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DF" w:rsidRDefault="003D70DF" w:rsidP="003D70DF">
      <w:pPr>
        <w:spacing w:before="100" w:beforeAutospacing="1" w:after="100" w:afterAutospacing="1" w:line="240" w:lineRule="auto"/>
        <w:ind w:left="1410" w:hanging="1410"/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</w:pPr>
      <w:bookmarkStart w:id="0" w:name="_GoBack"/>
      <w:bookmarkEnd w:id="0"/>
      <w:r w:rsidRPr="003D70DF">
        <w:rPr>
          <w:rFonts w:ascii="Times New Roman" w:eastAsia="Times New Roman" w:hAnsi="Times New Roman" w:cs="Times New Roman"/>
          <w:b/>
          <w:bCs/>
          <w:i/>
          <w:iCs/>
          <w:noProof/>
          <w:color w:val="5C8EA1"/>
          <w:sz w:val="27"/>
          <w:szCs w:val="27"/>
          <w:lang w:val="en-US"/>
        </w:rPr>
        <w:drawing>
          <wp:inline distT="0" distB="0" distL="0" distR="0">
            <wp:extent cx="1409700" cy="1628775"/>
            <wp:effectExtent l="19050" t="0" r="0" b="0"/>
            <wp:docPr id="2" name="صورة 1" descr="http://uhn3.yourpracticeonline.ae/wp-content/uploads/2015/05/dr-s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http://uhn3.yourpracticeonline.ae/wp-content/uploads/2015/05/dr-sam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DCC" w:rsidRPr="00383BDE" w:rsidRDefault="00D10DCC" w:rsidP="003D70DF">
      <w:pPr>
        <w:spacing w:before="100" w:beforeAutospacing="1" w:after="100" w:afterAutospacing="1" w:line="240" w:lineRule="auto"/>
        <w:ind w:left="1410" w:hanging="1410"/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  <w:t xml:space="preserve">Dr. Sami Salem Ahmad </w:t>
      </w:r>
      <w:proofErr w:type="gramStart"/>
      <w:r w:rsidRPr="00383BDE"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  <w:t>( C.V</w:t>
      </w:r>
      <w:proofErr w:type="gramEnd"/>
      <w:r w:rsidRPr="00383BDE"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  <w:t>)</w:t>
      </w:r>
      <w:r w:rsidR="003D70DF" w:rsidRPr="003D70D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:rsidR="009B3CD0" w:rsidRPr="00383BDE" w:rsidRDefault="009B3CD0" w:rsidP="00D10DCC">
      <w:pPr>
        <w:spacing w:before="100" w:beforeAutospacing="1" w:after="100" w:afterAutospacing="1" w:line="240" w:lineRule="auto"/>
        <w:ind w:left="1410" w:hanging="1410"/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</w:pPr>
    </w:p>
    <w:p w:rsidR="009B3CD0" w:rsidRPr="00383BDE" w:rsidRDefault="009B3CD0" w:rsidP="00D10DCC">
      <w:pPr>
        <w:spacing w:before="100" w:beforeAutospacing="1" w:after="100" w:afterAutospacing="1" w:line="240" w:lineRule="auto"/>
        <w:ind w:left="1410" w:hanging="1410"/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  <w:t>Consultant Surgeon for Gastrointestinal and Obesity Surgery</w:t>
      </w:r>
    </w:p>
    <w:p w:rsidR="009B3CD0" w:rsidRPr="003D70DF" w:rsidRDefault="009B3CD0" w:rsidP="003D70DF">
      <w:pPr>
        <w:spacing w:before="100" w:beforeAutospacing="1" w:after="0" w:line="240" w:lineRule="auto"/>
        <w:ind w:left="1410" w:hanging="1410"/>
        <w:rPr>
          <w:rFonts w:ascii="Times New Roman" w:eastAsia="Times New Roman" w:hAnsi="Times New Roman" w:cs="Times New Roman"/>
          <w:b/>
          <w:bCs/>
          <w:i/>
          <w:iCs/>
          <w:color w:val="5C8EA1"/>
          <w:sz w:val="24"/>
          <w:szCs w:val="24"/>
          <w:lang w:val="en-US" w:eastAsia="de-DE"/>
        </w:rPr>
      </w:pPr>
      <w:r w:rsidRPr="003D70DF">
        <w:rPr>
          <w:rFonts w:ascii="Times New Roman" w:eastAsia="Times New Roman" w:hAnsi="Times New Roman" w:cs="Times New Roman"/>
          <w:b/>
          <w:bCs/>
          <w:i/>
          <w:iCs/>
          <w:color w:val="5C8EA1"/>
          <w:sz w:val="24"/>
          <w:szCs w:val="24"/>
          <w:lang w:val="en-US" w:eastAsia="de-DE"/>
        </w:rPr>
        <w:t>Med. State Exam/Hamburg</w:t>
      </w:r>
    </w:p>
    <w:p w:rsidR="009B3CD0" w:rsidRPr="003D70DF" w:rsidRDefault="009B3CD0" w:rsidP="003D70DF">
      <w:pPr>
        <w:spacing w:before="100" w:beforeAutospacing="1" w:after="0" w:line="240" w:lineRule="auto"/>
        <w:ind w:left="1410" w:hanging="1410"/>
        <w:rPr>
          <w:rFonts w:ascii="Times New Roman" w:eastAsia="Times New Roman" w:hAnsi="Times New Roman" w:cs="Times New Roman"/>
          <w:b/>
          <w:bCs/>
          <w:i/>
          <w:iCs/>
          <w:color w:val="5C8EA1"/>
          <w:sz w:val="24"/>
          <w:szCs w:val="24"/>
          <w:lang w:val="en-US" w:eastAsia="de-DE"/>
        </w:rPr>
      </w:pPr>
      <w:r w:rsidRPr="003D70DF">
        <w:rPr>
          <w:rFonts w:ascii="Times New Roman" w:eastAsia="Times New Roman" w:hAnsi="Times New Roman" w:cs="Times New Roman"/>
          <w:b/>
          <w:bCs/>
          <w:i/>
          <w:iCs/>
          <w:color w:val="5C8EA1"/>
          <w:sz w:val="24"/>
          <w:szCs w:val="24"/>
          <w:lang w:val="en-US" w:eastAsia="de-DE"/>
        </w:rPr>
        <w:t xml:space="preserve">PhD, FRCS, </w:t>
      </w:r>
      <w:proofErr w:type="spellStart"/>
      <w:r w:rsidRPr="003D70DF">
        <w:rPr>
          <w:rFonts w:ascii="Times New Roman" w:eastAsia="Times New Roman" w:hAnsi="Times New Roman" w:cs="Times New Roman"/>
          <w:b/>
          <w:bCs/>
          <w:i/>
          <w:iCs/>
          <w:color w:val="5C8EA1"/>
          <w:sz w:val="24"/>
          <w:szCs w:val="24"/>
          <w:lang w:val="en-US" w:eastAsia="de-DE"/>
        </w:rPr>
        <w:t>Facharzt</w:t>
      </w:r>
      <w:proofErr w:type="spellEnd"/>
      <w:r w:rsidRPr="003D70DF">
        <w:rPr>
          <w:rFonts w:ascii="Times New Roman" w:eastAsia="Times New Roman" w:hAnsi="Times New Roman" w:cs="Times New Roman"/>
          <w:b/>
          <w:bCs/>
          <w:i/>
          <w:iCs/>
          <w:color w:val="5C8EA1"/>
          <w:sz w:val="24"/>
          <w:szCs w:val="24"/>
          <w:lang w:val="en-US" w:eastAsia="de-DE"/>
        </w:rPr>
        <w:t>,</w:t>
      </w:r>
    </w:p>
    <w:p w:rsidR="00461D3D" w:rsidRPr="00383BDE" w:rsidRDefault="00461D3D" w:rsidP="003D70DF">
      <w:pPr>
        <w:spacing w:before="100" w:beforeAutospacing="1" w:after="0" w:line="240" w:lineRule="auto"/>
        <w:ind w:left="1410" w:hanging="1410"/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  <w:t>Present</w:t>
      </w:r>
    </w:p>
    <w:p w:rsidR="009B3CD0" w:rsidRPr="00383BDE" w:rsidRDefault="009B3CD0" w:rsidP="00383BDE">
      <w:pPr>
        <w:spacing w:before="100" w:beforeAutospacing="1" w:after="100" w:afterAutospacing="1" w:line="240" w:lineRule="auto"/>
        <w:ind w:left="1410" w:hanging="141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  <w:t xml:space="preserve">Director of The Department of Gastrointestinal and Obesity </w:t>
      </w:r>
      <w:proofErr w:type="spellStart"/>
      <w:r w:rsidRPr="00383BDE"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  <w:t>Surgery@Universal</w:t>
      </w:r>
      <w:proofErr w:type="spellEnd"/>
      <w:r w:rsidRPr="00383BDE"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  <w:t xml:space="preserve"> Hospital Abu Dhab</w:t>
      </w:r>
      <w:r w:rsidR="00383BDE">
        <w:rPr>
          <w:rFonts w:ascii="Times New Roman" w:eastAsia="Times New Roman" w:hAnsi="Times New Roman" w:cs="Times New Roman"/>
          <w:b/>
          <w:bCs/>
          <w:i/>
          <w:iCs/>
          <w:color w:val="5C8EA1"/>
          <w:sz w:val="27"/>
          <w:szCs w:val="27"/>
          <w:lang w:val="en-US" w:eastAsia="de-DE"/>
        </w:rPr>
        <w:t>i, Consultant Surgeon@ medical Center/Jordan Hospital</w:t>
      </w:r>
    </w:p>
    <w:p w:rsidR="00D10DCC" w:rsidRPr="00383BDE" w:rsidRDefault="00D10DCC" w:rsidP="00D10DCC">
      <w:pPr>
        <w:spacing w:before="105" w:after="105" w:line="240" w:lineRule="auto"/>
        <w:ind w:left="1410" w:hanging="141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 xml:space="preserve">1982-1988        </w:t>
      </w:r>
      <w:r w:rsidR="009B3CD0"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ab/>
      </w: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Medical school / Hamburg</w:t>
      </w:r>
      <w:r w:rsidR="009B3CD0"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 </w:t>
      </w:r>
      <w:proofErr w:type="spellStart"/>
      <w:r w:rsidR="009B3CD0"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Eppendorf</w:t>
      </w:r>
      <w:proofErr w:type="spellEnd"/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, Germany</w:t>
      </w:r>
    </w:p>
    <w:p w:rsidR="00D10DCC" w:rsidRPr="00383BDE" w:rsidRDefault="009B3CD0" w:rsidP="00D10DCC">
      <w:pPr>
        <w:spacing w:before="105" w:after="105" w:line="240" w:lineRule="auto"/>
        <w:ind w:left="1410" w:hanging="1410"/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1988-1994      </w:t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ab/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ab/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ab/>
      </w:r>
      <w:r w:rsidR="00D10DCC"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Surgical Training / Hamburg, Germany</w:t>
      </w:r>
    </w:p>
    <w:p w:rsidR="00D10DCC" w:rsidRPr="00383BDE" w:rsidRDefault="00D10DCC" w:rsidP="00D10DCC">
      <w:pPr>
        <w:spacing w:before="105" w:after="105" w:line="240" w:lineRule="auto"/>
        <w:ind w:left="1410" w:hanging="1410"/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ab/>
      </w:r>
      <w:r w:rsidR="009B3CD0"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ab/>
      </w:r>
      <w:r w:rsidR="009B3CD0"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ab/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Specialist in General Surgery</w:t>
      </w:r>
    </w:p>
    <w:p w:rsidR="009B3CD0" w:rsidRPr="00383BDE" w:rsidRDefault="009B3CD0" w:rsidP="00D10DCC">
      <w:pPr>
        <w:spacing w:before="105" w:after="105" w:line="240" w:lineRule="auto"/>
        <w:ind w:left="1410" w:hanging="141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1995-2000</w:t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ab/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ab/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ab/>
        <w:t xml:space="preserve">Surgeon at </w:t>
      </w:r>
      <w:proofErr w:type="spellStart"/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Ealing</w:t>
      </w:r>
      <w:proofErr w:type="spellEnd"/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 xml:space="preserve"> Hospital, Hammersmith Hospital/ London</w:t>
      </w:r>
    </w:p>
    <w:p w:rsidR="00D10DCC" w:rsidRPr="00383BDE" w:rsidRDefault="00D10DCC" w:rsidP="00D10DCC">
      <w:pPr>
        <w:spacing w:before="105" w:after="105" w:line="240" w:lineRule="auto"/>
        <w:ind w:left="1410" w:hanging="141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 xml:space="preserve">      </w:t>
      </w:r>
    </w:p>
    <w:p w:rsidR="00D10DCC" w:rsidRPr="00383BDE" w:rsidRDefault="009B3CD0" w:rsidP="00D10DCC">
      <w:pPr>
        <w:spacing w:before="105" w:after="105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Since 2000</w:t>
      </w:r>
      <w:r w:rsidR="00D10DCC"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  </w:t>
      </w:r>
      <w:r w:rsidR="00D10DCC"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     </w:t>
      </w: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ab/>
      </w:r>
      <w:r w:rsidR="00D10DCC"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Consultant Surgeon </w:t>
      </w:r>
      <w:proofErr w:type="gramStart"/>
      <w:r w:rsidR="00D10DCC"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in  Jordan</w:t>
      </w:r>
      <w:proofErr w:type="gramEnd"/>
      <w:r w:rsidR="00D10DCC"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 Clinic for Gastrointestinal and</w:t>
      </w:r>
    </w:p>
    <w:p w:rsidR="00D10DCC" w:rsidRPr="00383BDE" w:rsidRDefault="00D10DCC" w:rsidP="00D10DCC">
      <w:pPr>
        <w:spacing w:before="105" w:after="105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                        </w:t>
      </w:r>
      <w:r w:rsidR="009B3CD0"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ab/>
      </w: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 Obesity Surgery Jordan Hospital - Amman</w:t>
      </w:r>
    </w:p>
    <w:p w:rsidR="00D10DCC" w:rsidRPr="00383BDE" w:rsidRDefault="00D10DCC" w:rsidP="001610F3">
      <w:pPr>
        <w:spacing w:before="105" w:after="105" w:line="240" w:lineRule="auto"/>
        <w:ind w:left="2124" w:hanging="2079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2005</w:t>
      </w:r>
      <w:r w:rsidR="009B3CD0"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-2015</w:t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  </w:t>
      </w: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     </w:t>
      </w:r>
      <w:r w:rsidR="009B3CD0"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ab/>
      </w: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Consultant Surgeon</w:t>
      </w:r>
      <w:r w:rsid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 and Manager</w:t>
      </w: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 Of </w:t>
      </w:r>
      <w:proofErr w:type="gramStart"/>
      <w:r w:rsid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the </w:t>
      </w: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 Center</w:t>
      </w:r>
      <w:proofErr w:type="gramEnd"/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 For Morbid Obesity and</w:t>
      </w:r>
      <w:r w:rsid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 </w:t>
      </w:r>
      <w:proofErr w:type="spellStart"/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Gastroesophageal</w:t>
      </w:r>
      <w:proofErr w:type="spellEnd"/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 Reflux Surgery, </w:t>
      </w:r>
      <w:proofErr w:type="spellStart"/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Roserklinik</w:t>
      </w:r>
      <w:proofErr w:type="spellEnd"/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, </w:t>
      </w:r>
    </w:p>
    <w:p w:rsidR="00D10DCC" w:rsidRPr="00D10DCC" w:rsidRDefault="00D10DCC" w:rsidP="00D10DCC">
      <w:pPr>
        <w:spacing w:before="10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                         </w:t>
      </w:r>
      <w:r w:rsidR="009B3CD0"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ab/>
      </w:r>
      <w:r w:rsidRPr="00D10DCC">
        <w:rPr>
          <w:rFonts w:ascii="Times New Roman" w:eastAsia="Times New Roman" w:hAnsi="Times New Roman" w:cs="Times New Roman"/>
          <w:color w:val="4F5381"/>
          <w:sz w:val="24"/>
          <w:szCs w:val="24"/>
          <w:lang w:eastAsia="de-DE"/>
        </w:rPr>
        <w:t>Gastriccenter / Stuttgart, Germany</w:t>
      </w:r>
      <w:r w:rsidRPr="00D10DCC">
        <w:rPr>
          <w:rFonts w:ascii="Times New Roman" w:eastAsia="Times New Roman" w:hAnsi="Times New Roman" w:cs="Times New Roman"/>
          <w:color w:val="4F5381"/>
          <w:sz w:val="24"/>
          <w:szCs w:val="24"/>
          <w:lang w:eastAsia="de-DE"/>
        </w:rPr>
        <w:br/>
        <w:t> </w:t>
      </w:r>
    </w:p>
    <w:p w:rsidR="00D10DCC" w:rsidRPr="00383BDE" w:rsidRDefault="00D10DCC" w:rsidP="00D10DCC">
      <w:pPr>
        <w:spacing w:before="105" w:after="105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Specialized in Laparoscopic and Morbid obesity Surgery</w:t>
      </w:r>
      <w:r w:rsidR="00395E5C"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, General and Gastrointestinal Surgery</w:t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.</w:t>
      </w:r>
    </w:p>
    <w:p w:rsidR="00D10DCC" w:rsidRPr="00383BDE" w:rsidRDefault="00D10DCC" w:rsidP="00D10DCC">
      <w:pPr>
        <w:spacing w:before="105" w:after="105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 xml:space="preserve">Performed a </w:t>
      </w:r>
      <w:proofErr w:type="spellStart"/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la</w:t>
      </w:r>
      <w:r w:rsidR="00395E5C"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rg</w:t>
      </w:r>
      <w:proofErr w:type="spellEnd"/>
      <w:r w:rsidR="00395E5C"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 xml:space="preserve"> number of Gastric Banding</w:t>
      </w:r>
      <w:proofErr w:type="gramStart"/>
      <w:r w:rsidR="00395E5C"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 xml:space="preserve">, </w:t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 xml:space="preserve"> Gastric</w:t>
      </w:r>
      <w:proofErr w:type="gramEnd"/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 xml:space="preserve"> Bypass</w:t>
      </w:r>
      <w:r w:rsidR="00395E5C"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 xml:space="preserve">, and Sleeve </w:t>
      </w:r>
      <w:proofErr w:type="spellStart"/>
      <w:r w:rsidR="00395E5C"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Gastrectomy</w:t>
      </w:r>
      <w:proofErr w:type="spellEnd"/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 xml:space="preserve"> </w:t>
      </w:r>
      <w:r w:rsidR="00395E5C"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 xml:space="preserve">and Fundoplication </w:t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operations.</w:t>
      </w:r>
      <w:r w:rsidR="00395E5C"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 xml:space="preserve"> </w:t>
      </w:r>
    </w:p>
    <w:p w:rsidR="00D10DCC" w:rsidRPr="00383BDE" w:rsidRDefault="00D10DCC" w:rsidP="00D10DCC">
      <w:pPr>
        <w:spacing w:before="105" w:after="105" w:line="240" w:lineRule="auto"/>
        <w:ind w:left="1410" w:hanging="141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u w:val="single"/>
          <w:lang w:val="en-US" w:eastAsia="de-DE"/>
        </w:rPr>
        <w:t>Membership:</w:t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 xml:space="preserve">             </w:t>
      </w: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German Society for Surgery </w:t>
      </w:r>
    </w:p>
    <w:p w:rsidR="00D10DCC" w:rsidRPr="00383BDE" w:rsidRDefault="00D10DCC" w:rsidP="00D10DCC">
      <w:pPr>
        <w:spacing w:before="105" w:after="105" w:line="240" w:lineRule="auto"/>
        <w:ind w:left="2118" w:firstLine="6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Royal College </w:t>
      </w:r>
      <w:proofErr w:type="gramStart"/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of  Surgeons</w:t>
      </w:r>
      <w:proofErr w:type="gramEnd"/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, FRCS</w:t>
      </w:r>
    </w:p>
    <w:p w:rsidR="00D10DCC" w:rsidRPr="00383BDE" w:rsidRDefault="00D10DCC" w:rsidP="00D10DCC">
      <w:pPr>
        <w:spacing w:before="105" w:after="105" w:line="240" w:lineRule="auto"/>
        <w:ind w:left="2118" w:firstLine="6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Consultant Surgeon, </w:t>
      </w:r>
      <w:r w:rsidR="00383BDE"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registered</w:t>
      </w: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 in the Specialist Register U.K</w:t>
      </w:r>
    </w:p>
    <w:p w:rsidR="00D10DCC" w:rsidRPr="00383BDE" w:rsidRDefault="00D10DCC" w:rsidP="00D10DCC">
      <w:pPr>
        <w:spacing w:before="105" w:after="105" w:line="240" w:lineRule="auto"/>
        <w:ind w:left="1410" w:hanging="1410"/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 xml:space="preserve">                                    </w:t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>IFSO</w:t>
      </w: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, International Federation for the surgery</w:t>
      </w:r>
      <w:r w:rsidRPr="00383BD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of</w:t>
      </w:r>
      <w:proofErr w:type="gramStart"/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  Obesity</w:t>
      </w:r>
      <w:proofErr w:type="gramEnd"/>
      <w:r w:rsidRPr="00383BDE">
        <w:rPr>
          <w:rFonts w:ascii="Times New Roman" w:eastAsia="Times New Roman" w:hAnsi="Times New Roman" w:cs="Times New Roman"/>
          <w:color w:val="4F5381"/>
          <w:sz w:val="24"/>
          <w:szCs w:val="24"/>
          <w:lang w:val="en-US" w:eastAsia="de-DE"/>
        </w:rPr>
        <w:t>.</w:t>
      </w:r>
    </w:p>
    <w:p w:rsidR="00D10DCC" w:rsidRPr="00383BDE" w:rsidRDefault="00D10DCC" w:rsidP="00D10DCC">
      <w:pPr>
        <w:spacing w:before="105" w:after="105" w:line="240" w:lineRule="auto"/>
        <w:ind w:left="1410" w:hanging="1410"/>
        <w:rPr>
          <w:rFonts w:ascii="Times New Roman" w:eastAsia="Times New Roman" w:hAnsi="Times New Roman" w:cs="Times New Roman"/>
          <w:bCs/>
          <w:color w:val="4F5381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lastRenderedPageBreak/>
        <w:tab/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ab/>
      </w:r>
      <w:r w:rsidRPr="00383BDE">
        <w:rPr>
          <w:rFonts w:ascii="Times New Roman" w:eastAsia="Times New Roman" w:hAnsi="Times New Roman" w:cs="Times New Roman"/>
          <w:b/>
          <w:bCs/>
          <w:color w:val="4F5381"/>
          <w:sz w:val="24"/>
          <w:szCs w:val="24"/>
          <w:lang w:val="en-US" w:eastAsia="de-DE"/>
        </w:rPr>
        <w:tab/>
      </w:r>
      <w:r w:rsidRPr="00383BDE">
        <w:rPr>
          <w:rFonts w:ascii="Times New Roman" w:eastAsia="Times New Roman" w:hAnsi="Times New Roman" w:cs="Times New Roman"/>
          <w:bCs/>
          <w:color w:val="4F5381"/>
          <w:sz w:val="24"/>
          <w:szCs w:val="24"/>
          <w:lang w:val="en-US" w:eastAsia="de-DE"/>
        </w:rPr>
        <w:t>German Society for Morbid Obesity Surgery</w:t>
      </w:r>
    </w:p>
    <w:p w:rsidR="009B3CD0" w:rsidRDefault="009B3CD0" w:rsidP="00D10DCC">
      <w:pPr>
        <w:spacing w:before="105" w:after="105" w:line="240" w:lineRule="auto"/>
        <w:ind w:left="1410" w:hanging="141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83BDE">
        <w:rPr>
          <w:rFonts w:ascii="Times New Roman" w:eastAsia="Times New Roman" w:hAnsi="Times New Roman" w:cs="Times New Roman"/>
          <w:bCs/>
          <w:color w:val="4F5381"/>
          <w:sz w:val="24"/>
          <w:szCs w:val="24"/>
          <w:lang w:val="en-US" w:eastAsia="de-DE"/>
        </w:rPr>
        <w:tab/>
      </w:r>
      <w:r w:rsidRPr="00383BDE">
        <w:rPr>
          <w:rFonts w:ascii="Times New Roman" w:eastAsia="Times New Roman" w:hAnsi="Times New Roman" w:cs="Times New Roman"/>
          <w:bCs/>
          <w:color w:val="4F5381"/>
          <w:sz w:val="24"/>
          <w:szCs w:val="24"/>
          <w:lang w:val="en-US" w:eastAsia="de-DE"/>
        </w:rPr>
        <w:tab/>
      </w:r>
      <w:r w:rsidRPr="00383BDE">
        <w:rPr>
          <w:rFonts w:ascii="Times New Roman" w:eastAsia="Times New Roman" w:hAnsi="Times New Roman" w:cs="Times New Roman"/>
          <w:bCs/>
          <w:color w:val="4F5381"/>
          <w:sz w:val="24"/>
          <w:szCs w:val="24"/>
          <w:lang w:val="en-US" w:eastAsia="de-DE"/>
        </w:rPr>
        <w:tab/>
      </w:r>
      <w:r>
        <w:rPr>
          <w:rFonts w:ascii="Times New Roman" w:eastAsia="Times New Roman" w:hAnsi="Times New Roman" w:cs="Times New Roman"/>
          <w:bCs/>
          <w:color w:val="4F5381"/>
          <w:sz w:val="24"/>
          <w:szCs w:val="24"/>
          <w:lang w:eastAsia="de-DE"/>
        </w:rPr>
        <w:t xml:space="preserve">Member of </w:t>
      </w:r>
      <w:r w:rsidR="00E773FD">
        <w:rPr>
          <w:rFonts w:ascii="Times New Roman" w:eastAsia="Times New Roman" w:hAnsi="Times New Roman" w:cs="Times New Roman"/>
          <w:bCs/>
          <w:color w:val="4F5381"/>
          <w:sz w:val="24"/>
          <w:szCs w:val="24"/>
          <w:lang w:eastAsia="de-DE"/>
        </w:rPr>
        <w:t>IASGO</w:t>
      </w:r>
    </w:p>
    <w:p w:rsidR="00383BDE" w:rsidRDefault="00383BDE" w:rsidP="00D10DCC">
      <w:pPr>
        <w:spacing w:before="105" w:after="105" w:line="240" w:lineRule="auto"/>
        <w:ind w:left="1410" w:hanging="1410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383BD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en-US" w:eastAsia="de-DE"/>
        </w:rPr>
        <w:t>Member of the advisory group for IFSO European Chapter</w:t>
      </w:r>
    </w:p>
    <w:p w:rsidR="00B44341" w:rsidRPr="00383BDE" w:rsidRDefault="00B44341" w:rsidP="00D10DCC">
      <w:pPr>
        <w:spacing w:before="105" w:after="105" w:line="240" w:lineRule="auto"/>
        <w:ind w:left="1410" w:hanging="1410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en-US" w:eastAsia="de-DE"/>
        </w:rPr>
        <w:tab/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en-US" w:eastAsia="de-DE"/>
        </w:rPr>
        <w:tab/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en-US" w:eastAsia="de-DE"/>
        </w:rPr>
        <w:tab/>
        <w:t xml:space="preserve">HAAD license as Consultant Surgeon </w:t>
      </w:r>
    </w:p>
    <w:p w:rsidR="00D10DCC" w:rsidRPr="00383BDE" w:rsidRDefault="00D10DCC" w:rsidP="00D10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383BD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 </w:t>
      </w:r>
    </w:p>
    <w:p w:rsidR="009B3CD0" w:rsidRPr="00383BDE" w:rsidRDefault="009B3CD0">
      <w:pPr>
        <w:rPr>
          <w:lang w:val="en-US"/>
        </w:rPr>
      </w:pPr>
    </w:p>
    <w:sectPr w:rsidR="009B3CD0" w:rsidRPr="00383BDE" w:rsidSect="007F15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C"/>
    <w:rsid w:val="001610F3"/>
    <w:rsid w:val="002F0A51"/>
    <w:rsid w:val="00333058"/>
    <w:rsid w:val="0034280E"/>
    <w:rsid w:val="00383BDE"/>
    <w:rsid w:val="00395E5C"/>
    <w:rsid w:val="003D70DF"/>
    <w:rsid w:val="00461D3D"/>
    <w:rsid w:val="005D699C"/>
    <w:rsid w:val="007F1532"/>
    <w:rsid w:val="008B21DC"/>
    <w:rsid w:val="009B3CD0"/>
    <w:rsid w:val="00B44341"/>
    <w:rsid w:val="00D10DCC"/>
    <w:rsid w:val="00E7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Sami</dc:creator>
  <cp:lastModifiedBy>American Vaccines</cp:lastModifiedBy>
  <cp:revision>2</cp:revision>
  <dcterms:created xsi:type="dcterms:W3CDTF">2016-06-24T12:01:00Z</dcterms:created>
  <dcterms:modified xsi:type="dcterms:W3CDTF">2016-06-24T12:01:00Z</dcterms:modified>
</cp:coreProperties>
</file>