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052C" w:rsidRDefault="0033052C" w:rsidP="0033052C">
      <w:r>
        <w:t>Short Biography and research interest:</w:t>
      </w:r>
    </w:p>
    <w:p w:rsidR="0033052C" w:rsidRDefault="0033052C" w:rsidP="0033052C"/>
    <w:p w:rsidR="00EE7530" w:rsidRDefault="0033052C" w:rsidP="0033052C">
      <w:r>
        <w:t>Ana Sanches-Silva obtained the degree in Pharmacy by the University of Coimbra (Portugal) and in 2005 received her European Ph.D. in Pharmacy from the University of Santiago de Compostela (Spain). Afterwards she started a one year post-doc contract at USC. In July 2006 she initiates a FCT post-doc at USC and in July 2007 she joins the Department of Food and Nutrition of the National Institute of Health Dr. Ricardo Jorge (INSA) with the same grant. From May 2008 to April 2013 she has been researcher at INSA under the frame of FCT Program Science 2007. From July 2013 she is an invited researcher at INSA. Ana Sanches-Silva has a remarkable track record and her research interests are focused on the evaluation of safety and composition of food and food packaging. Moreover, her special interest is the development of active packaging, study of food-packaging interactions, especially the migration from packaging to food, and development of analytical methodologies for the analysis of food contaminants and components.</w:t>
      </w:r>
      <w:bookmarkStart w:id="0" w:name="_GoBack"/>
      <w:bookmarkEnd w:id="0"/>
    </w:p>
    <w:sectPr w:rsidR="00EE753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052C"/>
    <w:rsid w:val="0033052C"/>
    <w:rsid w:val="007B31D3"/>
    <w:rsid w:val="00D9658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158</Words>
  <Characters>907</Characters>
  <Application>Microsoft Office Word</Application>
  <DocSecurity>0</DocSecurity>
  <Lines>7</Lines>
  <Paragraphs>2</Paragraphs>
  <ScaleCrop>false</ScaleCrop>
  <Company>Microsoft</Company>
  <LinksUpToDate>false</LinksUpToDate>
  <CharactersWithSpaces>1063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Food Hygiene and Regulations</dc:creator>
  <cp:lastModifiedBy>Food Hygiene and Regulations</cp:lastModifiedBy>
  <cp:revision>1</cp:revision>
  <dcterms:created xsi:type="dcterms:W3CDTF">2015-10-20T15:53:00Z</dcterms:created>
  <dcterms:modified xsi:type="dcterms:W3CDTF">2015-10-20T15:54:00Z</dcterms:modified>
</cp:coreProperties>
</file>