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7C" w:rsidRPr="0016739F" w:rsidRDefault="001D652D" w:rsidP="006D6A5A">
      <w:pPr>
        <w:pStyle w:val="NoSpacing"/>
        <w:jc w:val="center"/>
        <w:rPr>
          <w:rFonts w:ascii="Calibri Light" w:hAnsi="Calibri Light"/>
          <w:b/>
          <w:i/>
          <w:color w:val="000000" w:themeColor="text1"/>
          <w:sz w:val="28"/>
          <w:szCs w:val="28"/>
        </w:rPr>
      </w:pPr>
      <w:r w:rsidRPr="0016739F">
        <w:rPr>
          <w:rFonts w:ascii="Calibri Light" w:hAnsi="Calibri Light"/>
          <w:b/>
          <w:i/>
          <w:color w:val="000000" w:themeColor="text1"/>
          <w:sz w:val="28"/>
          <w:szCs w:val="28"/>
        </w:rPr>
        <w:t>SYNTHETIC BIOLOGY CONGRESS 2017</w:t>
      </w:r>
    </w:p>
    <w:p w:rsidR="00860F7C" w:rsidRPr="0016739F" w:rsidRDefault="00860F7C" w:rsidP="006D6A5A">
      <w:pPr>
        <w:pStyle w:val="NoSpacing"/>
        <w:jc w:val="center"/>
        <w:rPr>
          <w:rFonts w:ascii="Calibri Light" w:hAnsi="Calibri Light"/>
          <w:b/>
          <w:i/>
          <w:color w:val="000000" w:themeColor="text1"/>
          <w:sz w:val="28"/>
          <w:szCs w:val="28"/>
        </w:rPr>
      </w:pPr>
      <w:r w:rsidRPr="0016739F">
        <w:rPr>
          <w:rFonts w:ascii="Calibri Light" w:hAnsi="Calibri Light"/>
          <w:b/>
          <w:i/>
          <w:color w:val="000000" w:themeColor="text1"/>
          <w:sz w:val="28"/>
          <w:szCs w:val="28"/>
        </w:rPr>
        <w:t>4</w:t>
      </w:r>
      <w:r w:rsidRPr="0016739F">
        <w:rPr>
          <w:rFonts w:ascii="Calibri Light" w:hAnsi="Calibri Light"/>
          <w:b/>
          <w:i/>
          <w:color w:val="000000" w:themeColor="text1"/>
          <w:sz w:val="28"/>
          <w:szCs w:val="28"/>
          <w:vertAlign w:val="superscript"/>
        </w:rPr>
        <w:t>TH</w:t>
      </w:r>
      <w:r w:rsidRPr="0016739F">
        <w:rPr>
          <w:rFonts w:ascii="Calibri Light" w:hAnsi="Calibri Light"/>
          <w:b/>
          <w:i/>
          <w:color w:val="000000" w:themeColor="text1"/>
          <w:sz w:val="28"/>
          <w:szCs w:val="28"/>
        </w:rPr>
        <w:t xml:space="preserve"> </w:t>
      </w:r>
      <w:r w:rsidR="001D652D" w:rsidRPr="0016739F">
        <w:rPr>
          <w:rFonts w:ascii="Calibri Light" w:hAnsi="Calibri Light"/>
          <w:b/>
          <w:i/>
          <w:color w:val="000000" w:themeColor="text1"/>
          <w:sz w:val="28"/>
          <w:szCs w:val="28"/>
        </w:rPr>
        <w:t xml:space="preserve">INTERNATIONAL </w:t>
      </w:r>
      <w:r w:rsidRPr="0016739F">
        <w:rPr>
          <w:rFonts w:ascii="Calibri Light" w:hAnsi="Calibri Light"/>
          <w:b/>
          <w:i/>
          <w:color w:val="000000" w:themeColor="text1"/>
          <w:sz w:val="28"/>
          <w:szCs w:val="28"/>
        </w:rPr>
        <w:t xml:space="preserve"> CONGRESS ON</w:t>
      </w:r>
    </w:p>
    <w:p w:rsidR="00860F7C" w:rsidRPr="0016739F" w:rsidRDefault="001D652D" w:rsidP="006D6A5A">
      <w:pPr>
        <w:pStyle w:val="NoSpacing"/>
        <w:jc w:val="center"/>
        <w:rPr>
          <w:rFonts w:ascii="Calibri Light" w:hAnsi="Calibri Light"/>
          <w:b/>
          <w:i/>
          <w:color w:val="000000" w:themeColor="text1"/>
          <w:sz w:val="28"/>
          <w:szCs w:val="28"/>
        </w:rPr>
      </w:pPr>
      <w:r w:rsidRPr="0016739F">
        <w:rPr>
          <w:rFonts w:ascii="Calibri Light" w:hAnsi="Calibri Light"/>
          <w:b/>
          <w:i/>
          <w:color w:val="000000" w:themeColor="text1"/>
          <w:sz w:val="28"/>
          <w:szCs w:val="28"/>
        </w:rPr>
        <w:t>SYNTHETIC BIOLOGY AND METABOLIC ENGINEERING</w:t>
      </w:r>
    </w:p>
    <w:p w:rsidR="00860F7C" w:rsidRPr="0016739F" w:rsidRDefault="006D6A5A" w:rsidP="006D6A5A">
      <w:pPr>
        <w:pStyle w:val="NoSpacing"/>
        <w:jc w:val="center"/>
        <w:rPr>
          <w:rFonts w:ascii="Calibri Light" w:hAnsi="Calibri Light"/>
          <w:b/>
          <w:i/>
          <w:color w:val="000000" w:themeColor="text1"/>
          <w:sz w:val="28"/>
          <w:szCs w:val="28"/>
        </w:rPr>
      </w:pPr>
      <w:r w:rsidRPr="0016739F">
        <w:rPr>
          <w:rFonts w:ascii="Calibri Light" w:hAnsi="Calibri Light"/>
          <w:b/>
          <w:i/>
          <w:color w:val="000000" w:themeColor="text1"/>
          <w:sz w:val="28"/>
          <w:szCs w:val="28"/>
        </w:rPr>
        <w:t>NOVEMBER 16</w:t>
      </w:r>
      <w:r w:rsidRPr="0016739F">
        <w:rPr>
          <w:rFonts w:ascii="Calibri Light" w:hAnsi="Calibri Light"/>
          <w:b/>
          <w:i/>
          <w:color w:val="000000" w:themeColor="text1"/>
          <w:sz w:val="28"/>
          <w:szCs w:val="28"/>
          <w:vertAlign w:val="superscript"/>
        </w:rPr>
        <w:t>th</w:t>
      </w:r>
      <w:r w:rsidRPr="0016739F">
        <w:rPr>
          <w:rFonts w:ascii="Calibri Light" w:hAnsi="Calibri Light"/>
          <w:b/>
          <w:i/>
          <w:color w:val="000000" w:themeColor="text1"/>
          <w:sz w:val="28"/>
          <w:szCs w:val="28"/>
        </w:rPr>
        <w:t xml:space="preserve"> – 17</w:t>
      </w:r>
      <w:r w:rsidRPr="0016739F">
        <w:rPr>
          <w:rFonts w:ascii="Calibri Light" w:hAnsi="Calibri Light"/>
          <w:b/>
          <w:i/>
          <w:color w:val="000000" w:themeColor="text1"/>
          <w:sz w:val="28"/>
          <w:szCs w:val="28"/>
          <w:vertAlign w:val="superscript"/>
        </w:rPr>
        <w:t>th</w:t>
      </w:r>
      <w:r w:rsidRPr="0016739F">
        <w:rPr>
          <w:rFonts w:ascii="Calibri Light" w:hAnsi="Calibri Light"/>
          <w:b/>
          <w:i/>
          <w:color w:val="000000" w:themeColor="text1"/>
          <w:sz w:val="28"/>
          <w:szCs w:val="28"/>
        </w:rPr>
        <w:t xml:space="preserve"> 2017, SINGAPORE</w:t>
      </w:r>
    </w:p>
    <w:p w:rsidR="00561FEB" w:rsidRPr="003A2FFD" w:rsidRDefault="00561FEB" w:rsidP="006D6A5A">
      <w:pPr>
        <w:pStyle w:val="NoSpacing"/>
        <w:jc w:val="center"/>
        <w:rPr>
          <w:b/>
          <w:i/>
          <w:color w:val="000000" w:themeColor="text1"/>
        </w:rPr>
      </w:pPr>
    </w:p>
    <w:p w:rsidR="00561FEB" w:rsidRPr="0092746A" w:rsidRDefault="00561FEB" w:rsidP="00561FEB">
      <w:pPr>
        <w:pStyle w:val="NoSpacing"/>
        <w:rPr>
          <w:color w:val="000000" w:themeColor="text1"/>
        </w:rPr>
      </w:pPr>
    </w:p>
    <w:p w:rsidR="00C56BAB" w:rsidRPr="0092746A" w:rsidRDefault="00E478D1" w:rsidP="00C56BAB">
      <w:pPr>
        <w:rPr>
          <w:rFonts w:ascii="Times New Roman" w:eastAsia="Times New Roman" w:hAnsi="Times New Roman" w:cs="Times New Roman"/>
          <w:color w:val="000000" w:themeColor="text1"/>
          <w:sz w:val="24"/>
          <w:szCs w:val="24"/>
          <w:lang w:val="en-IN" w:eastAsia="en-IN"/>
        </w:rPr>
      </w:pPr>
      <w:r w:rsidRPr="0092746A">
        <w:rPr>
          <w:rFonts w:ascii="Times New Roman" w:hAnsi="Times New Roman" w:cs="Times New Roman"/>
          <w:color w:val="000000" w:themeColor="text1"/>
          <w:sz w:val="24"/>
          <w:szCs w:val="24"/>
        </w:rPr>
        <w:t>Dear</w:t>
      </w:r>
      <w:r w:rsidR="00A528CA">
        <w:rPr>
          <w:rFonts w:ascii="Times New Roman" w:hAnsi="Times New Roman" w:cs="Times New Roman"/>
          <w:color w:val="000000" w:themeColor="text1"/>
          <w:sz w:val="24"/>
          <w:szCs w:val="24"/>
        </w:rPr>
        <w:t xml:space="preserve"> </w:t>
      </w:r>
      <w:r w:rsidR="00736A73">
        <w:rPr>
          <w:rFonts w:ascii="Times New Roman" w:hAnsi="Times New Roman" w:cs="Times New Roman"/>
          <w:b/>
          <w:color w:val="000000" w:themeColor="text1"/>
          <w:sz w:val="24"/>
          <w:szCs w:val="24"/>
        </w:rPr>
        <w:t>Dr.,</w:t>
      </w:r>
      <w:bookmarkStart w:id="0" w:name="_GoBack"/>
      <w:bookmarkEnd w:id="0"/>
    </w:p>
    <w:p w:rsidR="00C56BAB" w:rsidRPr="0092746A" w:rsidRDefault="00C56BAB" w:rsidP="00C56BAB">
      <w:pPr>
        <w:rPr>
          <w:rFonts w:ascii="Perpetua" w:eastAsia="Times New Roman" w:hAnsi="Perpetua" w:cs="Times New Roman"/>
          <w:color w:val="000000" w:themeColor="text1"/>
          <w:sz w:val="24"/>
          <w:szCs w:val="24"/>
          <w:lang w:val="en-IN" w:eastAsia="en-IN"/>
        </w:rPr>
      </w:pPr>
      <w:r w:rsidRPr="0092746A">
        <w:rPr>
          <w:rFonts w:ascii="Times New Roman" w:hAnsi="Times New Roman" w:cs="Times New Roman"/>
          <w:color w:val="000000" w:themeColor="text1"/>
          <w:sz w:val="24"/>
          <w:szCs w:val="24"/>
        </w:rPr>
        <w:t>Greetings from</w:t>
      </w:r>
      <w:r w:rsidR="00E478D1" w:rsidRPr="0092746A">
        <w:rPr>
          <w:rFonts w:ascii="Times New Roman" w:hAnsi="Times New Roman" w:cs="Times New Roman"/>
          <w:color w:val="000000" w:themeColor="text1"/>
          <w:sz w:val="24"/>
          <w:szCs w:val="24"/>
        </w:rPr>
        <w:t xml:space="preserve"> </w:t>
      </w:r>
      <w:r w:rsidR="006D6A5A">
        <w:rPr>
          <w:rFonts w:ascii="Times New Roman" w:hAnsi="Times New Roman" w:cs="Times New Roman"/>
          <w:color w:val="000000" w:themeColor="text1"/>
          <w:sz w:val="24"/>
          <w:szCs w:val="24"/>
        </w:rPr>
        <w:t>Synthetic Biology</w:t>
      </w:r>
      <w:r w:rsidR="00E478D1" w:rsidRPr="0092746A">
        <w:rPr>
          <w:rFonts w:ascii="Times New Roman" w:hAnsi="Times New Roman" w:cs="Times New Roman"/>
          <w:color w:val="000000" w:themeColor="text1"/>
          <w:sz w:val="24"/>
          <w:szCs w:val="24"/>
        </w:rPr>
        <w:t xml:space="preserve"> Congress </w:t>
      </w:r>
      <w:r w:rsidR="00693B13" w:rsidRPr="0092746A">
        <w:rPr>
          <w:rFonts w:ascii="Times New Roman" w:hAnsi="Times New Roman" w:cs="Times New Roman"/>
          <w:color w:val="000000" w:themeColor="text1"/>
          <w:sz w:val="24"/>
          <w:szCs w:val="24"/>
        </w:rPr>
        <w:t xml:space="preserve">2017! </w:t>
      </w:r>
    </w:p>
    <w:p w:rsidR="00C56BAB" w:rsidRPr="006D6A5A" w:rsidRDefault="00C56BAB" w:rsidP="00C56BAB">
      <w:pPr>
        <w:jc w:val="both"/>
        <w:rPr>
          <w:rFonts w:cs="Times New Roman"/>
          <w:b/>
          <w:i/>
          <w:color w:val="000000" w:themeColor="text1"/>
          <w:sz w:val="24"/>
          <w:szCs w:val="24"/>
        </w:rPr>
      </w:pPr>
      <w:r w:rsidRPr="0092746A">
        <w:rPr>
          <w:rFonts w:ascii="Times New Roman" w:hAnsi="Times New Roman" w:cs="Times New Roman"/>
          <w:color w:val="000000" w:themeColor="text1"/>
          <w:sz w:val="24"/>
          <w:szCs w:val="24"/>
        </w:rPr>
        <w:t>We would like to soli</w:t>
      </w:r>
      <w:r w:rsidR="003F6436">
        <w:rPr>
          <w:rFonts w:ascii="Times New Roman" w:hAnsi="Times New Roman" w:cs="Times New Roman"/>
          <w:color w:val="000000" w:themeColor="text1"/>
          <w:sz w:val="24"/>
          <w:szCs w:val="24"/>
        </w:rPr>
        <w:t xml:space="preserve">cit your gracious presence as a </w:t>
      </w:r>
      <w:r w:rsidR="00BB60B2">
        <w:rPr>
          <w:rFonts w:ascii="Times New Roman" w:hAnsi="Times New Roman" w:cs="Times New Roman"/>
          <w:b/>
          <w:i/>
          <w:color w:val="000000" w:themeColor="text1"/>
          <w:sz w:val="24"/>
          <w:szCs w:val="24"/>
        </w:rPr>
        <w:t xml:space="preserve">speaker </w:t>
      </w:r>
      <w:r w:rsidRPr="0092746A">
        <w:rPr>
          <w:rFonts w:ascii="Times New Roman" w:hAnsi="Times New Roman" w:cs="Times New Roman"/>
          <w:color w:val="000000" w:themeColor="text1"/>
          <w:sz w:val="24"/>
          <w:szCs w:val="24"/>
        </w:rPr>
        <w:t xml:space="preserve">for the upcoming </w:t>
      </w:r>
      <w:r w:rsidR="00E478D1" w:rsidRPr="0092746A">
        <w:rPr>
          <w:rFonts w:ascii="Times New Roman" w:hAnsi="Times New Roman" w:cs="Times New Roman"/>
          <w:b/>
          <w:color w:val="000000" w:themeColor="text1"/>
          <w:sz w:val="24"/>
          <w:szCs w:val="24"/>
        </w:rPr>
        <w:t>4</w:t>
      </w:r>
      <w:r w:rsidR="009878AE" w:rsidRPr="0092746A">
        <w:rPr>
          <w:rFonts w:ascii="Times New Roman" w:hAnsi="Times New Roman" w:cs="Times New Roman"/>
          <w:b/>
          <w:color w:val="000000" w:themeColor="text1"/>
          <w:sz w:val="24"/>
          <w:szCs w:val="24"/>
          <w:vertAlign w:val="superscript"/>
        </w:rPr>
        <w:t>th</w:t>
      </w:r>
      <w:r w:rsidRPr="0092746A">
        <w:rPr>
          <w:rFonts w:ascii="Times New Roman" w:hAnsi="Times New Roman" w:cs="Times New Roman"/>
          <w:b/>
          <w:color w:val="000000" w:themeColor="text1"/>
          <w:sz w:val="24"/>
          <w:szCs w:val="24"/>
        </w:rPr>
        <w:t xml:space="preserve"> </w:t>
      </w:r>
      <w:r w:rsidR="001D652D">
        <w:rPr>
          <w:rFonts w:ascii="Times New Roman" w:hAnsi="Times New Roman" w:cs="Times New Roman"/>
          <w:b/>
          <w:color w:val="000000" w:themeColor="text1"/>
          <w:sz w:val="24"/>
          <w:szCs w:val="24"/>
        </w:rPr>
        <w:t>International</w:t>
      </w:r>
      <w:r w:rsidRPr="0092746A">
        <w:rPr>
          <w:rFonts w:ascii="Times New Roman" w:hAnsi="Times New Roman" w:cs="Times New Roman"/>
          <w:b/>
          <w:color w:val="000000" w:themeColor="text1"/>
          <w:sz w:val="24"/>
          <w:szCs w:val="24"/>
        </w:rPr>
        <w:t xml:space="preserve"> Congress </w:t>
      </w:r>
      <w:r w:rsidR="00E478D1" w:rsidRPr="0092746A">
        <w:rPr>
          <w:rFonts w:ascii="Times New Roman" w:hAnsi="Times New Roman" w:cs="Times New Roman"/>
          <w:b/>
          <w:color w:val="000000" w:themeColor="text1"/>
          <w:sz w:val="24"/>
          <w:szCs w:val="24"/>
        </w:rPr>
        <w:t xml:space="preserve">on </w:t>
      </w:r>
      <w:r w:rsidR="001D652D">
        <w:rPr>
          <w:rFonts w:ascii="Times New Roman" w:hAnsi="Times New Roman" w:cs="Times New Roman"/>
          <w:b/>
          <w:color w:val="000000" w:themeColor="text1"/>
          <w:sz w:val="24"/>
          <w:szCs w:val="24"/>
        </w:rPr>
        <w:t>Synthetic</w:t>
      </w:r>
      <w:r w:rsidR="00E478D1" w:rsidRPr="0092746A">
        <w:rPr>
          <w:rFonts w:ascii="Times New Roman" w:hAnsi="Times New Roman" w:cs="Times New Roman"/>
          <w:b/>
          <w:color w:val="000000" w:themeColor="text1"/>
          <w:sz w:val="24"/>
          <w:szCs w:val="24"/>
        </w:rPr>
        <w:t xml:space="preserve"> </w:t>
      </w:r>
      <w:r w:rsidR="001D652D">
        <w:rPr>
          <w:rFonts w:ascii="Times New Roman" w:hAnsi="Times New Roman" w:cs="Times New Roman"/>
          <w:b/>
          <w:color w:val="000000" w:themeColor="text1"/>
          <w:sz w:val="24"/>
          <w:szCs w:val="24"/>
        </w:rPr>
        <w:t xml:space="preserve">Biology and Metabolic Engineering </w:t>
      </w:r>
      <w:r w:rsidR="00E478D1" w:rsidRPr="0092746A">
        <w:rPr>
          <w:rFonts w:ascii="Times New Roman" w:hAnsi="Times New Roman" w:cs="Times New Roman"/>
          <w:color w:val="000000" w:themeColor="text1"/>
          <w:sz w:val="24"/>
          <w:szCs w:val="24"/>
        </w:rPr>
        <w:t>which</w:t>
      </w:r>
      <w:r w:rsidRPr="0092746A">
        <w:rPr>
          <w:rFonts w:ascii="Times New Roman" w:hAnsi="Times New Roman" w:cs="Times New Roman"/>
          <w:color w:val="000000" w:themeColor="text1"/>
          <w:sz w:val="24"/>
          <w:szCs w:val="24"/>
        </w:rPr>
        <w:t xml:space="preserve"> is scheduled on </w:t>
      </w:r>
      <w:r w:rsidR="001D652D">
        <w:rPr>
          <w:rFonts w:ascii="Times New Roman" w:hAnsi="Times New Roman" w:cs="Times New Roman"/>
          <w:b/>
          <w:color w:val="000000" w:themeColor="text1"/>
          <w:sz w:val="24"/>
          <w:szCs w:val="24"/>
        </w:rPr>
        <w:t>November 16</w:t>
      </w:r>
      <w:r w:rsidR="001D652D" w:rsidRPr="001D652D">
        <w:rPr>
          <w:rFonts w:ascii="Times New Roman" w:hAnsi="Times New Roman" w:cs="Times New Roman"/>
          <w:b/>
          <w:color w:val="000000" w:themeColor="text1"/>
          <w:sz w:val="24"/>
          <w:szCs w:val="24"/>
          <w:vertAlign w:val="superscript"/>
        </w:rPr>
        <w:t>th</w:t>
      </w:r>
      <w:r w:rsidR="001D652D">
        <w:rPr>
          <w:rFonts w:ascii="Times New Roman" w:hAnsi="Times New Roman" w:cs="Times New Roman"/>
          <w:b/>
          <w:color w:val="000000" w:themeColor="text1"/>
          <w:sz w:val="24"/>
          <w:szCs w:val="24"/>
          <w:vertAlign w:val="superscript"/>
        </w:rPr>
        <w:t xml:space="preserve"> </w:t>
      </w:r>
      <w:r w:rsidR="001D652D">
        <w:rPr>
          <w:rFonts w:ascii="Times New Roman" w:hAnsi="Times New Roman" w:cs="Times New Roman"/>
          <w:b/>
          <w:color w:val="000000" w:themeColor="text1"/>
          <w:sz w:val="24"/>
          <w:szCs w:val="24"/>
        </w:rPr>
        <w:t>– 17</w:t>
      </w:r>
      <w:r w:rsidR="001D652D" w:rsidRPr="001D652D">
        <w:rPr>
          <w:rFonts w:ascii="Times New Roman" w:hAnsi="Times New Roman" w:cs="Times New Roman"/>
          <w:b/>
          <w:color w:val="000000" w:themeColor="text1"/>
          <w:sz w:val="24"/>
          <w:szCs w:val="24"/>
          <w:vertAlign w:val="superscript"/>
        </w:rPr>
        <w:t>th</w:t>
      </w:r>
      <w:r w:rsidR="001D652D">
        <w:rPr>
          <w:rFonts w:ascii="Times New Roman" w:hAnsi="Times New Roman" w:cs="Times New Roman"/>
          <w:b/>
          <w:color w:val="000000" w:themeColor="text1"/>
          <w:sz w:val="24"/>
          <w:szCs w:val="24"/>
        </w:rPr>
        <w:t xml:space="preserve">  </w:t>
      </w:r>
      <w:r w:rsidR="00E478D1" w:rsidRPr="0092746A">
        <w:rPr>
          <w:rFonts w:ascii="Times New Roman" w:hAnsi="Times New Roman" w:cs="Times New Roman"/>
          <w:b/>
          <w:color w:val="000000" w:themeColor="text1"/>
          <w:sz w:val="24"/>
          <w:szCs w:val="24"/>
        </w:rPr>
        <w:t xml:space="preserve"> </w:t>
      </w:r>
      <w:r w:rsidRPr="0092746A">
        <w:rPr>
          <w:rFonts w:ascii="Times New Roman" w:hAnsi="Times New Roman" w:cs="Times New Roman"/>
          <w:color w:val="000000" w:themeColor="text1"/>
          <w:sz w:val="24"/>
          <w:szCs w:val="24"/>
        </w:rPr>
        <w:t xml:space="preserve">at </w:t>
      </w:r>
      <w:r w:rsidR="001D652D">
        <w:rPr>
          <w:rFonts w:ascii="Times New Roman" w:hAnsi="Times New Roman" w:cs="Times New Roman"/>
          <w:b/>
          <w:color w:val="000000" w:themeColor="text1"/>
          <w:sz w:val="24"/>
          <w:szCs w:val="24"/>
        </w:rPr>
        <w:t>Singapore</w:t>
      </w:r>
      <w:r w:rsidRPr="0092746A">
        <w:rPr>
          <w:rFonts w:ascii="Times New Roman" w:hAnsi="Times New Roman" w:cs="Times New Roman"/>
          <w:color w:val="000000" w:themeColor="text1"/>
          <w:sz w:val="24"/>
          <w:szCs w:val="24"/>
        </w:rPr>
        <w:t>.</w:t>
      </w:r>
      <w:r w:rsidR="000D04BD" w:rsidRPr="0092746A">
        <w:rPr>
          <w:rFonts w:ascii="Times New Roman" w:hAnsi="Times New Roman" w:cs="Times New Roman"/>
          <w:color w:val="000000" w:themeColor="text1"/>
          <w:sz w:val="24"/>
          <w:szCs w:val="24"/>
        </w:rPr>
        <w:t xml:space="preserve"> The conference is organized with the theme </w:t>
      </w:r>
      <w:r w:rsidR="006D6A5A">
        <w:rPr>
          <w:rFonts w:ascii="Times New Roman" w:hAnsi="Times New Roman" w:cs="Times New Roman"/>
          <w:b/>
          <w:color w:val="000000" w:themeColor="text1"/>
          <w:sz w:val="24"/>
          <w:szCs w:val="24"/>
        </w:rPr>
        <w:t>“</w:t>
      </w:r>
      <w:r w:rsidR="001D652D" w:rsidRPr="006D6A5A">
        <w:rPr>
          <w:rFonts w:ascii="Times New Roman" w:hAnsi="Times New Roman" w:cs="Times New Roman"/>
          <w:b/>
          <w:color w:val="000000" w:themeColor="text1"/>
          <w:sz w:val="24"/>
          <w:szCs w:val="24"/>
        </w:rPr>
        <w:t xml:space="preserve"> </w:t>
      </w:r>
      <w:r w:rsidR="001D652D" w:rsidRPr="006D6A5A">
        <w:rPr>
          <w:rFonts w:ascii="Times New Roman" w:hAnsi="Times New Roman" w:cs="Times New Roman"/>
          <w:b/>
        </w:rPr>
        <w:t>Expanding the Possibilities</w:t>
      </w:r>
      <w:r w:rsidR="006D6A5A">
        <w:rPr>
          <w:rFonts w:ascii="Times New Roman" w:hAnsi="Times New Roman" w:cs="Times New Roman"/>
          <w:b/>
        </w:rPr>
        <w:t>”</w:t>
      </w:r>
    </w:p>
    <w:p w:rsidR="00C56BAB" w:rsidRPr="0092746A" w:rsidRDefault="001D652D" w:rsidP="00C56BA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Synthetic Biology Congress</w:t>
      </w:r>
      <w:r w:rsidR="00C56BAB" w:rsidRPr="0092746A">
        <w:rPr>
          <w:rFonts w:ascii="Times New Roman" w:hAnsi="Times New Roman" w:cs="Times New Roman"/>
          <w:color w:val="000000" w:themeColor="text1"/>
          <w:sz w:val="24"/>
          <w:szCs w:val="24"/>
        </w:rPr>
        <w:t xml:space="preserve"> is a </w:t>
      </w:r>
      <w:r w:rsidR="00E478D1" w:rsidRPr="0092746A">
        <w:rPr>
          <w:rFonts w:ascii="Times New Roman" w:hAnsi="Times New Roman" w:cs="Times New Roman"/>
          <w:color w:val="000000" w:themeColor="text1"/>
          <w:sz w:val="24"/>
          <w:szCs w:val="24"/>
        </w:rPr>
        <w:t>two</w:t>
      </w:r>
      <w:r w:rsidR="00C56BAB" w:rsidRPr="0092746A">
        <w:rPr>
          <w:rFonts w:ascii="Times New Roman" w:hAnsi="Times New Roman" w:cs="Times New Roman"/>
          <w:color w:val="000000" w:themeColor="text1"/>
          <w:sz w:val="24"/>
          <w:szCs w:val="24"/>
        </w:rPr>
        <w:t xml:space="preserve"> day conference consisting of a scientific program, comprehensive talks, special sessions, oral and poster presentations of peer-reviewed contributed papers and exciting and innovative research products which can be exhibited for further development of </w:t>
      </w:r>
      <w:r w:rsidR="00E478D1" w:rsidRPr="0092746A">
        <w:rPr>
          <w:rFonts w:ascii="Times New Roman" w:hAnsi="Times New Roman" w:cs="Times New Roman"/>
          <w:color w:val="000000" w:themeColor="text1"/>
          <w:sz w:val="24"/>
          <w:szCs w:val="24"/>
        </w:rPr>
        <w:t>robots and artificial intelligence</w:t>
      </w:r>
    </w:p>
    <w:p w:rsidR="00C56BAB" w:rsidRPr="0092746A" w:rsidRDefault="00C56BAB" w:rsidP="00C56BAB">
      <w:pPr>
        <w:rPr>
          <w:rFonts w:ascii="Times New Roman" w:hAnsi="Times New Roman" w:cs="Times New Roman"/>
          <w:b/>
          <w:color w:val="000000" w:themeColor="text1"/>
          <w:sz w:val="24"/>
          <w:szCs w:val="24"/>
        </w:rPr>
      </w:pPr>
      <w:r w:rsidRPr="0092746A">
        <w:rPr>
          <w:rFonts w:ascii="Times New Roman" w:hAnsi="Times New Roman" w:cs="Times New Roman"/>
          <w:b/>
          <w:color w:val="000000" w:themeColor="text1"/>
          <w:sz w:val="24"/>
          <w:szCs w:val="24"/>
        </w:rPr>
        <w:t>Benefits</w:t>
      </w:r>
    </w:p>
    <w:p w:rsidR="00C56BAB" w:rsidRPr="0092746A" w:rsidRDefault="00C56BAB" w:rsidP="00D2709C">
      <w:pPr>
        <w:pStyle w:val="NoSpacing"/>
        <w:numPr>
          <w:ilvl w:val="0"/>
          <w:numId w:val="22"/>
        </w:numPr>
        <w:rPr>
          <w:color w:val="000000" w:themeColor="text1"/>
          <w:sz w:val="24"/>
          <w:szCs w:val="24"/>
        </w:rPr>
      </w:pPr>
      <w:r w:rsidRPr="0092746A">
        <w:rPr>
          <w:color w:val="000000" w:themeColor="text1"/>
          <w:sz w:val="24"/>
          <w:szCs w:val="24"/>
        </w:rPr>
        <w:t>Abstracts get published in our respective open access journals with DOI provided by</w:t>
      </w:r>
      <w:r w:rsidR="006D6A5A">
        <w:rPr>
          <w:noProof/>
          <w:lang w:val="en-IN" w:eastAsia="en-IN"/>
        </w:rPr>
        <w:drawing>
          <wp:inline distT="0" distB="0" distL="0" distR="0" wp14:anchorId="086B33A9" wp14:editId="13A9A1A8">
            <wp:extent cx="1533525" cy="266700"/>
            <wp:effectExtent l="0" t="0" r="9525" b="0"/>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266700"/>
                    </a:xfrm>
                    <a:prstGeom prst="rect">
                      <a:avLst/>
                    </a:prstGeom>
                    <a:noFill/>
                    <a:ln>
                      <a:noFill/>
                    </a:ln>
                  </pic:spPr>
                </pic:pic>
              </a:graphicData>
            </a:graphic>
          </wp:inline>
        </w:drawing>
      </w:r>
    </w:p>
    <w:p w:rsidR="00C56BAB" w:rsidRPr="0092746A" w:rsidRDefault="00D2709C" w:rsidP="00D2709C">
      <w:pPr>
        <w:pStyle w:val="NoSpacing"/>
        <w:numPr>
          <w:ilvl w:val="0"/>
          <w:numId w:val="22"/>
        </w:numPr>
        <w:rPr>
          <w:color w:val="000000" w:themeColor="text1"/>
          <w:sz w:val="24"/>
          <w:szCs w:val="24"/>
        </w:rPr>
      </w:pPr>
      <w:r w:rsidRPr="0092746A">
        <w:rPr>
          <w:color w:val="000000" w:themeColor="text1"/>
          <w:sz w:val="24"/>
          <w:szCs w:val="24"/>
        </w:rPr>
        <w:t>Full length publications are published in the respective supporting international Journals</w:t>
      </w:r>
      <w:r w:rsidR="00C56BAB" w:rsidRPr="0092746A">
        <w:rPr>
          <w:color w:val="000000" w:themeColor="text1"/>
          <w:sz w:val="24"/>
          <w:szCs w:val="24"/>
        </w:rPr>
        <w:t>.</w:t>
      </w:r>
    </w:p>
    <w:p w:rsidR="00C56BAB" w:rsidRPr="0092746A" w:rsidRDefault="00C56BAB" w:rsidP="00D2709C">
      <w:pPr>
        <w:pStyle w:val="NoSpacing"/>
        <w:numPr>
          <w:ilvl w:val="0"/>
          <w:numId w:val="22"/>
        </w:numPr>
        <w:rPr>
          <w:color w:val="000000" w:themeColor="text1"/>
          <w:sz w:val="24"/>
          <w:szCs w:val="24"/>
        </w:rPr>
      </w:pPr>
      <w:r w:rsidRPr="0092746A">
        <w:rPr>
          <w:color w:val="000000" w:themeColor="text1"/>
          <w:sz w:val="24"/>
          <w:szCs w:val="24"/>
        </w:rPr>
        <w:t>Access to attend all the talks/works</w:t>
      </w:r>
      <w:r w:rsidR="00D2709C" w:rsidRPr="0092746A">
        <w:rPr>
          <w:color w:val="000000" w:themeColor="text1"/>
          <w:sz w:val="24"/>
          <w:szCs w:val="24"/>
        </w:rPr>
        <w:t>hops/symposiums throughout the 2</w:t>
      </w:r>
      <w:r w:rsidRPr="0092746A">
        <w:rPr>
          <w:color w:val="000000" w:themeColor="text1"/>
          <w:sz w:val="24"/>
          <w:szCs w:val="24"/>
        </w:rPr>
        <w:t xml:space="preserve"> days of the conference.</w:t>
      </w:r>
    </w:p>
    <w:p w:rsidR="00C56BAB" w:rsidRPr="0092746A" w:rsidRDefault="00C56BAB" w:rsidP="00D2709C">
      <w:pPr>
        <w:pStyle w:val="NoSpacing"/>
        <w:numPr>
          <w:ilvl w:val="0"/>
          <w:numId w:val="22"/>
        </w:numPr>
        <w:rPr>
          <w:color w:val="000000" w:themeColor="text1"/>
          <w:sz w:val="24"/>
          <w:szCs w:val="24"/>
        </w:rPr>
      </w:pPr>
      <w:r w:rsidRPr="0092746A">
        <w:rPr>
          <w:color w:val="000000" w:themeColor="text1"/>
          <w:sz w:val="24"/>
          <w:szCs w:val="24"/>
        </w:rPr>
        <w:t>Chance to networ</w:t>
      </w:r>
      <w:r w:rsidR="00D2709C" w:rsidRPr="0092746A">
        <w:rPr>
          <w:color w:val="000000" w:themeColor="text1"/>
          <w:sz w:val="24"/>
          <w:szCs w:val="24"/>
        </w:rPr>
        <w:t xml:space="preserve">k with experts in the field of Robotics </w:t>
      </w:r>
      <w:r w:rsidRPr="0092746A">
        <w:rPr>
          <w:color w:val="000000" w:themeColor="text1"/>
          <w:sz w:val="24"/>
          <w:szCs w:val="24"/>
        </w:rPr>
        <w:t>and its allied areas.</w:t>
      </w:r>
    </w:p>
    <w:p w:rsidR="00C56BAB" w:rsidRPr="0092746A" w:rsidRDefault="00C56BAB" w:rsidP="00D2709C">
      <w:pPr>
        <w:pStyle w:val="NoSpacing"/>
        <w:numPr>
          <w:ilvl w:val="0"/>
          <w:numId w:val="22"/>
        </w:numPr>
        <w:rPr>
          <w:color w:val="000000" w:themeColor="text1"/>
          <w:sz w:val="24"/>
          <w:szCs w:val="24"/>
        </w:rPr>
      </w:pPr>
      <w:r w:rsidRPr="0092746A">
        <w:rPr>
          <w:color w:val="000000" w:themeColor="text1"/>
          <w:sz w:val="24"/>
          <w:szCs w:val="24"/>
        </w:rPr>
        <w:t xml:space="preserve">Young researcher and best poster awards are also given.  </w:t>
      </w:r>
    </w:p>
    <w:p w:rsidR="00C56BAB" w:rsidRDefault="00C56BAB" w:rsidP="00D2709C">
      <w:pPr>
        <w:pStyle w:val="NoSpacing"/>
        <w:numPr>
          <w:ilvl w:val="0"/>
          <w:numId w:val="22"/>
        </w:numPr>
        <w:rPr>
          <w:color w:val="000000" w:themeColor="text1"/>
        </w:rPr>
      </w:pPr>
      <w:r w:rsidRPr="0092746A">
        <w:rPr>
          <w:color w:val="000000" w:themeColor="text1"/>
          <w:sz w:val="24"/>
          <w:szCs w:val="24"/>
        </w:rPr>
        <w:t>Globalize your research</w:t>
      </w:r>
      <w:r w:rsidRPr="0092746A">
        <w:rPr>
          <w:color w:val="000000" w:themeColor="text1"/>
        </w:rPr>
        <w:t>.</w:t>
      </w:r>
    </w:p>
    <w:p w:rsidR="006D6A5A" w:rsidRPr="0092746A" w:rsidRDefault="006D6A5A" w:rsidP="006D6A5A">
      <w:pPr>
        <w:pStyle w:val="NoSpacing"/>
        <w:ind w:left="720"/>
        <w:rPr>
          <w:color w:val="000000" w:themeColor="text1"/>
        </w:rPr>
      </w:pPr>
    </w:p>
    <w:p w:rsidR="00DB19BB" w:rsidRPr="0092746A" w:rsidRDefault="00C56BAB" w:rsidP="00DB19BB">
      <w:pPr>
        <w:rPr>
          <w:rStyle w:val="Hyperlink"/>
          <w:rFonts w:ascii="Times New Roman" w:hAnsi="Times New Roman" w:cs="Times New Roman"/>
          <w:b/>
          <w:color w:val="000000" w:themeColor="text1"/>
          <w:sz w:val="24"/>
          <w:szCs w:val="24"/>
          <w:u w:val="none"/>
        </w:rPr>
      </w:pPr>
      <w:r w:rsidRPr="0092746A">
        <w:rPr>
          <w:rStyle w:val="Hyperlink"/>
          <w:rFonts w:ascii="Times New Roman" w:hAnsi="Times New Roman" w:cs="Times New Roman"/>
          <w:b/>
          <w:color w:val="000000" w:themeColor="text1"/>
          <w:sz w:val="24"/>
          <w:szCs w:val="24"/>
          <w:u w:val="none"/>
        </w:rPr>
        <w:t>Scientific Sessions:</w:t>
      </w:r>
    </w:p>
    <w:p w:rsid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System Biology</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Genome engineering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Artificial Gene Synthesis</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Mammalian Synthetic Biology</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Plant Synthetic Biology</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Molecular Programming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Microfluidics</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Metabolic Engineering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Protein Engineering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Healthcare / Drug Discovery</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Next Generation Sequencing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Computational Modelling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Gene Editing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Biosensors</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Engineered Cell Therapies and Antibodies</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Bio-manufacturing</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Applications of Synthetic Biology</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Case studies</w:t>
      </w:r>
    </w:p>
    <w:p w:rsidR="001D652D" w:rsidRPr="001D652D" w:rsidRDefault="001D652D" w:rsidP="001D652D">
      <w:pPr>
        <w:pStyle w:val="ListParagraph"/>
        <w:numPr>
          <w:ilvl w:val="0"/>
          <w:numId w:val="24"/>
        </w:numPr>
        <w:suppressAutoHyphens/>
        <w:autoSpaceDE w:val="0"/>
        <w:autoSpaceDN w:val="0"/>
        <w:adjustRightInd w:val="0"/>
        <w:spacing w:after="113" w:line="264" w:lineRule="auto"/>
        <w:textAlignment w:val="center"/>
        <w:rPr>
          <w:color w:val="000000" w:themeColor="text1"/>
          <w:sz w:val="24"/>
          <w:szCs w:val="24"/>
        </w:rPr>
      </w:pPr>
      <w:r w:rsidRPr="001D652D">
        <w:rPr>
          <w:color w:val="000000" w:themeColor="text1"/>
          <w:sz w:val="24"/>
          <w:szCs w:val="24"/>
        </w:rPr>
        <w:t>Ethics and regulations</w:t>
      </w:r>
    </w:p>
    <w:p w:rsidR="00C56BAB" w:rsidRPr="0092746A" w:rsidRDefault="00C56BAB" w:rsidP="00C56BAB">
      <w:pPr>
        <w:spacing w:after="120"/>
        <w:rPr>
          <w:rFonts w:ascii="Times New Roman" w:hAnsi="Times New Roman" w:cs="Times New Roman"/>
          <w:color w:val="000000" w:themeColor="text1"/>
          <w:sz w:val="24"/>
          <w:szCs w:val="24"/>
        </w:rPr>
      </w:pPr>
      <w:r w:rsidRPr="0092746A">
        <w:rPr>
          <w:rFonts w:ascii="Times New Roman" w:hAnsi="Times New Roman" w:cs="Times New Roman"/>
          <w:color w:val="000000" w:themeColor="text1"/>
          <w:sz w:val="24"/>
          <w:szCs w:val="24"/>
        </w:rPr>
        <w:t>Therefore we request you to accept our invitation</w:t>
      </w:r>
      <w:r w:rsidR="00BB60B2">
        <w:rPr>
          <w:rFonts w:ascii="Times New Roman" w:hAnsi="Times New Roman" w:cs="Times New Roman"/>
          <w:color w:val="000000" w:themeColor="text1"/>
          <w:sz w:val="24"/>
          <w:szCs w:val="24"/>
        </w:rPr>
        <w:t>.</w:t>
      </w:r>
      <w:r w:rsidRPr="0092746A">
        <w:rPr>
          <w:rFonts w:ascii="Times New Roman" w:hAnsi="Times New Roman" w:cs="Times New Roman"/>
          <w:color w:val="000000" w:themeColor="text1"/>
          <w:sz w:val="24"/>
          <w:szCs w:val="24"/>
        </w:rPr>
        <w:t xml:space="preserve"> </w:t>
      </w:r>
    </w:p>
    <w:p w:rsidR="001D652D" w:rsidRDefault="00C56BAB" w:rsidP="001D652D">
      <w:pPr>
        <w:autoSpaceDE w:val="0"/>
        <w:autoSpaceDN w:val="0"/>
        <w:adjustRightInd w:val="0"/>
        <w:spacing w:after="0" w:line="240" w:lineRule="auto"/>
        <w:rPr>
          <w:rFonts w:ascii="Calibri" w:hAnsi="Calibri" w:cs="Calibri"/>
        </w:rPr>
      </w:pPr>
      <w:r w:rsidRPr="0092746A">
        <w:rPr>
          <w:rFonts w:ascii="Times New Roman" w:hAnsi="Times New Roman" w:cs="Times New Roman"/>
          <w:color w:val="000000" w:themeColor="text1"/>
          <w:sz w:val="24"/>
          <w:szCs w:val="24"/>
        </w:rPr>
        <w:t xml:space="preserve">Please follow the link for further details about the conference: </w:t>
      </w:r>
      <w:hyperlink r:id="rId10" w:history="1">
        <w:r w:rsidR="001D652D">
          <w:rPr>
            <w:rFonts w:ascii="Calibri" w:hAnsi="Calibri" w:cs="Calibri"/>
            <w:color w:val="0000FF"/>
            <w:u w:val="single"/>
          </w:rPr>
          <w:t>http://syn</w:t>
        </w:r>
        <w:r w:rsidR="001D652D">
          <w:rPr>
            <w:rFonts w:ascii="Calibri" w:hAnsi="Calibri" w:cs="Calibri"/>
            <w:color w:val="0000FF"/>
            <w:u w:val="single"/>
          </w:rPr>
          <w:t>t</w:t>
        </w:r>
        <w:r w:rsidR="001D652D">
          <w:rPr>
            <w:rFonts w:ascii="Calibri" w:hAnsi="Calibri" w:cs="Calibri"/>
            <w:color w:val="0000FF"/>
            <w:u w:val="single"/>
          </w:rPr>
          <w:t>heticbiology.conferenceseries.com/asiapacific/</w:t>
        </w:r>
      </w:hyperlink>
    </w:p>
    <w:p w:rsidR="001D652D" w:rsidRPr="001D652D" w:rsidRDefault="001D652D" w:rsidP="001D652D">
      <w:pPr>
        <w:rPr>
          <w:rFonts w:ascii="Constantia" w:hAnsi="Constantia" w:cs="Times New Roman"/>
          <w:b/>
          <w:color w:val="000000" w:themeColor="text1"/>
          <w:sz w:val="24"/>
          <w:szCs w:val="24"/>
        </w:rPr>
      </w:pPr>
    </w:p>
    <w:p w:rsidR="001D652D" w:rsidRPr="006D6A5A" w:rsidRDefault="001D652D" w:rsidP="001D652D">
      <w:pPr>
        <w:rPr>
          <w:rFonts w:ascii="Times New Roman" w:hAnsi="Times New Roman" w:cs="Times New Roman"/>
          <w:b/>
          <w:color w:val="000000" w:themeColor="text1"/>
          <w:sz w:val="24"/>
          <w:szCs w:val="24"/>
        </w:rPr>
      </w:pPr>
      <w:r w:rsidRPr="006D6A5A">
        <w:rPr>
          <w:rFonts w:ascii="Times New Roman" w:hAnsi="Times New Roman" w:cs="Times New Roman"/>
          <w:b/>
          <w:color w:val="000000" w:themeColor="text1"/>
          <w:sz w:val="24"/>
          <w:szCs w:val="24"/>
        </w:rPr>
        <w:t>Early bird</w:t>
      </w:r>
      <w:r w:rsidRPr="006D6A5A">
        <w:rPr>
          <w:rFonts w:ascii="Times New Roman" w:hAnsi="Times New Roman" w:cs="Times New Roman"/>
          <w:b/>
          <w:color w:val="000000" w:themeColor="text1"/>
          <w:sz w:val="24"/>
          <w:szCs w:val="24"/>
        </w:rPr>
        <w:t xml:space="preserve"> Registration - </w:t>
      </w:r>
      <w:r w:rsidRPr="006D6A5A">
        <w:rPr>
          <w:rFonts w:ascii="Times New Roman" w:hAnsi="Times New Roman" w:cs="Times New Roman"/>
          <w:b/>
          <w:color w:val="000000" w:themeColor="text1"/>
          <w:sz w:val="24"/>
          <w:szCs w:val="24"/>
        </w:rPr>
        <w:t xml:space="preserve"> </w:t>
      </w:r>
      <w:r w:rsidR="006D6A5A">
        <w:rPr>
          <w:rFonts w:ascii="Times New Roman" w:hAnsi="Times New Roman" w:cs="Times New Roman"/>
          <w:b/>
          <w:color w:val="000000" w:themeColor="text1"/>
          <w:sz w:val="24"/>
          <w:szCs w:val="24"/>
        </w:rPr>
        <w:t xml:space="preserve"> </w:t>
      </w:r>
      <w:r w:rsidRPr="006D6A5A">
        <w:rPr>
          <w:rFonts w:ascii="Times New Roman" w:hAnsi="Times New Roman" w:cs="Times New Roman"/>
          <w:b/>
          <w:color w:val="000000" w:themeColor="text1"/>
          <w:sz w:val="24"/>
          <w:szCs w:val="24"/>
        </w:rPr>
        <w:t>30</w:t>
      </w:r>
      <w:r w:rsidRPr="006D6A5A">
        <w:rPr>
          <w:rFonts w:ascii="Times New Roman" w:hAnsi="Times New Roman" w:cs="Times New Roman"/>
          <w:b/>
          <w:color w:val="000000" w:themeColor="text1"/>
          <w:sz w:val="24"/>
          <w:szCs w:val="24"/>
          <w:vertAlign w:val="superscript"/>
        </w:rPr>
        <w:t>th</w:t>
      </w:r>
      <w:r w:rsidRPr="006D6A5A">
        <w:rPr>
          <w:rFonts w:ascii="Times New Roman" w:hAnsi="Times New Roman" w:cs="Times New Roman"/>
          <w:b/>
          <w:color w:val="000000" w:themeColor="text1"/>
          <w:sz w:val="24"/>
          <w:szCs w:val="24"/>
        </w:rPr>
        <w:t xml:space="preserve"> </w:t>
      </w:r>
      <w:r w:rsidRPr="006D6A5A">
        <w:rPr>
          <w:rFonts w:ascii="Times New Roman" w:hAnsi="Times New Roman" w:cs="Times New Roman"/>
          <w:b/>
          <w:color w:val="000000" w:themeColor="text1"/>
          <w:sz w:val="24"/>
          <w:szCs w:val="24"/>
        </w:rPr>
        <w:t>April</w:t>
      </w:r>
      <w:r w:rsidRPr="006D6A5A">
        <w:rPr>
          <w:rFonts w:ascii="Times New Roman" w:hAnsi="Times New Roman" w:cs="Times New Roman"/>
          <w:b/>
          <w:color w:val="000000" w:themeColor="text1"/>
          <w:sz w:val="24"/>
          <w:szCs w:val="24"/>
        </w:rPr>
        <w:t xml:space="preserve"> 2017</w:t>
      </w:r>
    </w:p>
    <w:p w:rsidR="00561FEB" w:rsidRPr="0092746A" w:rsidRDefault="00D2709C" w:rsidP="001D652D">
      <w:pPr>
        <w:rPr>
          <w:rFonts w:ascii="Times New Roman" w:hAnsi="Times New Roman" w:cs="Times New Roman"/>
          <w:color w:val="000000" w:themeColor="text1"/>
          <w:sz w:val="24"/>
          <w:szCs w:val="24"/>
        </w:rPr>
      </w:pPr>
      <w:r w:rsidRPr="0092746A">
        <w:rPr>
          <w:rFonts w:ascii="Times New Roman" w:hAnsi="Times New Roman" w:cs="Times New Roman"/>
          <w:color w:val="000000" w:themeColor="text1"/>
          <w:sz w:val="24"/>
          <w:szCs w:val="24"/>
        </w:rPr>
        <w:t>Awaiting</w:t>
      </w:r>
      <w:r w:rsidR="006D6A5A">
        <w:rPr>
          <w:rFonts w:ascii="Times New Roman" w:hAnsi="Times New Roman" w:cs="Times New Roman"/>
          <w:color w:val="000000" w:themeColor="text1"/>
          <w:sz w:val="24"/>
          <w:szCs w:val="24"/>
        </w:rPr>
        <w:t xml:space="preserve"> for </w:t>
      </w:r>
      <w:r w:rsidR="00C56BAB" w:rsidRPr="0092746A">
        <w:rPr>
          <w:rFonts w:ascii="Times New Roman" w:hAnsi="Times New Roman" w:cs="Times New Roman"/>
          <w:color w:val="000000" w:themeColor="text1"/>
          <w:sz w:val="24"/>
          <w:szCs w:val="24"/>
        </w:rPr>
        <w:t>your kind reply.</w:t>
      </w:r>
    </w:p>
    <w:p w:rsidR="001D652D" w:rsidRDefault="001D652D" w:rsidP="001D652D">
      <w:pPr>
        <w:autoSpaceDE w:val="0"/>
        <w:autoSpaceDN w:val="0"/>
        <w:adjustRightInd w:val="0"/>
        <w:spacing w:after="0" w:line="240" w:lineRule="auto"/>
        <w:rPr>
          <w:rFonts w:ascii="Brush Script MT" w:hAnsi="Brush Script MT" w:cs="Brush Script MT"/>
          <w:b/>
          <w:bCs/>
          <w:color w:val="000000"/>
          <w:sz w:val="28"/>
          <w:szCs w:val="28"/>
          <w:lang w:val="en-IN"/>
        </w:rPr>
      </w:pPr>
      <w:r>
        <w:rPr>
          <w:rFonts w:ascii="Brush Script MT" w:hAnsi="Brush Script MT" w:cs="Brush Script MT"/>
          <w:b/>
          <w:bCs/>
          <w:color w:val="000000"/>
          <w:sz w:val="28"/>
          <w:szCs w:val="28"/>
          <w:lang w:val="en-IN"/>
        </w:rPr>
        <w:t>Thanks &amp; Regards</w:t>
      </w:r>
    </w:p>
    <w:p w:rsidR="001D652D" w:rsidRDefault="001D652D" w:rsidP="001D652D">
      <w:pPr>
        <w:autoSpaceDE w:val="0"/>
        <w:autoSpaceDN w:val="0"/>
        <w:adjustRightInd w:val="0"/>
        <w:spacing w:after="0" w:line="240" w:lineRule="auto"/>
        <w:rPr>
          <w:rFonts w:ascii="Calibri" w:hAnsi="Calibri" w:cs="Calibri"/>
          <w:b/>
          <w:bCs/>
          <w:i/>
          <w:iCs/>
          <w:color w:val="0000FF"/>
          <w:sz w:val="24"/>
          <w:szCs w:val="24"/>
          <w:lang w:val="en-IN"/>
        </w:rPr>
      </w:pPr>
      <w:r>
        <w:rPr>
          <w:rFonts w:ascii="Times New Roman" w:hAnsi="Times New Roman" w:cs="Times New Roman"/>
          <w:b/>
          <w:bCs/>
          <w:i/>
          <w:iCs/>
          <w:color w:val="0000FF"/>
          <w:sz w:val="24"/>
          <w:szCs w:val="24"/>
          <w:lang w:val="en-IN"/>
        </w:rPr>
        <w:t>Ana John</w:t>
      </w:r>
    </w:p>
    <w:p w:rsidR="001D652D" w:rsidRDefault="001D652D" w:rsidP="001D652D">
      <w:pPr>
        <w:autoSpaceDE w:val="0"/>
        <w:autoSpaceDN w:val="0"/>
        <w:adjustRightInd w:val="0"/>
        <w:spacing w:after="0" w:line="240" w:lineRule="auto"/>
        <w:rPr>
          <w:rFonts w:ascii="Times New Roman" w:hAnsi="Times New Roman" w:cs="Times New Roman"/>
          <w:color w:val="1F497D"/>
          <w:lang w:val="en-IN"/>
        </w:rPr>
      </w:pPr>
      <w:r>
        <w:rPr>
          <w:rFonts w:ascii="Times New Roman" w:hAnsi="Times New Roman" w:cs="Times New Roman"/>
          <w:color w:val="1F497D"/>
          <w:lang w:val="en-IN"/>
        </w:rPr>
        <w:t>Program Coordinator</w:t>
      </w:r>
    </w:p>
    <w:p w:rsidR="001D652D" w:rsidRDefault="001D652D" w:rsidP="001D652D">
      <w:pPr>
        <w:autoSpaceDE w:val="0"/>
        <w:autoSpaceDN w:val="0"/>
        <w:adjustRightInd w:val="0"/>
        <w:spacing w:after="0" w:line="240" w:lineRule="auto"/>
        <w:rPr>
          <w:rFonts w:ascii="Times New Roman" w:hAnsi="Times New Roman" w:cs="Times New Roman"/>
          <w:color w:val="1F497D"/>
          <w:lang w:val="en-IN"/>
        </w:rPr>
      </w:pPr>
      <w:r>
        <w:rPr>
          <w:rFonts w:ascii="Times New Roman" w:hAnsi="Times New Roman" w:cs="Times New Roman"/>
          <w:color w:val="1F497D"/>
          <w:lang w:val="en-IN"/>
        </w:rPr>
        <w:t>Synthetic Biology Congress</w:t>
      </w:r>
    </w:p>
    <w:p w:rsidR="001D652D" w:rsidRDefault="001D652D" w:rsidP="001D652D">
      <w:pPr>
        <w:autoSpaceDE w:val="0"/>
        <w:autoSpaceDN w:val="0"/>
        <w:adjustRightInd w:val="0"/>
        <w:spacing w:after="0" w:line="240" w:lineRule="auto"/>
        <w:rPr>
          <w:rFonts w:ascii="Times New Roman" w:hAnsi="Times New Roman" w:cs="Times New Roman"/>
          <w:color w:val="1F497D"/>
          <w:lang w:val="en-IN"/>
        </w:rPr>
      </w:pPr>
      <w:r>
        <w:rPr>
          <w:rFonts w:ascii="Times New Roman" w:hAnsi="Times New Roman" w:cs="Times New Roman"/>
          <w:color w:val="1F497D"/>
          <w:lang w:val="en-IN"/>
        </w:rPr>
        <w:t>Conference Series LLC</w:t>
      </w:r>
    </w:p>
    <w:p w:rsidR="001D652D" w:rsidRDefault="001D652D" w:rsidP="001D652D">
      <w:pPr>
        <w:autoSpaceDE w:val="0"/>
        <w:autoSpaceDN w:val="0"/>
        <w:adjustRightInd w:val="0"/>
        <w:spacing w:after="0" w:line="240" w:lineRule="auto"/>
        <w:rPr>
          <w:rFonts w:ascii="Times New Roman" w:hAnsi="Times New Roman" w:cs="Times New Roman"/>
          <w:color w:val="1F497D"/>
          <w:lang w:val="en-IN"/>
        </w:rPr>
      </w:pPr>
      <w:r>
        <w:rPr>
          <w:rFonts w:ascii="Times New Roman" w:hAnsi="Times New Roman" w:cs="Times New Roman"/>
          <w:color w:val="1F497D"/>
          <w:lang w:val="en-IN"/>
        </w:rPr>
        <w:t>Contact: (702) 508 5200 Extn: 8061| Customer Service: +1 (800) 216 6499</w:t>
      </w:r>
    </w:p>
    <w:p w:rsidR="001D652D" w:rsidRDefault="001D652D" w:rsidP="001D652D">
      <w:pPr>
        <w:autoSpaceDE w:val="0"/>
        <w:autoSpaceDN w:val="0"/>
        <w:adjustRightInd w:val="0"/>
        <w:spacing w:after="0" w:line="240" w:lineRule="auto"/>
        <w:rPr>
          <w:rFonts w:ascii="Calibri" w:hAnsi="Calibri" w:cs="Calibri"/>
          <w:lang w:val="en-IN"/>
        </w:rPr>
      </w:pPr>
      <w:r>
        <w:rPr>
          <w:rFonts w:ascii="Times New Roman" w:hAnsi="Times New Roman" w:cs="Times New Roman"/>
          <w:color w:val="1F497D"/>
          <w:lang w:val="en-IN"/>
        </w:rPr>
        <w:t>Email: synbiocongress@geneticconferences.com</w:t>
      </w:r>
    </w:p>
    <w:p w:rsidR="001D652D" w:rsidRDefault="001D652D" w:rsidP="001D652D">
      <w:pPr>
        <w:autoSpaceDE w:val="0"/>
        <w:autoSpaceDN w:val="0"/>
        <w:adjustRightInd w:val="0"/>
        <w:spacing w:after="0" w:line="240" w:lineRule="auto"/>
        <w:rPr>
          <w:rFonts w:ascii="Calibri" w:hAnsi="Calibri" w:cs="Calibri"/>
        </w:rPr>
      </w:pPr>
    </w:p>
    <w:p w:rsidR="001D652D" w:rsidRDefault="001D652D" w:rsidP="001D652D">
      <w:pPr>
        <w:autoSpaceDE w:val="0"/>
        <w:autoSpaceDN w:val="0"/>
        <w:adjustRightInd w:val="0"/>
        <w:spacing w:after="0" w:line="240" w:lineRule="auto"/>
        <w:rPr>
          <w:rFonts w:ascii="Calibri" w:hAnsi="Calibri" w:cs="Calibri"/>
        </w:rPr>
      </w:pPr>
      <w:hyperlink r:id="rId11" w:history="1">
        <w:r>
          <w:rPr>
            <w:rFonts w:ascii="Calibri" w:hAnsi="Calibri" w:cs="Calibri"/>
            <w:color w:val="0000FF"/>
            <w:u w:val="single"/>
          </w:rPr>
          <w:t>http://syntheticbiology.conferenceseries.com/asiapacific/</w:t>
        </w:r>
      </w:hyperlink>
    </w:p>
    <w:p w:rsidR="001D652D" w:rsidRDefault="001D652D" w:rsidP="001D652D">
      <w:pPr>
        <w:autoSpaceDE w:val="0"/>
        <w:autoSpaceDN w:val="0"/>
        <w:adjustRightInd w:val="0"/>
        <w:spacing w:after="0" w:line="240" w:lineRule="auto"/>
        <w:rPr>
          <w:rFonts w:ascii="Calibri" w:hAnsi="Calibri" w:cs="Calibri"/>
          <w:sz w:val="24"/>
          <w:szCs w:val="24"/>
          <w:lang w:val="en-IN"/>
        </w:rPr>
      </w:pPr>
    </w:p>
    <w:p w:rsidR="00693B13" w:rsidRPr="0092746A" w:rsidRDefault="00693B13" w:rsidP="00693B13">
      <w:pPr>
        <w:rPr>
          <w:rFonts w:ascii="Times New Roman" w:hAnsi="Times New Roman"/>
          <w:color w:val="000000" w:themeColor="text1"/>
          <w:sz w:val="24"/>
          <w:szCs w:val="24"/>
        </w:rPr>
      </w:pPr>
      <w:r w:rsidRPr="0092746A">
        <w:rPr>
          <w:rFonts w:ascii="Times New Roman" w:hAnsi="Times New Roman"/>
          <w:noProof/>
          <w:color w:val="000000" w:themeColor="text1"/>
          <w:sz w:val="24"/>
          <w:szCs w:val="24"/>
          <w:lang w:val="en-IN" w:eastAsia="en-IN"/>
        </w:rPr>
        <w:drawing>
          <wp:inline distT="0" distB="0" distL="0" distR="0" wp14:anchorId="6AB8501B" wp14:editId="3BE612A5">
            <wp:extent cx="1704975" cy="228600"/>
            <wp:effectExtent l="0" t="0" r="9525" b="0"/>
            <wp:docPr id="1" name="Picture 1" descr="Description: cid:image001.png@01D26052.DACD06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d:image001.png@01D26052.DACD06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04975" cy="228600"/>
                    </a:xfrm>
                    <a:prstGeom prst="rect">
                      <a:avLst/>
                    </a:prstGeom>
                    <a:noFill/>
                    <a:ln>
                      <a:noFill/>
                    </a:ln>
                  </pic:spPr>
                </pic:pic>
              </a:graphicData>
            </a:graphic>
          </wp:inline>
        </w:drawing>
      </w:r>
    </w:p>
    <w:p w:rsidR="003C16D9" w:rsidRPr="0092746A" w:rsidRDefault="00332BB1" w:rsidP="00693B13">
      <w:pPr>
        <w:rPr>
          <w:rFonts w:ascii="Times New Roman" w:hAnsi="Times New Roman"/>
          <w:noProof/>
          <w:color w:val="000000" w:themeColor="text1"/>
        </w:rPr>
      </w:pPr>
      <w:hyperlink r:id="rId15" w:history="1">
        <w:r w:rsidR="00693B13" w:rsidRPr="0092746A">
          <w:rPr>
            <w:rStyle w:val="Hyperlink"/>
            <w:rFonts w:ascii="Times New Roman" w:hAnsi="Times New Roman"/>
            <w:color w:val="000000" w:themeColor="text1"/>
            <w:sz w:val="24"/>
            <w:szCs w:val="24"/>
          </w:rPr>
          <w:t>www.conf</w:t>
        </w:r>
        <w:r w:rsidR="00693B13" w:rsidRPr="0092746A">
          <w:rPr>
            <w:rStyle w:val="Hyperlink"/>
            <w:rFonts w:ascii="Times New Roman" w:hAnsi="Times New Roman"/>
            <w:color w:val="000000" w:themeColor="text1"/>
            <w:sz w:val="24"/>
            <w:szCs w:val="24"/>
          </w:rPr>
          <w:t>e</w:t>
        </w:r>
        <w:r w:rsidR="00693B13" w:rsidRPr="0092746A">
          <w:rPr>
            <w:rStyle w:val="Hyperlink"/>
            <w:rFonts w:ascii="Times New Roman" w:hAnsi="Times New Roman"/>
            <w:color w:val="000000" w:themeColor="text1"/>
            <w:sz w:val="24"/>
            <w:szCs w:val="24"/>
          </w:rPr>
          <w:t>renceseries.com</w:t>
        </w:r>
      </w:hyperlink>
    </w:p>
    <w:p w:rsidR="00693B13" w:rsidRPr="0092746A" w:rsidRDefault="00693B13" w:rsidP="00693B13">
      <w:pPr>
        <w:spacing w:after="100" w:afterAutospacing="1" w:line="240" w:lineRule="auto"/>
        <w:rPr>
          <w:rFonts w:ascii="Times New Roman" w:hAnsi="Times New Roman"/>
          <w:color w:val="000000" w:themeColor="text1"/>
          <w:sz w:val="20"/>
          <w:szCs w:val="20"/>
          <w:lang w:val="en-IN" w:eastAsia="en-IN"/>
        </w:rPr>
      </w:pPr>
      <w:r w:rsidRPr="0092746A">
        <w:rPr>
          <w:rFonts w:ascii="Times New Roman" w:hAnsi="Times New Roman"/>
          <w:b/>
          <w:bCs/>
          <w:color w:val="000000" w:themeColor="text1"/>
          <w:sz w:val="20"/>
          <w:szCs w:val="20"/>
          <w:lang w:eastAsia="en-IN"/>
        </w:rPr>
        <w:t>-mail disclaimer</w:t>
      </w:r>
      <w:r w:rsidRPr="0092746A">
        <w:rPr>
          <w:rFonts w:ascii="Times New Roman" w:hAnsi="Times New Roman"/>
          <w:color w:val="000000" w:themeColor="text1"/>
          <w:sz w:val="20"/>
          <w:szCs w:val="20"/>
          <w:lang w:eastAsia="en-IN"/>
        </w:rPr>
        <w:t>: This message is confidential. It may also be privileged or otherwise protected by work product immunity or other legal rules. This email and any files transmitted with it are confidential and intended solely for the use of the individual or entity to whom they are addressed. If you have received it by mistake, please let us know by e-mail reply and delete it from your system; you may not copy this message or disclose its contents to anyone. The views, opinions, conclusions and other informations expressed in this electronic mail are not given or endorsed by the company unless otherwise indicated by an authorized representative independent of this message.</w:t>
      </w:r>
    </w:p>
    <w:p w:rsidR="000D04BD" w:rsidRPr="0092746A" w:rsidRDefault="000D04BD" w:rsidP="00D2709C">
      <w:pPr>
        <w:spacing w:after="0"/>
        <w:rPr>
          <w:rFonts w:ascii="Times New Roman" w:hAnsi="Times New Roman" w:cs="Times New Roman"/>
          <w:color w:val="000000" w:themeColor="text1"/>
          <w:sz w:val="24"/>
          <w:szCs w:val="24"/>
        </w:rPr>
      </w:pPr>
    </w:p>
    <w:p w:rsidR="00C56BAB" w:rsidRPr="0092746A" w:rsidRDefault="00C56BAB" w:rsidP="00C56BAB">
      <w:pPr>
        <w:rPr>
          <w:rFonts w:ascii="Times New Roman" w:hAnsi="Times New Roman" w:cs="Times New Roman"/>
          <w:color w:val="000000" w:themeColor="text1"/>
          <w:sz w:val="24"/>
          <w:szCs w:val="24"/>
        </w:rPr>
      </w:pPr>
    </w:p>
    <w:p w:rsidR="00C56BAB" w:rsidRPr="0092746A" w:rsidRDefault="00C56BAB" w:rsidP="00C56BAB">
      <w:pPr>
        <w:rPr>
          <w:rFonts w:ascii="Times New Roman" w:hAnsi="Times New Roman" w:cs="Times New Roman"/>
          <w:color w:val="000000" w:themeColor="text1"/>
          <w:sz w:val="24"/>
          <w:szCs w:val="24"/>
        </w:rPr>
      </w:pPr>
    </w:p>
    <w:p w:rsidR="00C56BAB" w:rsidRPr="0092746A" w:rsidRDefault="00C56BAB" w:rsidP="00C56BAB">
      <w:pPr>
        <w:rPr>
          <w:rFonts w:ascii="Times New Roman" w:hAnsi="Times New Roman" w:cs="Times New Roman"/>
          <w:color w:val="000000" w:themeColor="text1"/>
          <w:sz w:val="24"/>
          <w:szCs w:val="24"/>
        </w:rPr>
      </w:pPr>
    </w:p>
    <w:p w:rsidR="00C56BAB" w:rsidRPr="0092746A" w:rsidRDefault="00C56BAB" w:rsidP="00C56BAB">
      <w:pPr>
        <w:rPr>
          <w:rFonts w:ascii="Times New Roman" w:hAnsi="Times New Roman" w:cs="Times New Roman"/>
          <w:color w:val="000000" w:themeColor="text1"/>
          <w:sz w:val="24"/>
          <w:szCs w:val="24"/>
        </w:rPr>
      </w:pPr>
    </w:p>
    <w:p w:rsidR="00C56BAB" w:rsidRPr="0092746A" w:rsidRDefault="00C56BAB" w:rsidP="00C56BAB">
      <w:pPr>
        <w:rPr>
          <w:color w:val="000000" w:themeColor="text1"/>
        </w:rPr>
      </w:pPr>
    </w:p>
    <w:p w:rsidR="009632EE" w:rsidRPr="0092746A" w:rsidRDefault="009632EE">
      <w:pPr>
        <w:rPr>
          <w:color w:val="000000" w:themeColor="text1"/>
        </w:rPr>
      </w:pPr>
    </w:p>
    <w:sectPr w:rsidR="009632EE" w:rsidRPr="009274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B1" w:rsidRDefault="00332BB1" w:rsidP="003277BE">
      <w:pPr>
        <w:spacing w:after="0" w:line="240" w:lineRule="auto"/>
      </w:pPr>
      <w:r>
        <w:separator/>
      </w:r>
    </w:p>
  </w:endnote>
  <w:endnote w:type="continuationSeparator" w:id="0">
    <w:p w:rsidR="00332BB1" w:rsidRDefault="00332BB1" w:rsidP="0032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erpetua">
    <w:panose1 w:val="020205020604010203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B1" w:rsidRDefault="00332BB1" w:rsidP="003277BE">
      <w:pPr>
        <w:spacing w:after="0" w:line="240" w:lineRule="auto"/>
      </w:pPr>
      <w:r>
        <w:separator/>
      </w:r>
    </w:p>
  </w:footnote>
  <w:footnote w:type="continuationSeparator" w:id="0">
    <w:p w:rsidR="00332BB1" w:rsidRDefault="00332BB1" w:rsidP="00327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237"/>
    <w:multiLevelType w:val="hybridMultilevel"/>
    <w:tmpl w:val="04F692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2E480F"/>
    <w:multiLevelType w:val="hybridMultilevel"/>
    <w:tmpl w:val="6E9E1A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A4774C"/>
    <w:multiLevelType w:val="hybridMultilevel"/>
    <w:tmpl w:val="DF6A6848"/>
    <w:lvl w:ilvl="0" w:tplc="4009000B">
      <w:start w:val="1"/>
      <w:numFmt w:val="bullet"/>
      <w:lvlText w:val=""/>
      <w:lvlJc w:val="left"/>
      <w:pPr>
        <w:ind w:left="2061"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E23F19"/>
    <w:multiLevelType w:val="hybridMultilevel"/>
    <w:tmpl w:val="A2182404"/>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0744A6"/>
    <w:multiLevelType w:val="hybridMultilevel"/>
    <w:tmpl w:val="FABA35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A2B1688"/>
    <w:multiLevelType w:val="hybridMultilevel"/>
    <w:tmpl w:val="1A742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C759A9"/>
    <w:multiLevelType w:val="hybridMultilevel"/>
    <w:tmpl w:val="C6DA37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39F4DF3"/>
    <w:multiLevelType w:val="hybridMultilevel"/>
    <w:tmpl w:val="2CF049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4DC4D87"/>
    <w:multiLevelType w:val="hybridMultilevel"/>
    <w:tmpl w:val="CEFC17D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B">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9765C76"/>
    <w:multiLevelType w:val="hybridMultilevel"/>
    <w:tmpl w:val="B1905D9A"/>
    <w:lvl w:ilvl="0" w:tplc="4009000B">
      <w:start w:val="1"/>
      <w:numFmt w:val="bullet"/>
      <w:lvlText w:val=""/>
      <w:lvlJc w:val="left"/>
      <w:pPr>
        <w:ind w:left="870" w:hanging="360"/>
      </w:pPr>
      <w:rPr>
        <w:rFonts w:ascii="Wingdings" w:hAnsi="Wingdings"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10">
    <w:nsid w:val="2C3E1134"/>
    <w:multiLevelType w:val="hybridMultilevel"/>
    <w:tmpl w:val="70A612BE"/>
    <w:lvl w:ilvl="0" w:tplc="4009000B">
      <w:start w:val="1"/>
      <w:numFmt w:val="bullet"/>
      <w:lvlText w:val=""/>
      <w:lvlJc w:val="left"/>
      <w:pPr>
        <w:ind w:left="1740" w:hanging="360"/>
      </w:pPr>
      <w:rPr>
        <w:rFonts w:ascii="Wingdings" w:hAnsi="Wingdings"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11">
    <w:nsid w:val="2D9D0F7A"/>
    <w:multiLevelType w:val="hybridMultilevel"/>
    <w:tmpl w:val="B7D29FC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EA93C80"/>
    <w:multiLevelType w:val="hybridMultilevel"/>
    <w:tmpl w:val="58FE705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97614AD"/>
    <w:multiLevelType w:val="hybridMultilevel"/>
    <w:tmpl w:val="C8782E02"/>
    <w:lvl w:ilvl="0" w:tplc="4009000B">
      <w:start w:val="1"/>
      <w:numFmt w:val="bullet"/>
      <w:lvlText w:val=""/>
      <w:lvlJc w:val="left"/>
      <w:pPr>
        <w:ind w:left="5605" w:hanging="360"/>
      </w:pPr>
      <w:rPr>
        <w:rFonts w:ascii="Wingdings" w:hAnsi="Wingdings" w:hint="default"/>
      </w:rPr>
    </w:lvl>
    <w:lvl w:ilvl="1" w:tplc="40090003" w:tentative="1">
      <w:start w:val="1"/>
      <w:numFmt w:val="bullet"/>
      <w:lvlText w:val="o"/>
      <w:lvlJc w:val="left"/>
      <w:pPr>
        <w:ind w:left="6325" w:hanging="360"/>
      </w:pPr>
      <w:rPr>
        <w:rFonts w:ascii="Courier New" w:hAnsi="Courier New" w:cs="Courier New" w:hint="default"/>
      </w:rPr>
    </w:lvl>
    <w:lvl w:ilvl="2" w:tplc="40090005" w:tentative="1">
      <w:start w:val="1"/>
      <w:numFmt w:val="bullet"/>
      <w:lvlText w:val=""/>
      <w:lvlJc w:val="left"/>
      <w:pPr>
        <w:ind w:left="7045" w:hanging="360"/>
      </w:pPr>
      <w:rPr>
        <w:rFonts w:ascii="Wingdings" w:hAnsi="Wingdings" w:hint="default"/>
      </w:rPr>
    </w:lvl>
    <w:lvl w:ilvl="3" w:tplc="40090001" w:tentative="1">
      <w:start w:val="1"/>
      <w:numFmt w:val="bullet"/>
      <w:lvlText w:val=""/>
      <w:lvlJc w:val="left"/>
      <w:pPr>
        <w:ind w:left="7765" w:hanging="360"/>
      </w:pPr>
      <w:rPr>
        <w:rFonts w:ascii="Symbol" w:hAnsi="Symbol" w:hint="default"/>
      </w:rPr>
    </w:lvl>
    <w:lvl w:ilvl="4" w:tplc="40090003" w:tentative="1">
      <w:start w:val="1"/>
      <w:numFmt w:val="bullet"/>
      <w:lvlText w:val="o"/>
      <w:lvlJc w:val="left"/>
      <w:pPr>
        <w:ind w:left="8485" w:hanging="360"/>
      </w:pPr>
      <w:rPr>
        <w:rFonts w:ascii="Courier New" w:hAnsi="Courier New" w:cs="Courier New" w:hint="default"/>
      </w:rPr>
    </w:lvl>
    <w:lvl w:ilvl="5" w:tplc="40090005" w:tentative="1">
      <w:start w:val="1"/>
      <w:numFmt w:val="bullet"/>
      <w:lvlText w:val=""/>
      <w:lvlJc w:val="left"/>
      <w:pPr>
        <w:ind w:left="9205" w:hanging="360"/>
      </w:pPr>
      <w:rPr>
        <w:rFonts w:ascii="Wingdings" w:hAnsi="Wingdings" w:hint="default"/>
      </w:rPr>
    </w:lvl>
    <w:lvl w:ilvl="6" w:tplc="40090001" w:tentative="1">
      <w:start w:val="1"/>
      <w:numFmt w:val="bullet"/>
      <w:lvlText w:val=""/>
      <w:lvlJc w:val="left"/>
      <w:pPr>
        <w:ind w:left="9925" w:hanging="360"/>
      </w:pPr>
      <w:rPr>
        <w:rFonts w:ascii="Symbol" w:hAnsi="Symbol" w:hint="default"/>
      </w:rPr>
    </w:lvl>
    <w:lvl w:ilvl="7" w:tplc="40090003" w:tentative="1">
      <w:start w:val="1"/>
      <w:numFmt w:val="bullet"/>
      <w:lvlText w:val="o"/>
      <w:lvlJc w:val="left"/>
      <w:pPr>
        <w:ind w:left="10645" w:hanging="360"/>
      </w:pPr>
      <w:rPr>
        <w:rFonts w:ascii="Courier New" w:hAnsi="Courier New" w:cs="Courier New" w:hint="default"/>
      </w:rPr>
    </w:lvl>
    <w:lvl w:ilvl="8" w:tplc="40090005" w:tentative="1">
      <w:start w:val="1"/>
      <w:numFmt w:val="bullet"/>
      <w:lvlText w:val=""/>
      <w:lvlJc w:val="left"/>
      <w:pPr>
        <w:ind w:left="11365" w:hanging="360"/>
      </w:pPr>
      <w:rPr>
        <w:rFonts w:ascii="Wingdings" w:hAnsi="Wingdings" w:hint="default"/>
      </w:rPr>
    </w:lvl>
  </w:abstractNum>
  <w:abstractNum w:abstractNumId="14">
    <w:nsid w:val="4E0A2BC8"/>
    <w:multiLevelType w:val="hybridMultilevel"/>
    <w:tmpl w:val="AA9826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552F57"/>
    <w:multiLevelType w:val="hybridMultilevel"/>
    <w:tmpl w:val="B7A833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1EE54EC"/>
    <w:multiLevelType w:val="hybridMultilevel"/>
    <w:tmpl w:val="0E9A7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3315627"/>
    <w:multiLevelType w:val="hybridMultilevel"/>
    <w:tmpl w:val="9E9E91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F6E421C"/>
    <w:multiLevelType w:val="hybridMultilevel"/>
    <w:tmpl w:val="BF269B7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0BE1380"/>
    <w:multiLevelType w:val="hybridMultilevel"/>
    <w:tmpl w:val="7C38F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691095B"/>
    <w:multiLevelType w:val="hybridMultilevel"/>
    <w:tmpl w:val="2F403AA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70763CFC"/>
    <w:multiLevelType w:val="hybridMultilevel"/>
    <w:tmpl w:val="8000E8E0"/>
    <w:lvl w:ilvl="0" w:tplc="4009000B">
      <w:start w:val="1"/>
      <w:numFmt w:val="bullet"/>
      <w:lvlText w:val=""/>
      <w:lvlJc w:val="left"/>
      <w:pPr>
        <w:ind w:left="1740" w:hanging="360"/>
      </w:pPr>
      <w:rPr>
        <w:rFonts w:ascii="Wingdings" w:hAnsi="Wingdings"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22">
    <w:nsid w:val="709843B6"/>
    <w:multiLevelType w:val="hybridMultilevel"/>
    <w:tmpl w:val="CD92E3FC"/>
    <w:lvl w:ilvl="0" w:tplc="4009000B">
      <w:start w:val="1"/>
      <w:numFmt w:val="bullet"/>
      <w:lvlText w:val=""/>
      <w:lvlJc w:val="left"/>
      <w:pPr>
        <w:ind w:left="4329" w:hanging="360"/>
      </w:pPr>
      <w:rPr>
        <w:rFonts w:ascii="Wingdings" w:hAnsi="Wingdings"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23">
    <w:nsid w:val="71853AAB"/>
    <w:multiLevelType w:val="hybridMultilevel"/>
    <w:tmpl w:val="CF64CE9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2"/>
  </w:num>
  <w:num w:numId="5">
    <w:abstractNumId w:val="1"/>
  </w:num>
  <w:num w:numId="6">
    <w:abstractNumId w:val="8"/>
  </w:num>
  <w:num w:numId="7">
    <w:abstractNumId w:val="3"/>
  </w:num>
  <w:num w:numId="8">
    <w:abstractNumId w:val="9"/>
  </w:num>
  <w:num w:numId="9">
    <w:abstractNumId w:val="15"/>
  </w:num>
  <w:num w:numId="10">
    <w:abstractNumId w:val="6"/>
  </w:num>
  <w:num w:numId="11">
    <w:abstractNumId w:val="7"/>
  </w:num>
  <w:num w:numId="12">
    <w:abstractNumId w:val="0"/>
  </w:num>
  <w:num w:numId="13">
    <w:abstractNumId w:val="4"/>
  </w:num>
  <w:num w:numId="14">
    <w:abstractNumId w:val="13"/>
  </w:num>
  <w:num w:numId="15">
    <w:abstractNumId w:val="12"/>
  </w:num>
  <w:num w:numId="16">
    <w:abstractNumId w:val="11"/>
  </w:num>
  <w:num w:numId="17">
    <w:abstractNumId w:val="23"/>
  </w:num>
  <w:num w:numId="18">
    <w:abstractNumId w:val="18"/>
  </w:num>
  <w:num w:numId="19">
    <w:abstractNumId w:val="10"/>
  </w:num>
  <w:num w:numId="20">
    <w:abstractNumId w:val="21"/>
  </w:num>
  <w:num w:numId="21">
    <w:abstractNumId w:val="22"/>
  </w:num>
  <w:num w:numId="22">
    <w:abstractNumId w:val="19"/>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AB"/>
    <w:rsid w:val="00003950"/>
    <w:rsid w:val="00024058"/>
    <w:rsid w:val="000478DF"/>
    <w:rsid w:val="000520E5"/>
    <w:rsid w:val="000A6D61"/>
    <w:rsid w:val="000D04BD"/>
    <w:rsid w:val="000D4CD8"/>
    <w:rsid w:val="0016739F"/>
    <w:rsid w:val="00171F51"/>
    <w:rsid w:val="00185760"/>
    <w:rsid w:val="0018749C"/>
    <w:rsid w:val="001A2807"/>
    <w:rsid w:val="001B2BC9"/>
    <w:rsid w:val="001D652D"/>
    <w:rsid w:val="001F5F14"/>
    <w:rsid w:val="00231C87"/>
    <w:rsid w:val="002D7D8F"/>
    <w:rsid w:val="002F772C"/>
    <w:rsid w:val="003277BE"/>
    <w:rsid w:val="00332BB1"/>
    <w:rsid w:val="00396B94"/>
    <w:rsid w:val="003A2FFD"/>
    <w:rsid w:val="003A74DF"/>
    <w:rsid w:val="003C16D9"/>
    <w:rsid w:val="003F6436"/>
    <w:rsid w:val="00532F95"/>
    <w:rsid w:val="0054268D"/>
    <w:rsid w:val="00561FEB"/>
    <w:rsid w:val="00591644"/>
    <w:rsid w:val="005D03DE"/>
    <w:rsid w:val="005E7B96"/>
    <w:rsid w:val="00691DF9"/>
    <w:rsid w:val="00693B13"/>
    <w:rsid w:val="00696E7C"/>
    <w:rsid w:val="006D6A5A"/>
    <w:rsid w:val="006F0DEC"/>
    <w:rsid w:val="00736A73"/>
    <w:rsid w:val="00783570"/>
    <w:rsid w:val="007A4657"/>
    <w:rsid w:val="007A47B6"/>
    <w:rsid w:val="007B1095"/>
    <w:rsid w:val="007D3892"/>
    <w:rsid w:val="007F7710"/>
    <w:rsid w:val="00811B0C"/>
    <w:rsid w:val="00860F7C"/>
    <w:rsid w:val="008635D2"/>
    <w:rsid w:val="008D74E9"/>
    <w:rsid w:val="0092746A"/>
    <w:rsid w:val="009632EE"/>
    <w:rsid w:val="009868D5"/>
    <w:rsid w:val="009878AE"/>
    <w:rsid w:val="00992F95"/>
    <w:rsid w:val="009E2832"/>
    <w:rsid w:val="009E30E4"/>
    <w:rsid w:val="009E7405"/>
    <w:rsid w:val="00A12C96"/>
    <w:rsid w:val="00A40AC1"/>
    <w:rsid w:val="00A528CA"/>
    <w:rsid w:val="00A6785F"/>
    <w:rsid w:val="00AE1229"/>
    <w:rsid w:val="00AE56EA"/>
    <w:rsid w:val="00AF55DA"/>
    <w:rsid w:val="00B15B8D"/>
    <w:rsid w:val="00B646B7"/>
    <w:rsid w:val="00B77C6A"/>
    <w:rsid w:val="00BB60B2"/>
    <w:rsid w:val="00BD54B4"/>
    <w:rsid w:val="00C01223"/>
    <w:rsid w:val="00C56BAB"/>
    <w:rsid w:val="00C63432"/>
    <w:rsid w:val="00C6516A"/>
    <w:rsid w:val="00CB618F"/>
    <w:rsid w:val="00CD2EB8"/>
    <w:rsid w:val="00D2709C"/>
    <w:rsid w:val="00D32C5A"/>
    <w:rsid w:val="00D33A19"/>
    <w:rsid w:val="00D5052E"/>
    <w:rsid w:val="00D73297"/>
    <w:rsid w:val="00DB19BB"/>
    <w:rsid w:val="00E17677"/>
    <w:rsid w:val="00E478D1"/>
    <w:rsid w:val="00E53878"/>
    <w:rsid w:val="00EB0031"/>
    <w:rsid w:val="00EB71EC"/>
    <w:rsid w:val="00EF3FF7"/>
    <w:rsid w:val="00F10697"/>
    <w:rsid w:val="00F414DC"/>
    <w:rsid w:val="00FA16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AB"/>
    <w:rPr>
      <w:lang w:val="en-US"/>
    </w:rPr>
  </w:style>
  <w:style w:type="paragraph" w:styleId="Heading1">
    <w:name w:val="heading 1"/>
    <w:basedOn w:val="Normal"/>
    <w:next w:val="Normal"/>
    <w:link w:val="Heading1Char"/>
    <w:uiPriority w:val="9"/>
    <w:qFormat/>
    <w:rsid w:val="00532F95"/>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unhideWhenUsed/>
    <w:qFormat/>
    <w:rsid w:val="00E478D1"/>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BAB"/>
    <w:rPr>
      <w:color w:val="0000FF" w:themeColor="hyperlink"/>
      <w:u w:val="single"/>
    </w:rPr>
  </w:style>
  <w:style w:type="paragraph" w:styleId="NoSpacing">
    <w:name w:val="No Spacing"/>
    <w:uiPriority w:val="1"/>
    <w:qFormat/>
    <w:rsid w:val="00C56BAB"/>
    <w:pPr>
      <w:spacing w:after="0" w:line="240" w:lineRule="auto"/>
    </w:pPr>
    <w:rPr>
      <w:lang w:val="en-US"/>
    </w:rPr>
  </w:style>
  <w:style w:type="table" w:styleId="TableGrid">
    <w:name w:val="Table Grid"/>
    <w:basedOn w:val="TableNormal"/>
    <w:uiPriority w:val="59"/>
    <w:rsid w:val="00C56B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6BAB"/>
    <w:pPr>
      <w:ind w:left="720"/>
      <w:contextualSpacing/>
    </w:pPr>
  </w:style>
  <w:style w:type="character" w:customStyle="1" w:styleId="Heading2Char">
    <w:name w:val="Heading 2 Char"/>
    <w:basedOn w:val="DefaultParagraphFont"/>
    <w:link w:val="Heading2"/>
    <w:uiPriority w:val="9"/>
    <w:rsid w:val="00E478D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32F9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27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9C"/>
    <w:rPr>
      <w:rFonts w:ascii="Tahoma" w:hAnsi="Tahoma" w:cs="Tahoma"/>
      <w:sz w:val="16"/>
      <w:szCs w:val="16"/>
      <w:lang w:val="en-US"/>
    </w:rPr>
  </w:style>
  <w:style w:type="character" w:styleId="FollowedHyperlink">
    <w:name w:val="FollowedHyperlink"/>
    <w:basedOn w:val="DefaultParagraphFont"/>
    <w:uiPriority w:val="99"/>
    <w:semiHidden/>
    <w:unhideWhenUsed/>
    <w:rsid w:val="00783570"/>
    <w:rPr>
      <w:color w:val="800080" w:themeColor="followedHyperlink"/>
      <w:u w:val="single"/>
    </w:rPr>
  </w:style>
  <w:style w:type="paragraph" w:styleId="Header">
    <w:name w:val="header"/>
    <w:basedOn w:val="Normal"/>
    <w:link w:val="HeaderChar"/>
    <w:uiPriority w:val="99"/>
    <w:unhideWhenUsed/>
    <w:rsid w:val="00327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BE"/>
    <w:rPr>
      <w:lang w:val="en-US"/>
    </w:rPr>
  </w:style>
  <w:style w:type="paragraph" w:styleId="Footer">
    <w:name w:val="footer"/>
    <w:basedOn w:val="Normal"/>
    <w:link w:val="FooterChar"/>
    <w:uiPriority w:val="99"/>
    <w:unhideWhenUsed/>
    <w:rsid w:val="00327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7B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AB"/>
    <w:rPr>
      <w:lang w:val="en-US"/>
    </w:rPr>
  </w:style>
  <w:style w:type="paragraph" w:styleId="Heading1">
    <w:name w:val="heading 1"/>
    <w:basedOn w:val="Normal"/>
    <w:next w:val="Normal"/>
    <w:link w:val="Heading1Char"/>
    <w:uiPriority w:val="9"/>
    <w:qFormat/>
    <w:rsid w:val="00532F95"/>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unhideWhenUsed/>
    <w:qFormat/>
    <w:rsid w:val="00E478D1"/>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BAB"/>
    <w:rPr>
      <w:color w:val="0000FF" w:themeColor="hyperlink"/>
      <w:u w:val="single"/>
    </w:rPr>
  </w:style>
  <w:style w:type="paragraph" w:styleId="NoSpacing">
    <w:name w:val="No Spacing"/>
    <w:uiPriority w:val="1"/>
    <w:qFormat/>
    <w:rsid w:val="00C56BAB"/>
    <w:pPr>
      <w:spacing w:after="0" w:line="240" w:lineRule="auto"/>
    </w:pPr>
    <w:rPr>
      <w:lang w:val="en-US"/>
    </w:rPr>
  </w:style>
  <w:style w:type="table" w:styleId="TableGrid">
    <w:name w:val="Table Grid"/>
    <w:basedOn w:val="TableNormal"/>
    <w:uiPriority w:val="59"/>
    <w:rsid w:val="00C56B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6BAB"/>
    <w:pPr>
      <w:ind w:left="720"/>
      <w:contextualSpacing/>
    </w:pPr>
  </w:style>
  <w:style w:type="character" w:customStyle="1" w:styleId="Heading2Char">
    <w:name w:val="Heading 2 Char"/>
    <w:basedOn w:val="DefaultParagraphFont"/>
    <w:link w:val="Heading2"/>
    <w:uiPriority w:val="9"/>
    <w:rsid w:val="00E478D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32F9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27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9C"/>
    <w:rPr>
      <w:rFonts w:ascii="Tahoma" w:hAnsi="Tahoma" w:cs="Tahoma"/>
      <w:sz w:val="16"/>
      <w:szCs w:val="16"/>
      <w:lang w:val="en-US"/>
    </w:rPr>
  </w:style>
  <w:style w:type="character" w:styleId="FollowedHyperlink">
    <w:name w:val="FollowedHyperlink"/>
    <w:basedOn w:val="DefaultParagraphFont"/>
    <w:uiPriority w:val="99"/>
    <w:semiHidden/>
    <w:unhideWhenUsed/>
    <w:rsid w:val="00783570"/>
    <w:rPr>
      <w:color w:val="800080" w:themeColor="followedHyperlink"/>
      <w:u w:val="single"/>
    </w:rPr>
  </w:style>
  <w:style w:type="paragraph" w:styleId="Header">
    <w:name w:val="header"/>
    <w:basedOn w:val="Normal"/>
    <w:link w:val="HeaderChar"/>
    <w:uiPriority w:val="99"/>
    <w:unhideWhenUsed/>
    <w:rsid w:val="00327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BE"/>
    <w:rPr>
      <w:lang w:val="en-US"/>
    </w:rPr>
  </w:style>
  <w:style w:type="paragraph" w:styleId="Footer">
    <w:name w:val="footer"/>
    <w:basedOn w:val="Normal"/>
    <w:link w:val="FooterChar"/>
    <w:uiPriority w:val="99"/>
    <w:unhideWhenUsed/>
    <w:rsid w:val="00327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7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148">
      <w:bodyDiv w:val="1"/>
      <w:marLeft w:val="0"/>
      <w:marRight w:val="0"/>
      <w:marTop w:val="0"/>
      <w:marBottom w:val="0"/>
      <w:divBdr>
        <w:top w:val="none" w:sz="0" w:space="0" w:color="auto"/>
        <w:left w:val="none" w:sz="0" w:space="0" w:color="auto"/>
        <w:bottom w:val="none" w:sz="0" w:space="0" w:color="auto"/>
        <w:right w:val="none" w:sz="0" w:space="0" w:color="auto"/>
      </w:divBdr>
    </w:div>
    <w:div w:id="26563504">
      <w:bodyDiv w:val="1"/>
      <w:marLeft w:val="0"/>
      <w:marRight w:val="0"/>
      <w:marTop w:val="0"/>
      <w:marBottom w:val="0"/>
      <w:divBdr>
        <w:top w:val="none" w:sz="0" w:space="0" w:color="auto"/>
        <w:left w:val="none" w:sz="0" w:space="0" w:color="auto"/>
        <w:bottom w:val="none" w:sz="0" w:space="0" w:color="auto"/>
        <w:right w:val="none" w:sz="0" w:space="0" w:color="auto"/>
      </w:divBdr>
    </w:div>
    <w:div w:id="492988735">
      <w:bodyDiv w:val="1"/>
      <w:marLeft w:val="0"/>
      <w:marRight w:val="0"/>
      <w:marTop w:val="0"/>
      <w:marBottom w:val="0"/>
      <w:divBdr>
        <w:top w:val="none" w:sz="0" w:space="0" w:color="auto"/>
        <w:left w:val="none" w:sz="0" w:space="0" w:color="auto"/>
        <w:bottom w:val="none" w:sz="0" w:space="0" w:color="auto"/>
        <w:right w:val="none" w:sz="0" w:space="0" w:color="auto"/>
      </w:divBdr>
    </w:div>
    <w:div w:id="992297970">
      <w:bodyDiv w:val="1"/>
      <w:marLeft w:val="0"/>
      <w:marRight w:val="0"/>
      <w:marTop w:val="0"/>
      <w:marBottom w:val="0"/>
      <w:divBdr>
        <w:top w:val="none" w:sz="0" w:space="0" w:color="auto"/>
        <w:left w:val="none" w:sz="0" w:space="0" w:color="auto"/>
        <w:bottom w:val="none" w:sz="0" w:space="0" w:color="auto"/>
        <w:right w:val="none" w:sz="0" w:space="0" w:color="auto"/>
      </w:divBdr>
    </w:div>
    <w:div w:id="1506555193">
      <w:bodyDiv w:val="1"/>
      <w:marLeft w:val="0"/>
      <w:marRight w:val="0"/>
      <w:marTop w:val="0"/>
      <w:marBottom w:val="0"/>
      <w:divBdr>
        <w:top w:val="none" w:sz="0" w:space="0" w:color="auto"/>
        <w:left w:val="none" w:sz="0" w:space="0" w:color="auto"/>
        <w:bottom w:val="none" w:sz="0" w:space="0" w:color="auto"/>
        <w:right w:val="none" w:sz="0" w:space="0" w:color="auto"/>
      </w:divBdr>
    </w:div>
    <w:div w:id="15944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heticbiology.conferenceseries.com/asiapacific/"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ntheticbiology.conferenceseries.com/asiapacific/call-for-abstract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ntheticbiology.conferenceseries.com/asiapacific/" TargetMode="External"/><Relationship Id="rId5" Type="http://schemas.openxmlformats.org/officeDocument/2006/relationships/webSettings" Target="webSettings.xml"/><Relationship Id="rId15" Type="http://schemas.openxmlformats.org/officeDocument/2006/relationships/hyperlink" Target="http://www.conferenceseries.com/" TargetMode="External"/><Relationship Id="rId10" Type="http://schemas.openxmlformats.org/officeDocument/2006/relationships/hyperlink" Target="http://syntheticbiology.conferenceseries.com/asiapacifi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1.png@01D26052.DACD0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Lenin babu Mannem</dc:creator>
  <cp:lastModifiedBy>Synthetic Biology Congress 2017</cp:lastModifiedBy>
  <cp:revision>1</cp:revision>
  <dcterms:created xsi:type="dcterms:W3CDTF">2016-12-27T08:26:00Z</dcterms:created>
  <dcterms:modified xsi:type="dcterms:W3CDTF">2017-04-04T09:21:00Z</dcterms:modified>
</cp:coreProperties>
</file>