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98D7F" w14:textId="77777777" w:rsidR="00225F3A" w:rsidRDefault="00966364" w:rsidP="00012D79">
      <w:pPr>
        <w:pStyle w:val="BodyText"/>
      </w:pPr>
      <w:r>
        <w:rPr>
          <w:noProof/>
          <w:lang w:val="en-IN" w:eastAsia="en-IN"/>
        </w:rPr>
        <w:t xml:space="preserve">            </w:t>
      </w:r>
      <w:r w:rsidR="004D1ADD">
        <w:rPr>
          <w:noProof/>
          <w:lang w:val="en-IN" w:eastAsia="en-IN"/>
        </w:rPr>
        <w:t xml:space="preserve">                                                                                                                         </w:t>
      </w:r>
    </w:p>
    <w:p w14:paraId="597605FF" w14:textId="77777777" w:rsidR="00225F3A" w:rsidRDefault="00966364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552CBD1" wp14:editId="5461B9D6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38100" t="38100" r="57150" b="95250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B4285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cD/5gEAACUEAAAOAAAAZHJzL2Uyb0RvYy54bWysU9uO0zAQfUfiHyy/06QVWiBqug9d4KVA&#10;xS4fMHXGjYVjW7a3Sf+esXNZbtJKiBfLlzlnzpwZb2+HTrML+qCsqfl6VXKGRthGmXPNvz18ePWW&#10;sxDBNKCtwZpfMfDb3csX295VuLGt1Q16RiQmVL2reRujq4oiiBY7CCvr0NCjtL6DSEd/LhoPPbF3&#10;utiU5U3RW984bwWGQLd34yPfZX4pUcQvUgaMTNectMW8+rye0lrstlCdPbhWiUkG/IOKDpShpAvV&#10;HURgj179QdUp4W2wMq6E7QorpRKYa6Bq1uVv1dy34DDXQuYEt9gU/h+t+Hw5eqaamt9wZqCjFh2U&#10;QfY6OdO7UFHA3hx9qk0M5t4drPgemLH7FswZs8KHqyPYOiGKXyDpEBzxn/pPtqEYeIw22zRI3yVK&#10;MoANuRvXpRs4RCbo8g31911JTRPzWwHVDHQ+xI9oO5Y2NdekORPD5RBiEgLVHJLyaJPWFqF5b5rc&#10;8whKj3sKHZ8p8QSehY8WhHjVOLJ8RUlmkbhNzpbHFPfaswvQgIEQaOJoRCKl6ASTSusFWD4PnOIT&#10;FPMIL+D18+AFkTNbExdwp4z1fyOIwyxZjvFTH6e6kxkn21yPfm4wzWJ2ePo3adh/Pmf40+/e/QAA&#10;AP//AwBQSwMEFAAGAAgAAAAhAC3SxE3aAAAACQEAAA8AAABkcnMvZG93bnJldi54bWxMj81OwzAQ&#10;hO9IvIO1lbhRpxYKNMSpEBISRxp64OjES34ary3bbdK3xxUHOO43o9mZcreYiZ3Rh8GShM06A4bU&#10;Wj1QJ+Hw+Xb/BCxERVpNllDCBQPsqtubUhXazrTHcx07lkIoFEpCH6MrOA9tj0aFtXVISfu23qiY&#10;Tt9x7dWcws3ERZbl3KiB0odeOXztsT3WJyPhyzejeL/MTtgxr7ejQ/GxRynvVsvLM7CIS/wzw7V+&#10;qg5V6tTYE+nAJgkif0zOxLcPwK76Js8SaX4Jr0r+f0H1AwAA//8DAFBLAQItABQABgAIAAAAIQC2&#10;gziS/gAAAOEBAAATAAAAAAAAAAAAAAAAAAAAAABbQ29udGVudF9UeXBlc10ueG1sUEsBAi0AFAAG&#10;AAgAAAAhADj9If/WAAAAlAEAAAsAAAAAAAAAAAAAAAAALwEAAF9yZWxzLy5yZWxzUEsBAi0AFAAG&#10;AAgAAAAhAEXRwP/mAQAAJQQAAA4AAAAAAAAAAAAAAAAALgIAAGRycy9lMm9Eb2MueG1sUEsBAi0A&#10;FAAGAAgAAAAhAC3SxE3aAAAACQEAAA8AAAAAAAAAAAAAAAAAQAQAAGRycy9kb3ducmV2LnhtbFBL&#10;BQYAAAAABAAEAPMAAABHBQAAAAA=&#10;" strokecolor="#4f81bd [3204]" strokeweight="2pt">
                <v:shadow on="t" color="black" opacity="24903f" origin=",.5" offset="0,.55556mm"/>
                <w10:wrap type="topAndBottom" anchorx="page"/>
              </v:line>
            </w:pict>
          </mc:Fallback>
        </mc:AlternateContent>
      </w:r>
    </w:p>
    <w:p w14:paraId="1FD0DEB5" w14:textId="77777777"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14:paraId="2AFC7BC7" w14:textId="77777777" w:rsidR="00225F3A" w:rsidRDefault="00225F3A">
      <w:pPr>
        <w:pStyle w:val="BodyText"/>
        <w:rPr>
          <w:b/>
          <w:sz w:val="14"/>
        </w:rPr>
      </w:pPr>
    </w:p>
    <w:p w14:paraId="332559B6" w14:textId="77777777"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3AEF5B7B" w14:textId="77777777" w:rsidR="00225F3A" w:rsidRDefault="00B259F3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0B9558A6" w14:textId="77777777"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B769F69" w14:textId="77777777"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0CE6773" w14:textId="77777777" w:rsidR="00225F3A" w:rsidRDefault="00225F3A">
      <w:pPr>
        <w:pStyle w:val="BodyText"/>
        <w:spacing w:before="9"/>
      </w:pPr>
    </w:p>
    <w:p w14:paraId="59635442" w14:textId="77777777" w:rsidR="00225F3A" w:rsidRDefault="00225F3A">
      <w:pPr>
        <w:sectPr w:rsidR="00225F3A">
          <w:headerReference w:type="default" r:id="rId8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52A44BA1" w14:textId="77777777"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t>Keywords: Rice lines, Salt stress, Microsatellite (SSR) marker, Protein analysis, Gene expression</w:t>
      </w:r>
    </w:p>
    <w:p w14:paraId="03F64FA9" w14:textId="77777777" w:rsidR="00225F3A" w:rsidRDefault="00225F3A">
      <w:pPr>
        <w:pStyle w:val="BodyText"/>
        <w:rPr>
          <w:b/>
          <w:sz w:val="20"/>
        </w:rPr>
      </w:pPr>
    </w:p>
    <w:p w14:paraId="1B5AB6A7" w14:textId="77777777" w:rsidR="00225F3A" w:rsidRDefault="00225F3A">
      <w:pPr>
        <w:pStyle w:val="BodyText"/>
        <w:spacing w:before="10"/>
        <w:rPr>
          <w:b/>
        </w:rPr>
      </w:pPr>
    </w:p>
    <w:p w14:paraId="021DD740" w14:textId="77777777"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4DD756AA" w14:textId="77777777"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9249C3D" w14:textId="77777777" w:rsidR="00225F3A" w:rsidRDefault="00225F3A">
      <w:pPr>
        <w:pStyle w:val="BodyText"/>
        <w:spacing w:before="2"/>
      </w:pPr>
    </w:p>
    <w:p w14:paraId="6C8AB0E4" w14:textId="77777777"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1FB107C7" w14:textId="77777777" w:rsidR="00225F3A" w:rsidRDefault="00B259F3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 wp14:anchorId="44232753" wp14:editId="13A87A2A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414F6" w14:textId="77777777" w:rsidR="00225F3A" w:rsidRDefault="00B259F3" w:rsidP="00883154">
      <w:pPr>
        <w:pStyle w:val="BodyText"/>
      </w:pPr>
      <w:r>
        <w:rPr>
          <w:w w:val="99"/>
        </w:rPr>
        <w:br w:type="column"/>
      </w:r>
      <w:r>
        <w:t>Reference:</w:t>
      </w:r>
    </w:p>
    <w:p w14:paraId="17252000" w14:textId="3AA8507C" w:rsidR="00225F3A" w:rsidRDefault="00C26DC0">
      <w:pPr>
        <w:pStyle w:val="BodyText"/>
        <w:spacing w:before="9"/>
        <w:rPr>
          <w:b/>
          <w:sz w:val="18"/>
        </w:rPr>
      </w:pPr>
      <w:r>
        <w:rPr>
          <w:b/>
          <w:sz w:val="18"/>
        </w:rPr>
        <w:t>s</w:t>
      </w:r>
      <w:bookmarkStart w:id="0" w:name="_GoBack"/>
      <w:bookmarkEnd w:id="0"/>
    </w:p>
    <w:p w14:paraId="0649526E" w14:textId="77777777"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45EC02CD" w14:textId="77777777" w:rsidR="00225F3A" w:rsidRDefault="00225F3A">
      <w:pPr>
        <w:pStyle w:val="BodyText"/>
        <w:spacing w:before="11"/>
        <w:rPr>
          <w:sz w:val="18"/>
        </w:rPr>
      </w:pPr>
    </w:p>
    <w:p w14:paraId="0A345F32" w14:textId="77777777"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1634CA26" w14:textId="77777777"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023BC423" w14:textId="77777777"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49E02C42" w14:textId="77777777" w:rsidR="00225F3A" w:rsidRDefault="00225F3A">
      <w:pPr>
        <w:pStyle w:val="BodyText"/>
      </w:pPr>
    </w:p>
    <w:p w14:paraId="380ECD00" w14:textId="77777777"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2ADB4E7F" w14:textId="77777777" w:rsidR="00225F3A" w:rsidRDefault="00225F3A">
      <w:pPr>
        <w:pStyle w:val="BodyText"/>
        <w:spacing w:before="2"/>
      </w:pPr>
    </w:p>
    <w:p w14:paraId="3A5F1B47" w14:textId="77777777"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6DA65506" w14:textId="77777777"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2118A60B" w14:textId="77777777" w:rsidR="00225F3A" w:rsidRDefault="00225F3A">
      <w:pPr>
        <w:pStyle w:val="BodyText"/>
        <w:spacing w:before="1"/>
      </w:pPr>
    </w:p>
    <w:p w14:paraId="49A6A5F9" w14:textId="77777777"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193A2138" w14:textId="77777777"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41635D06" wp14:editId="1BF478C3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191A10" w14:textId="77777777"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6C09C4E8" w14:textId="77777777"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14:paraId="4DD3E41A" w14:textId="77777777"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 xml:space="preserve">Category: (Oral presentation/ Poster presentation) </w:t>
      </w:r>
    </w:p>
    <w:p w14:paraId="54E2A1F8" w14:textId="77777777"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14:paraId="156C8FD9" w14:textId="77777777" w:rsidR="00225F3A" w:rsidRDefault="00225F3A">
      <w:pPr>
        <w:pStyle w:val="BodyText"/>
        <w:rPr>
          <w:sz w:val="20"/>
        </w:rPr>
      </w:pPr>
    </w:p>
    <w:p w14:paraId="00D728C4" w14:textId="77777777" w:rsidR="00225F3A" w:rsidRDefault="00225F3A">
      <w:pPr>
        <w:pStyle w:val="BodyText"/>
        <w:rPr>
          <w:sz w:val="20"/>
        </w:rPr>
      </w:pPr>
    </w:p>
    <w:p w14:paraId="59438BC4" w14:textId="77777777" w:rsidR="00225F3A" w:rsidRDefault="00225F3A">
      <w:pPr>
        <w:pStyle w:val="BodyText"/>
        <w:spacing w:before="1"/>
        <w:rPr>
          <w:sz w:val="27"/>
        </w:rPr>
      </w:pPr>
    </w:p>
    <w:p w14:paraId="0F55D0A0" w14:textId="77777777" w:rsidR="00225F3A" w:rsidRDefault="00966364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 wp14:anchorId="0CC9928E" wp14:editId="2C081087">
                <wp:extent cx="7226300" cy="34925"/>
                <wp:effectExtent l="19050" t="19050" r="50800" b="793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ln>
                            <a:headEnd/>
                            <a:tailEnd/>
                          </a:ln>
                          <a:ex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210D5B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FmQwIAAEcFAAAOAAAAZHJzL2Uyb0RvYy54bWykVE1v2zAMvQ/YfxB8X/yRtOuMOD20XS7d&#10;FrTbD1Bk2RYmS4KkxMm/H0U5zpAOCNBdBEnkI/keKS3vD70ke26d0KpK8lmWEK6YroVqq+TXz6+f&#10;7hLiPFU1lVrxKjlyl9yvPn5YDqbkhe60rLklEES5cjBV0nlvyjR1rOM9dTNtuAJjo21PPRxtm9aW&#10;DhC9l2mRZbfpoG1trGbcObh9jMZkhfGbhjP/o2kc90RWCdTmcbW4bsOarpa0bC01nWBjGfQdVfRU&#10;KEg6hXqknpKdFW9C9YJZ7XTjZ0z3qW4awThyADZ5dsFmbfXOIJe2HFozyQTSXuj07rDs+35jiair&#10;pEiIoj20CLOSIkgzmLYEj7U1r2ZjIz/YPmv224E5vbSHcxudyXb4pmsIR3deozSHxvYhBJAmB+zA&#10;ceoAP3jC4PJzUdzOM2gUA9t88aW4iR1iHbTxDYp1TyMuz+d3I+oGISktYz6scawpEIIxc2cl3f8p&#10;+dpRw7FBLug0Krk4KfksFCfzKCQ6PKiNRVld6UDQqxoVwCkIMapwUgnYLka2OMETWVoa6/ya656E&#10;TZVIqADFp/tn50PLzi6hF1KFteO0flI1mGnpqZBxD67RDGlHcJAvFB6FdP4oeYzywhsYImhggdnw&#10;+fIHacmewsOjjHHl8yAEBgXvAGuElBMwuw4c/QOU49OewPl18ITAzFr5CdwLpe2/AvjDqeQm+uPE&#10;gwKRdxBjq+sjthTGDCdrfBTwWpHr+LOE7+DvM3qd/7/VHwAAAP//AwBQSwMEFAAGAAgAAAAhAE90&#10;aLTaAAAABAEAAA8AAABkcnMvZG93bnJldi54bWxMj0FrwkAQhe9C/8MygjfdpJIiMRsRaT1JoVoo&#10;vY3ZMQlmZ0N2TeK/79pLe3nweMN732Sb0TSip87VlhXEiwgEcWF1zaWCz9PbfAXCeWSNjWVScCcH&#10;m/xpkmGq7cAf1B99KUIJuxQVVN63qZSuqMigW9iWOGQX2xn0wXal1B0Oodw08jmKXqTBmsNChS3t&#10;Kiqux5tRsB9w2C7j1/5wvezu36fk/esQk1Kz6bhdg/A0+r9jeOAHdMgD09neWDvRKAiP+F99ZPFy&#10;FfxZQZKAzDP5Hz7/AQAA//8DAFBLAQItABQABgAIAAAAIQC2gziS/gAAAOEBAAATAAAAAAAAAAAA&#10;AAAAAAAAAABbQ29udGVudF9UeXBlc10ueG1sUEsBAi0AFAAGAAgAAAAhADj9If/WAAAAlAEAAAsA&#10;AAAAAAAAAAAAAAAALwEAAF9yZWxzLy5yZWxzUEsBAi0AFAAGAAgAAAAhAKGFMWZDAgAARwUAAA4A&#10;AAAAAAAAAAAAAAAALgIAAGRycy9lMm9Eb2MueG1sUEsBAi0AFAAGAAgAAAAhAE90aLTaAAAABAEA&#10;AA8AAAAAAAAAAAAAAAAAnQQAAGRycy9kb3ducmV2LnhtbFBLBQYAAAAABAAEAPMAAACkBQAAAAA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wI0vwAAANoAAAAPAAAAZHJzL2Rvd25yZXYueG1sRI9Li8Iw&#10;FIX3gv8hXGF2mo4U0WosVSi4HR/7a3On7UxzU5KonX8/EQSXh/P4OJt8MJ24k/OtZQWfswQEcWV1&#10;y7WC86mcLkH4gKyxs0wK/shDvh2PNphp++Avuh9DLeII+wwVNCH0mZS+asign9meOHrf1hkMUbpa&#10;aoePOG46OU+ShTTYciQ02NO+oer3eDMRkuzsrpT+lKbFbXUoL9e2/nFKfUyGYg0i0BDe4Vf7oBWk&#10;8LwSb4Dc/gMAAP//AwBQSwECLQAUAAYACAAAACEA2+H2y+4AAACFAQAAEwAAAAAAAAAAAAAAAAAA&#10;AAAAW0NvbnRlbnRfVHlwZXNdLnhtbFBLAQItABQABgAIAAAAIQBa9CxbvwAAABUBAAALAAAAAAAA&#10;AAAAAAAAAB8BAABfcmVscy8ucmVsc1BLAQItABQABgAIAAAAIQCbgwI0vwAAANoAAAAPAAAAAAAA&#10;AAAAAAAAAAcCAABkcnMvZG93bnJldi54bWxQSwUGAAAAAAMAAwC3AAAA8wIAAAAA&#10;" strokecolor="#4f81bd [3204]" strokeweight="2pt">
                  <v:shadow on="t" color="black" opacity="24903f" origin=",.5" offset="0,.55556mm"/>
                </v:line>
                <w10:anchorlock/>
              </v:group>
            </w:pict>
          </mc:Fallback>
        </mc:AlternateContent>
      </w:r>
    </w:p>
    <w:p w14:paraId="6A3130B6" w14:textId="77777777" w:rsidR="00225F3A" w:rsidRPr="00436A71" w:rsidRDefault="00B259F3">
      <w:pPr>
        <w:spacing w:before="49"/>
        <w:ind w:left="1105" w:right="1371"/>
        <w:jc w:val="center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t>Copyright © 2016-2018 Meetings Int PTE Ltd, All Rights Reserved.</w:t>
      </w:r>
    </w:p>
    <w:p w14:paraId="7C26A4DC" w14:textId="77777777" w:rsidR="00225F3A" w:rsidRPr="00436A71" w:rsidRDefault="00B259F3">
      <w:pPr>
        <w:spacing w:before="37"/>
        <w:ind w:left="1105" w:right="1371"/>
        <w:jc w:val="center"/>
        <w:rPr>
          <w:b/>
          <w:sz w:val="18"/>
          <w:szCs w:val="18"/>
        </w:rPr>
      </w:pPr>
      <w:r w:rsidRPr="00436A71">
        <w:rPr>
          <w:b/>
          <w:color w:val="585858"/>
          <w:sz w:val="18"/>
          <w:szCs w:val="18"/>
        </w:rPr>
        <w:t xml:space="preserve">Meetings </w:t>
      </w:r>
      <w:proofErr w:type="spellStart"/>
      <w:r w:rsidRPr="00436A71">
        <w:rPr>
          <w:b/>
          <w:color w:val="585858"/>
          <w:sz w:val="18"/>
          <w:szCs w:val="18"/>
        </w:rPr>
        <w:t>Int.Pte</w:t>
      </w:r>
      <w:proofErr w:type="spellEnd"/>
      <w:r w:rsidRPr="00436A71">
        <w:rPr>
          <w:b/>
          <w:color w:val="585858"/>
          <w:sz w:val="18"/>
          <w:szCs w:val="18"/>
        </w:rPr>
        <w:t xml:space="preserve"> Ltd</w:t>
      </w:r>
    </w:p>
    <w:p w14:paraId="718F7797" w14:textId="77777777" w:rsidR="00225F3A" w:rsidRPr="00436A71" w:rsidRDefault="00B259F3">
      <w:pPr>
        <w:pStyle w:val="Heading2"/>
        <w:spacing w:before="36"/>
        <w:ind w:right="1372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t>Company Registration No: 201524282R,28 MAXWELL ROAD, #03-05 RED DOT TRAFFIC, SINGAPORE (069120)</w:t>
      </w:r>
    </w:p>
    <w:p w14:paraId="27EBDCCF" w14:textId="77777777" w:rsidR="00225F3A" w:rsidRPr="00436A71" w:rsidRDefault="00436A71">
      <w:pPr>
        <w:spacing w:line="229" w:lineRule="exact"/>
        <w:ind w:left="1105" w:right="1370"/>
        <w:jc w:val="center"/>
        <w:rPr>
          <w:sz w:val="18"/>
          <w:szCs w:val="18"/>
        </w:rPr>
      </w:pPr>
      <w:r w:rsidRPr="00436A71">
        <w:rPr>
          <w:color w:val="585858"/>
          <w:sz w:val="18"/>
          <w:szCs w:val="18"/>
        </w:rPr>
        <w:t>Tel: +6531080483-</w:t>
      </w:r>
      <w:r>
        <w:rPr>
          <w:color w:val="585858"/>
          <w:sz w:val="18"/>
          <w:szCs w:val="18"/>
        </w:rPr>
        <w:t>7071</w:t>
      </w:r>
      <w:r w:rsidR="00B259F3" w:rsidRPr="00436A71">
        <w:rPr>
          <w:color w:val="585858"/>
          <w:sz w:val="18"/>
          <w:szCs w:val="18"/>
        </w:rPr>
        <w:t>| Toll Free no. +800-852-6126</w:t>
      </w:r>
    </w:p>
    <w:p w14:paraId="1E82BBE8" w14:textId="77777777" w:rsidR="00225F3A" w:rsidRPr="00436A71" w:rsidRDefault="00B259F3">
      <w:pPr>
        <w:spacing w:line="276" w:lineRule="exact"/>
        <w:ind w:left="1048" w:right="1488"/>
        <w:jc w:val="center"/>
        <w:rPr>
          <w:rStyle w:val="Hyperlink"/>
        </w:rPr>
      </w:pPr>
      <w:r w:rsidRPr="00436A71">
        <w:rPr>
          <w:color w:val="585858"/>
          <w:sz w:val="18"/>
          <w:szCs w:val="18"/>
        </w:rPr>
        <w:t xml:space="preserve">Web: </w:t>
      </w:r>
      <w:hyperlink r:id="rId11" w:history="1">
        <w:r w:rsidR="00436A71" w:rsidRPr="00F44423">
          <w:rPr>
            <w:rStyle w:val="Hyperlink"/>
            <w:sz w:val="18"/>
            <w:szCs w:val="18"/>
          </w:rPr>
          <w:t>https://www.meetingsint.com/conferences/pediatrics</w:t>
        </w:r>
      </w:hyperlink>
      <w:r w:rsidR="00436A71">
        <w:rPr>
          <w:color w:val="585858"/>
          <w:sz w:val="18"/>
          <w:szCs w:val="18"/>
        </w:rPr>
        <w:t xml:space="preserve"> | Email: </w:t>
      </w:r>
      <w:hyperlink r:id="rId12" w:tooltip="Click to mail us" w:history="1">
        <w:r w:rsidR="00436A71" w:rsidRPr="00436A71">
          <w:rPr>
            <w:rStyle w:val="Hyperlink"/>
            <w:sz w:val="18"/>
            <w:szCs w:val="18"/>
          </w:rPr>
          <w:t>pediatrics@annualmeetings.net</w:t>
        </w:r>
      </w:hyperlink>
    </w:p>
    <w:p w14:paraId="186F6A6E" w14:textId="77777777" w:rsidR="00436A71" w:rsidRDefault="00436A71">
      <w:pPr>
        <w:spacing w:line="276" w:lineRule="exact"/>
        <w:ind w:left="1048" w:right="1488"/>
        <w:jc w:val="center"/>
        <w:rPr>
          <w:sz w:val="20"/>
        </w:rPr>
      </w:pPr>
    </w:p>
    <w:sectPr w:rsidR="00436A71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E6181" w14:textId="77777777" w:rsidR="00B20369" w:rsidRDefault="00B20369" w:rsidP="002A3166">
      <w:r>
        <w:separator/>
      </w:r>
    </w:p>
  </w:endnote>
  <w:endnote w:type="continuationSeparator" w:id="0">
    <w:p w14:paraId="6489C0D2" w14:textId="77777777" w:rsidR="00B20369" w:rsidRDefault="00B20369" w:rsidP="002A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ED4B2" w14:textId="77777777" w:rsidR="00B20369" w:rsidRDefault="00B20369" w:rsidP="002A3166">
      <w:r>
        <w:separator/>
      </w:r>
    </w:p>
  </w:footnote>
  <w:footnote w:type="continuationSeparator" w:id="0">
    <w:p w14:paraId="5B15C3EF" w14:textId="77777777" w:rsidR="00B20369" w:rsidRDefault="00B20369" w:rsidP="002A3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934B9" w14:textId="2742BBE4" w:rsidR="004D1ADD" w:rsidRPr="001D70AF" w:rsidRDefault="001D70AF" w:rsidP="001D70AF">
    <w:pPr>
      <w:pStyle w:val="Header"/>
    </w:pPr>
    <w:r>
      <w:rPr>
        <w:noProof/>
      </w:rPr>
      <w:drawing>
        <wp:inline distT="0" distB="0" distL="0" distR="0" wp14:anchorId="2A2F3DAD" wp14:editId="05807B29">
          <wp:extent cx="7359650" cy="95575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D1ADD" w:rsidRPr="001D70A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F3A"/>
    <w:rsid w:val="00012D79"/>
    <w:rsid w:val="001D70AF"/>
    <w:rsid w:val="001F41FB"/>
    <w:rsid w:val="00225F3A"/>
    <w:rsid w:val="0027693A"/>
    <w:rsid w:val="002A3166"/>
    <w:rsid w:val="002D351D"/>
    <w:rsid w:val="00320445"/>
    <w:rsid w:val="00350CA4"/>
    <w:rsid w:val="00436A71"/>
    <w:rsid w:val="0046715F"/>
    <w:rsid w:val="004D1ADD"/>
    <w:rsid w:val="00763F7A"/>
    <w:rsid w:val="00883154"/>
    <w:rsid w:val="00951970"/>
    <w:rsid w:val="00966364"/>
    <w:rsid w:val="00AC0B50"/>
    <w:rsid w:val="00B20369"/>
    <w:rsid w:val="00B259F3"/>
    <w:rsid w:val="00C26DC0"/>
    <w:rsid w:val="00D547D1"/>
    <w:rsid w:val="00F154DE"/>
    <w:rsid w:val="00F9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241638"/>
  <w15:docId w15:val="{3B1E77E6-7B80-4C69-9A8A-C78169C2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16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A3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16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36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hyperlink" Target="mailto:pediatrics@annualmeeting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etingsint.com/conferences/pediatrics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4</cp:revision>
  <dcterms:created xsi:type="dcterms:W3CDTF">2018-08-29T10:23:00Z</dcterms:created>
  <dcterms:modified xsi:type="dcterms:W3CDTF">2018-08-29T10:28:00Z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