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sdt>
      <w:sdtPr>
        <w:id w:val="60066130"/>
        <w:docPartObj>
          <w:docPartGallery w:val="Cover Pages"/>
          <w:docPartUnique/>
        </w:docPartObj>
      </w:sdtPr>
      <w:sdtEndPr/>
      <w:sdtContent>
        <w:p w14:paraId="1D015E06" w14:textId="1BE542C2" w:rsidR="009A69F9" w:rsidRDefault="0080225C">
          <w:r>
            <w:rPr>
              <w:noProof/>
              <w:lang w:eastAsia="en-IN"/>
            </w:rPr>
            <mc:AlternateContent>
              <mc:Choice Requires="wps">
                <w:drawing>
                  <wp:anchor distT="0" distB="0" distL="114300" distR="114300" simplePos="0" relativeHeight="251927040" behindDoc="0" locked="0" layoutInCell="0" allowOverlap="1" wp14:anchorId="3060B78C" wp14:editId="0059A70B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387706</wp:posOffset>
                    </wp:positionV>
                    <wp:extent cx="7475855" cy="1658035"/>
                    <wp:effectExtent l="0" t="0" r="10795" b="1841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475855" cy="1658035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846CD0" w14:textId="50B4A419" w:rsidR="00162B9D" w:rsidRPr="004E0A1F" w:rsidRDefault="002E2A2E" w:rsidP="0080225C">
                                <w:pPr>
                                  <w:pStyle w:val="NoSpacing"/>
                                  <w:rPr>
                                    <w:color w:val="FFCC00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CC00"/>
                                      <w:kern w:val="36"/>
                                      <w:sz w:val="60"/>
                                      <w:szCs w:val="60"/>
                                      <w:lang w:eastAsia="en-IN"/>
                                    </w:rPr>
                                    <w:alias w:val="Title"/>
                                    <w:id w:val="503258983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1122E9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FFCC00"/>
                                        <w:kern w:val="36"/>
                                        <w:sz w:val="60"/>
                                        <w:szCs w:val="60"/>
                                        <w:lang w:eastAsia="en-IN"/>
                                      </w:rPr>
                                      <w:t>5th International Conference on</w:t>
                                    </w:r>
                                  </w:sdtContent>
                                </w:sdt>
                                <w:r w:rsidR="0080225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FFCC00"/>
                                    <w:kern w:val="36"/>
                                    <w:sz w:val="60"/>
                                    <w:szCs w:val="60"/>
                                    <w:lang w:eastAsia="en-IN"/>
                                  </w:rPr>
                                  <w:t xml:space="preserve">Nursing Research and Evidence based </w:t>
                                </w:r>
                                <w:bookmarkStart w:id="0" w:name="_GoBack"/>
                                <w:bookmarkEnd w:id="0"/>
                                <w:r w:rsidR="0080225C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FFCC00"/>
                                    <w:kern w:val="36"/>
                                    <w:sz w:val="60"/>
                                    <w:szCs w:val="60"/>
                                    <w:lang w:eastAsia="en-IN"/>
                                  </w:rPr>
                                  <w:t>Practice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16" o:spid="_x0000_s1026" style="position:absolute;margin-left:0;margin-top:30.55pt;width:588.65pt;height:130.55pt;z-index:25192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" o:allowincell="f" fillcolor="black [3213]" strokecolor="black [3213]" strokeweight="1.5pt">
                    <v:textbox inset="14.4pt,,14.4pt">
                      <w:txbxContent>
                        <w:p w14:paraId="3E846CD0" w14:textId="50B4A419" w:rsidR="00162B9D" w:rsidRPr="004E0A1F" w:rsidRDefault="002E2A2E" w:rsidP="0080225C">
                          <w:pPr>
                            <w:pStyle w:val="NoSpacing"/>
                            <w:rPr>
                              <w:color w:val="FFCC00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CC00"/>
                                <w:kern w:val="36"/>
                                <w:sz w:val="60"/>
                                <w:szCs w:val="60"/>
                                <w:lang w:eastAsia="en-IN"/>
                              </w:rPr>
                              <w:alias w:val="Title"/>
                              <w:id w:val="503258983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1122E9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FFCC00"/>
                                  <w:kern w:val="36"/>
                                  <w:sz w:val="60"/>
                                  <w:szCs w:val="60"/>
                                  <w:lang w:eastAsia="en-IN"/>
                                </w:rPr>
                                <w:t>5th International Conference on</w:t>
                              </w:r>
                            </w:sdtContent>
                          </w:sdt>
                          <w:r w:rsidR="0080225C">
                            <w:rPr>
                              <w:rFonts w:ascii="Arial" w:eastAsia="Times New Roman" w:hAnsi="Arial" w:cs="Arial"/>
                              <w:b/>
                              <w:bCs/>
                              <w:color w:val="FFCC00"/>
                              <w:kern w:val="36"/>
                              <w:sz w:val="60"/>
                              <w:szCs w:val="60"/>
                              <w:lang w:eastAsia="en-IN"/>
                            </w:rPr>
                            <w:t xml:space="preserve">Nursing Research and Evidence based </w:t>
                          </w:r>
                          <w:bookmarkStart w:id="1" w:name="_GoBack"/>
                          <w:bookmarkEnd w:id="1"/>
                          <w:r w:rsidR="0080225C">
                            <w:rPr>
                              <w:rFonts w:ascii="Arial" w:eastAsia="Times New Roman" w:hAnsi="Arial" w:cs="Arial"/>
                              <w:b/>
                              <w:bCs/>
                              <w:color w:val="FFCC00"/>
                              <w:kern w:val="36"/>
                              <w:sz w:val="60"/>
                              <w:szCs w:val="60"/>
                              <w:lang w:eastAsia="en-IN"/>
                            </w:rPr>
                            <w:t>Practice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6A6270A2" w14:textId="77777777" w:rsidR="00162B9D" w:rsidRDefault="00162B9D"/>
        <w:p w14:paraId="42183D09" w14:textId="2EBFB378" w:rsidR="00162B9D" w:rsidRDefault="00162B9D"/>
        <w:sdt>
          <w:sdtPr>
            <w:id w:val="1393705348"/>
            <w:docPartObj>
              <w:docPartGallery w:val="Cover Pages"/>
              <w:docPartUnique/>
            </w:docPartObj>
          </w:sdtPr>
          <w:sdtEndPr>
            <w:rPr>
              <w:noProof/>
            </w:rPr>
          </w:sdtEndPr>
          <w:sdtContent>
            <w:p w14:paraId="515561E2" w14:textId="64B5575C" w:rsidR="00162B9D" w:rsidRDefault="00162B9D" w:rsidP="00162B9D">
              <w:r>
                <w:rPr>
                  <w:noProof/>
                  <w:lang w:eastAsia="en-IN"/>
                </w:rPr>
                <mc:AlternateContent>
                  <mc:Choice Requires="wps">
                    <w:drawing>
                      <wp:anchor distT="0" distB="0" distL="114300" distR="114300" simplePos="0" relativeHeight="251928064" behindDoc="0" locked="0" layoutInCell="1" allowOverlap="1" wp14:anchorId="39AD31B8" wp14:editId="453EDA41">
                        <wp:simplePos x="0" y="0"/>
                        <wp:positionH relativeFrom="column">
                          <wp:posOffset>3497580</wp:posOffset>
                        </wp:positionH>
                        <wp:positionV relativeFrom="paragraph">
                          <wp:posOffset>167005</wp:posOffset>
                        </wp:positionV>
                        <wp:extent cx="2019300" cy="905510"/>
                        <wp:effectExtent l="0" t="0" r="0" b="8890"/>
                        <wp:wrapNone/>
                        <wp:docPr id="1" name="Text Box 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2019300" cy="905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9D1F1C" w14:textId="0EF11043" w:rsidR="00162B9D" w:rsidRPr="000C2804" w:rsidRDefault="0080225C" w:rsidP="00162B9D">
                                    <w:pPr>
                                      <w:pStyle w:val="Heading2"/>
                                      <w:jc w:val="right"/>
                                      <w:rPr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spacing w:val="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Dubai </w:t>
                                    </w:r>
                                    <w:r w:rsidR="00162B9D" w:rsidRPr="000C2804">
                                      <w:rPr>
                                        <w:spacing w:val="0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|</w:t>
                                    </w:r>
                                    <w:proofErr w:type="gramEnd"/>
                                    <w:r>
                                      <w:rPr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UAe</w:t>
                                    </w:r>
                                  </w:p>
                                  <w:p w14:paraId="36BF4A4B" w14:textId="3C3431EE" w:rsidR="00162B9D" w:rsidRPr="000C2804" w:rsidRDefault="0080225C" w:rsidP="0080225C">
                                    <w:pPr>
                                      <w:pStyle w:val="Heading1"/>
                                      <w:jc w:val="center"/>
                                      <w:rPr>
                                        <w:color w:val="000000" w:themeColor="text2"/>
                                        <w:sz w:val="20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color w:val="000000" w:themeColor="text2"/>
                                        <w:sz w:val="20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December 06-07 | 2021</w:t>
                                    </w:r>
                                  </w:p>
                                  <w:p w14:paraId="6391DFE8" w14:textId="77777777" w:rsidR="00162B9D" w:rsidRPr="00463E49" w:rsidRDefault="00162B9D" w:rsidP="00162B9D">
                                    <w:pPr>
                                      <w:spacing w:line="240" w:lineRule="auto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" o:spid="_x0000_s1027" type="#_x0000_t202" style="position:absolute;margin-left:275.4pt;margin-top:13.15pt;width:159pt;height:71.3pt;z-index:2519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" filled="f" stroked="f">
                        <v:textbox>
                          <w:txbxContent>
                            <w:p w14:paraId="509D1F1C" w14:textId="0EF11043" w:rsidR="00162B9D" w:rsidRPr="000C2804" w:rsidRDefault="0080225C" w:rsidP="00162B9D">
                              <w:pPr>
                                <w:pStyle w:val="Heading2"/>
                                <w:jc w:val="right"/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proofErr w:type="gramStart"/>
                              <w:r>
                                <w:rPr>
                                  <w:spacing w:val="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Dubai </w:t>
                              </w:r>
                              <w:r w:rsidR="00162B9D" w:rsidRPr="000C2804">
                                <w:rPr>
                                  <w:spacing w:val="0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|</w:t>
                              </w:r>
                              <w:proofErr w:type="gramEnd"/>
                              <w:r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UAe</w:t>
                              </w:r>
                            </w:p>
                            <w:p w14:paraId="36BF4A4B" w14:textId="3C3431EE" w:rsidR="00162B9D" w:rsidRPr="000C2804" w:rsidRDefault="0080225C" w:rsidP="0080225C">
                              <w:pPr>
                                <w:pStyle w:val="Heading1"/>
                                <w:jc w:val="center"/>
                                <w:rPr>
                                  <w:color w:val="000000" w:themeColor="text2"/>
                                  <w:sz w:val="20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2"/>
                                  <w:sz w:val="20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December 06-07 | 2021</w:t>
                              </w:r>
                            </w:p>
                            <w:p w14:paraId="6391DFE8" w14:textId="77777777" w:rsidR="00162B9D" w:rsidRPr="00463E49" w:rsidRDefault="00162B9D" w:rsidP="00162B9D">
                              <w:pPr>
                                <w:spacing w:line="240" w:lineRule="auto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</w:pict>
                  </mc:Fallback>
                </mc:AlternateContent>
              </w:r>
              <w:r>
                <w:rPr>
                  <w:noProof/>
                  <w:lang w:eastAsia="en-IN"/>
                </w:rPr>
                <mc:AlternateContent>
                  <mc:Choice Requires="wpg">
                    <w:drawing>
                      <wp:anchor distT="0" distB="0" distL="114300" distR="114300" simplePos="0" relativeHeight="251924992" behindDoc="0" locked="0" layoutInCell="1" allowOverlap="1" wp14:anchorId="67F457B2" wp14:editId="689CA2CD">
                        <wp:simplePos x="0" y="0"/>
                        <wp:positionH relativeFrom="page">
                          <wp:posOffset>4541520</wp:posOffset>
                        </wp:positionH>
                        <wp:positionV relativeFrom="page">
                          <wp:posOffset>0</wp:posOffset>
                        </wp:positionV>
                        <wp:extent cx="3112770" cy="10058400"/>
                        <wp:effectExtent l="0" t="0" r="5080" b="0"/>
                        <wp:wrapNone/>
                        <wp:docPr id="453" name="Group 453"/>
                        <wp:cNvGraphicFramePr/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/>
                              <wpg:grpSpPr>
                                <a:xfrm>
                                  <a:off x="0" y="0"/>
                                  <a:ext cx="3112770" cy="10058400"/>
                                  <a:chOff x="0" y="0"/>
                                  <a:chExt cx="3113248" cy="10058400"/>
                                </a:xfrm>
                              </wpg:grpSpPr>
                              <wps:wsp>
                                <wps:cNvPr id="459" name="Rectangle 459" descr="Light vertical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38545" cy="10058400"/>
                                  </a:xfrm>
                                  <a:prstGeom prst="rect">
                                    <a:avLst/>
                                  </a:prstGeom>
                                  <a:pattFill prst="dkVert">
                                    <a:fgClr>
                                      <a:schemeClr val="accent6">
                                        <a:lumMod val="60000"/>
                                        <a:lumOff val="40000"/>
                                        <a:alpha val="80000"/>
                                      </a:schemeClr>
                                    </a:fgClr>
                                    <a:bgClr>
                                      <a:schemeClr val="bg1">
                                        <a:alpha val="80000"/>
                                      </a:schemeClr>
                                    </a:bgClr>
                                  </a:pattFill>
                                  <a:extLs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460" name="Rectangle 46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24691" y="0"/>
                                    <a:ext cx="2971800" cy="100584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60000"/>
                                      <a:lumOff val="40000"/>
                                    </a:schemeClr>
                                  </a:solidFill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D8D8D8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1" name="Rectangle 46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32" y="0"/>
                                    <a:ext cx="3099816" cy="3169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>
                                            <a:alpha val="80000"/>
                                          </a:srgbClr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94F2D64" w14:textId="77777777" w:rsidR="00162B9D" w:rsidRPr="000C2804" w:rsidRDefault="00162B9D" w:rsidP="00162B9D">
                                      <w:pPr>
                                        <w:pStyle w:val="NoSpacing"/>
                                        <w:rPr>
                                          <w:color w:val="0070C0"/>
                                          <w:sz w:val="96"/>
                                          <w:szCs w:val="96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365760" tIns="182880" rIns="182880" bIns="182880" anchor="b" anchorCtr="0" upright="1">
                                  <a:noAutofit/>
                                </wps:bodyPr>
                              </wps:wsp>
                              <wps:wsp>
                                <wps:cNvPr id="462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6761018"/>
                                    <a:ext cx="3089515" cy="2833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>
                                            <a:alpha val="80000"/>
                                          </a:srgbClr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12700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598FBCF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690118E7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6A25348D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305DEEDF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1EA1BF33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3E30C75E" w14:textId="77777777" w:rsidR="000C2804" w:rsidRDefault="000C2804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63C08103" w14:textId="77777777" w:rsidR="00162B9D" w:rsidRPr="000C2804" w:rsidRDefault="00162B9D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0C2804"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MEETINGS INTERNATIONAL</w:t>
                                      </w:r>
                                    </w:p>
                                    <w:p w14:paraId="6B22346B" w14:textId="77777777" w:rsidR="00162B9D" w:rsidRPr="000C2804" w:rsidRDefault="00162B9D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0C2804"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Company Registration No: 201524282R</w:t>
                                      </w:r>
                                    </w:p>
                                    <w:p w14:paraId="1A41CF08" w14:textId="77777777" w:rsidR="00162B9D" w:rsidRPr="000C2804" w:rsidRDefault="00162B9D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0C2804"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28 Maxwell Road, #03-05 Red Dot Traffic</w:t>
                                      </w:r>
                                    </w:p>
                                    <w:p w14:paraId="69B01795" w14:textId="77777777" w:rsidR="00162B9D" w:rsidRPr="000C2804" w:rsidRDefault="00162B9D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0C2804">
                                        <w:rPr>
                                          <w:rFonts w:cstheme="minorHAnsi"/>
                                          <w:color w:val="FFFFFF" w:themeColor="background1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solidFill>
                                              <w14:schemeClr w14:val="bg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Singapore (069120)</w:t>
                                      </w:r>
                                    </w:p>
                                    <w:p w14:paraId="23859961" w14:textId="77777777" w:rsidR="00162B9D" w:rsidRPr="009B5195" w:rsidRDefault="00162B9D" w:rsidP="00162B9D">
                                      <w:pPr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Phone</w:t>
                                      </w:r>
                                      <w:r w:rsidRPr="009B5195"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/</w:t>
                                      </w:r>
                                      <w:proofErr w:type="spellStart"/>
                                      <w:r w:rsidRPr="00B903B6"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WhatsApp</w:t>
                                      </w:r>
                                      <w:proofErr w:type="spellEnd"/>
                                      <w:r w:rsidRPr="00B903B6"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 xml:space="preserve">: </w:t>
                                      </w:r>
                                      <w:r w:rsidRPr="009B5195"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+65 3158 1626</w:t>
                                      </w:r>
                                    </w:p>
                                    <w:p w14:paraId="5759E771" w14:textId="77777777" w:rsidR="00162B9D" w:rsidRPr="00B903B6" w:rsidRDefault="00162B9D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2F10C5A6" w14:textId="77777777" w:rsidR="00162B9D" w:rsidRPr="00B903B6" w:rsidRDefault="00162B9D" w:rsidP="00162B9D">
                                      <w:pPr>
                                        <w:pStyle w:val="NoSpacing"/>
                                        <w:rPr>
                                          <w:rFonts w:cstheme="minorHAnsi"/>
                                          <w:b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14:paraId="317B44DA" w14:textId="77777777" w:rsidR="00162B9D" w:rsidRDefault="00162B9D" w:rsidP="00162B9D">
                                      <w:pPr>
                                        <w:pStyle w:val="NoSpacing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365760" tIns="182880" rIns="182880" bIns="182880" anchor="b" anchorCtr="0" upright="1">
                                  <a:noAutofit/>
                                </wps:bodyPr>
                              </wps:wsp>
                            </wpg:wgp>
                          </a:graphicData>
                        </a:graphic>
                        <wp14:sizeRelH relativeFrom="page">
                          <wp14:pctWidth>40000</wp14:pctWidth>
                        </wp14:sizeRelH>
                        <wp14:sizeRelV relativeFrom="page">
                          <wp14:pctHeight>100000</wp14:pctHeight>
                        </wp14:sizeRelV>
                      </wp:anchor>
                    </w:drawing>
                  </mc:Choice>
                  <mc:Fallback>
                    <w:pict>
                      <v:group id="Group 453" o:spid="_x0000_s1028" style="position:absolute;margin-left:357.6pt;margin-top:0;width:245.1pt;height:11in;z-index:251924992;mso-width-percent:400;mso-height-percent:1000;mso-position-horizontal-relative:page;mso-position-vertical-relative:page;mso-width-percent:400;mso-height-percent:1000" coordsize="3113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">
                        <v:rect id="Rectangle 459" o:spid="_x0000_s1029" alt="Light vertical" style="position:absolute;width:1385;height:100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SaJ8QA&#10;AADcAAAADwAAAGRycy9kb3ducmV2LnhtbESPQWsCMRSE70L/Q3iF3jSrVNGtUVqh1ZtoK/b42Dx3&#10;F5OXNYm6/nsjFHocZuYbZjpvrREX8qF2rKDfy0AQF07XXCr4+f7sjkGEiKzROCYFNwownz11pphr&#10;d+UNXbaxFAnCIUcFVYxNLmUoKrIYeq4hTt7BeYsxSV9K7fGa4NbIQZaNpMWa00KFDS0qKo7bs1XQ&#10;LD78ZBzN+WRG6/Xvxu37u6+lUi/P7fsbiEht/A//tVdawetwAo8z6Qj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ifEAAAA3AAAAA8AAAAAAAAAAAAAAAAAmAIAAGRycy9k&#10;b3ducmV2LnhtbFBLBQYAAAAABAAEAPUAAACJAwAAAAA=&#10;" fillcolor="#949494 [1945]" stroked="f" strokecolor="white" strokeweight="1pt">
                          <v:fill r:id="rId10" o:title="" opacity="52428f" color2="white [3212]" o:opacity2="52428f" type="pattern"/>
                          <v:shadow color="#d8d8d8" offset="3pt,3pt"/>
                        </v:rect>
                        <v:rect id="Rectangle 460" o:spid="_x0000_s1030" style="position:absolute;left:1246;width:29718;height:1005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ktRcIA&#10;AADcAAAADwAAAGRycy9kb3ducmV2LnhtbERP3WrCMBS+H/gO4QjezdQxSumMMh0bKkWw+gDH5qwt&#10;a05KktX69uZisMuP73+5Hk0nBnK+taxgMU9AEFdWt1wruJw/nzMQPiBr7CyTgjt5WK8mT0vMtb3x&#10;iYYy1CKGsM9RQRNCn0vpq4YM+rntiSP3bZ3BEKGrpXZ4i+Gmky9JkkqDLceGBnvaNlT9lL9GwTEr&#10;rqX+wuNhfxnqzcciu1aFV2o2Hd/fQAQaw7/4z73TCl7TOD+eiU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OS1FwgAAANwAAAAPAAAAAAAAAAAAAAAAAJgCAABkcnMvZG93&#10;bnJldi54bWxQSwUGAAAAAAQABAD1AAAAhwMAAAAA&#10;" fillcolor="#949494 [1945]" stroked="f" strokecolor="#d8d8d8"/>
                        <v:rect id="Rectangle 461" o:spid="_x0000_s1031" style="position:absolute;left:134;width:30998;height:3169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4tkcUA&#10;AADcAAAADwAAAGRycy9kb3ducmV2LnhtbESP3WoCMRSE7wXfIRyhd5pVWmm3ZkUUwRaKaO39YXPc&#10;HzcncRPX7ds3hUIvh5n5hlkse9OIjlpfWVYwnSQgiHOrKy4UnD6342cQPiBrbCyTgm/ysMyGgwWm&#10;2t75QN0xFCJC2KeooAzBpVL6vCSDfmIdcfTOtjUYomwLqVu8R7hp5CxJ5tJgxXGhREfrkvLL8WYU&#10;yI/OfW3rl+R0cJv9m3uvr0+4Ueph1K9eQQTqw3/4r73TCh7nU/g9E4+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fi2RxQAAANwAAAAPAAAAAAAAAAAAAAAAAJgCAABkcnMv&#10;ZG93bnJldi54bWxQSwUGAAAAAAQABAD1AAAAigMAAAAA&#10;" filled="f" stroked="f" strokecolor="white" strokeweight="1pt">
                          <v:fill opacity="52428f"/>
                          <v:shadow color="#d8d8d8" offset="3pt,3pt"/>
                          <v:textbox inset="28.8pt,14.4pt,14.4pt,14.4pt">
                            <w:txbxContent>
                              <w:p w14:paraId="794F2D64" w14:textId="77777777" w:rsidR="00162B9D" w:rsidRPr="000C2804" w:rsidRDefault="00162B9D" w:rsidP="00162B9D">
                                <w:pPr>
                                  <w:pStyle w:val="NoSpacing"/>
                                  <w:rPr>
                                    <w:color w:val="0070C0"/>
                                    <w:sz w:val="96"/>
                                    <w:szCs w:val="96"/>
                                  </w:rPr>
                                </w:pPr>
                              </w:p>
                            </w:txbxContent>
                          </v:textbox>
                        </v:rect>
                        <v:rect id="Rectangle 9" o:spid="_x0000_s1032" style="position:absolute;top:67610;width:30895;height:28333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yz5sUA&#10;AADcAAAADwAAAGRycy9kb3ducmV2LnhtbESPQWvCQBSE70L/w/IK3nRTsVJjVikVwQpF1Hh/ZF+T&#10;2OzbbXaN8d93C4Ueh5n5hslWvWlER62vLSt4GicgiAuray4V5KfN6AWED8gaG8uk4E4eVsuHQYap&#10;tjc+UHcMpYgQ9ikqqEJwqZS+qMigH1tHHL1P2xoMUbal1C3eItw0cpIkM2mw5rhQoaO3ioqv49Uo&#10;kB+dO28u8yQ/uPX+3e0u38+4Vmr42L8uQATqw3/4r73VCqazCfyei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LPmxQAAANwAAAAPAAAAAAAAAAAAAAAAAJgCAABkcnMv&#10;ZG93bnJldi54bWxQSwUGAAAAAAQABAD1AAAAigMAAAAA&#10;" filled="f" stroked="f" strokecolor="white" strokeweight="1pt">
                          <v:fill opacity="52428f"/>
                          <v:shadow color="#d8d8d8" offset="3pt,3pt"/>
                          <v:textbox inset="28.8pt,14.4pt,14.4pt,14.4pt">
                            <w:txbxContent>
                              <w:p w14:paraId="5598FBCF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690118E7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6A25348D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305DEEDF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1EA1BF33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3E30C75E" w14:textId="77777777" w:rsidR="000C2804" w:rsidRDefault="000C2804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63C08103" w14:textId="77777777" w:rsidR="00162B9D" w:rsidRPr="000C2804" w:rsidRDefault="00162B9D" w:rsidP="00162B9D">
                                <w:pPr>
                                  <w:pStyle w:val="NoSpacing"/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C2804"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MEETINGS INTERNATIONAL</w:t>
                                </w:r>
                              </w:p>
                              <w:p w14:paraId="6B22346B" w14:textId="77777777" w:rsidR="00162B9D" w:rsidRPr="000C2804" w:rsidRDefault="00162B9D" w:rsidP="00162B9D">
                                <w:pPr>
                                  <w:pStyle w:val="NoSpacing"/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C2804"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Company Registration No: 201524282R</w:t>
                                </w:r>
                              </w:p>
                              <w:p w14:paraId="1A41CF08" w14:textId="77777777" w:rsidR="00162B9D" w:rsidRPr="000C2804" w:rsidRDefault="00162B9D" w:rsidP="00162B9D">
                                <w:pPr>
                                  <w:pStyle w:val="NoSpacing"/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C2804"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28 Maxwell Road, #03-05 Red Dot Traffic</w:t>
                                </w:r>
                              </w:p>
                              <w:p w14:paraId="69B01795" w14:textId="77777777" w:rsidR="00162B9D" w:rsidRPr="000C2804" w:rsidRDefault="00162B9D" w:rsidP="00162B9D">
                                <w:pPr>
                                  <w:pStyle w:val="NoSpacing"/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0C2804">
                                  <w:rPr>
                                    <w:rFonts w:cstheme="minorHAnsi"/>
                                    <w:color w:val="FFFFFF" w:themeColor="background1"/>
                                    <w:sz w:val="22"/>
                                    <w:szCs w:val="22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Singapore (069120)</w:t>
                                </w:r>
                              </w:p>
                              <w:p w14:paraId="23859961" w14:textId="77777777" w:rsidR="00162B9D" w:rsidRPr="009B5195" w:rsidRDefault="00162B9D" w:rsidP="00162B9D">
                                <w:pPr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Phone</w:t>
                                </w:r>
                                <w:r w:rsidRPr="009B5195"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/</w:t>
                                </w:r>
                                <w:proofErr w:type="spellStart"/>
                                <w:r w:rsidRPr="00B903B6"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WhatsApp</w:t>
                                </w:r>
                                <w:proofErr w:type="spellEnd"/>
                                <w:r w:rsidRPr="00B903B6"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 xml:space="preserve">: </w:t>
                                </w:r>
                                <w:r w:rsidRPr="009B5195"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+65 3158 1626</w:t>
                                </w:r>
                              </w:p>
                              <w:p w14:paraId="5759E771" w14:textId="77777777" w:rsidR="00162B9D" w:rsidRPr="00B903B6" w:rsidRDefault="00162B9D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2F10C5A6" w14:textId="77777777" w:rsidR="00162B9D" w:rsidRPr="00B903B6" w:rsidRDefault="00162B9D" w:rsidP="00162B9D">
                                <w:pPr>
                                  <w:pStyle w:val="NoSpacing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</w:p>
                              <w:p w14:paraId="317B44DA" w14:textId="77777777" w:rsidR="00162B9D" w:rsidRDefault="00162B9D" w:rsidP="00162B9D">
                                <w:pPr>
                                  <w:pStyle w:val="NoSpacing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v:textbox>
                        </v:rect>
                        <w10:wrap anchorx="page" anchory="page"/>
                      </v:group>
                    </w:pict>
                  </mc:Fallback>
                </mc:AlternateContent>
              </w:r>
            </w:p>
            <w:p w14:paraId="685441A4" w14:textId="77777777" w:rsidR="004E0A1F" w:rsidRDefault="004E0A1F">
              <w:pPr>
                <w:rPr>
                  <w:noProof/>
                </w:rPr>
              </w:pPr>
            </w:p>
            <w:p w14:paraId="03672180" w14:textId="77777777" w:rsidR="004E0A1F" w:rsidRDefault="004E0A1F">
              <w:pPr>
                <w:rPr>
                  <w:noProof/>
                </w:rPr>
              </w:pPr>
            </w:p>
            <w:p w14:paraId="267CD4B6" w14:textId="77777777" w:rsidR="004E0A1F" w:rsidRDefault="004E0A1F">
              <w:pPr>
                <w:rPr>
                  <w:noProof/>
                </w:rPr>
              </w:pPr>
            </w:p>
            <w:p w14:paraId="1DF92036" w14:textId="77777777" w:rsidR="004E0A1F" w:rsidRDefault="004E0A1F">
              <w:pPr>
                <w:rPr>
                  <w:noProof/>
                </w:rPr>
              </w:pPr>
            </w:p>
            <w:p w14:paraId="79558624" w14:textId="02F3A40C" w:rsidR="004E0A1F" w:rsidRDefault="004E0A1F">
              <w:pPr>
                <w:rPr>
                  <w:noProof/>
                </w:rPr>
              </w:pPr>
            </w:p>
            <w:p w14:paraId="6107FAB4" w14:textId="57E91209" w:rsidR="004E0A1F" w:rsidRDefault="004E0A1F">
              <w:pPr>
                <w:rPr>
                  <w:noProof/>
                </w:rPr>
              </w:pPr>
              <w:r>
                <w:rPr>
                  <w:noProof/>
                  <w:lang w:eastAsia="en-IN"/>
                </w:rPr>
                <w:drawing>
                  <wp:anchor distT="0" distB="0" distL="114300" distR="114300" simplePos="0" relativeHeight="251926016" behindDoc="0" locked="0" layoutInCell="0" allowOverlap="1" wp14:anchorId="4821A219" wp14:editId="683F8C67">
                    <wp:simplePos x="0" y="0"/>
                    <wp:positionH relativeFrom="page">
                      <wp:posOffset>2303150</wp:posOffset>
                    </wp:positionH>
                    <wp:positionV relativeFrom="page">
                      <wp:posOffset>3796589</wp:posOffset>
                    </wp:positionV>
                    <wp:extent cx="4998201" cy="3896510"/>
                    <wp:effectExtent l="133350" t="152400" r="164465" b="161290"/>
                    <wp:wrapNone/>
                    <wp:docPr id="464" name="Picture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motion.jpg"/>
                            <pic:cNvPicPr/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998201" cy="3896510"/>
                            </a:xfrm>
                            <a:prstGeom prst="snip2DiagRect">
                              <a:avLst/>
                            </a:prstGeom>
                            <a:solidFill>
                              <a:srgbClr val="FFFFFF">
                                <a:shade val="85000"/>
                              </a:srgbClr>
                            </a:solidFill>
                            <a:ln w="88900" cap="sq">
                              <a:solidFill>
                                <a:srgbClr val="FFC000"/>
                              </a:solidFill>
                              <a:miter lim="800000"/>
                            </a:ln>
                            <a:effectLst>
                              <a:outerShdw blurRad="88900" algn="tl" rotWithShape="0">
                                <a:srgbClr val="000000">
                                  <a:alpha val="45000"/>
                                </a:srgbClr>
                              </a:outerShdw>
                            </a:effectLst>
                            <a:scene3d>
                              <a:camera prst="orthographicFront"/>
                              <a:lightRig rig="twoPt" dir="t">
                                <a:rot lat="0" lon="0" rev="7200000"/>
                              </a:lightRig>
                            </a:scene3d>
                            <a:sp3d>
                              <a:bevelT w="25400" h="19050"/>
                              <a:contourClr>
                                <a:srgbClr val="FFFFFF"/>
                              </a:contourClr>
                            </a:sp3d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  <w:p w14:paraId="0A29AD53" w14:textId="77777777" w:rsidR="004E0A1F" w:rsidRDefault="004E0A1F">
              <w:pPr>
                <w:rPr>
                  <w:noProof/>
                </w:rPr>
              </w:pPr>
            </w:p>
            <w:p w14:paraId="7BEB0C23" w14:textId="77777777" w:rsidR="004E0A1F" w:rsidRDefault="004E0A1F">
              <w:pPr>
                <w:rPr>
                  <w:noProof/>
                </w:rPr>
              </w:pPr>
            </w:p>
            <w:p w14:paraId="033D8365" w14:textId="77777777" w:rsidR="004E0A1F" w:rsidRDefault="004E0A1F">
              <w:pPr>
                <w:rPr>
                  <w:noProof/>
                </w:rPr>
              </w:pPr>
            </w:p>
            <w:p w14:paraId="69E663B9" w14:textId="77777777" w:rsidR="004E0A1F" w:rsidRDefault="004E0A1F">
              <w:pPr>
                <w:rPr>
                  <w:noProof/>
                </w:rPr>
              </w:pPr>
            </w:p>
            <w:p w14:paraId="468CAC97" w14:textId="77777777" w:rsidR="004E0A1F" w:rsidRDefault="004E0A1F">
              <w:pPr>
                <w:rPr>
                  <w:noProof/>
                </w:rPr>
              </w:pPr>
            </w:p>
            <w:p w14:paraId="1DC5FB6B" w14:textId="77777777" w:rsidR="004E0A1F" w:rsidRDefault="004E0A1F">
              <w:pPr>
                <w:rPr>
                  <w:noProof/>
                </w:rPr>
              </w:pPr>
            </w:p>
            <w:p w14:paraId="4F4AF430" w14:textId="77777777" w:rsidR="004E0A1F" w:rsidRDefault="004E0A1F">
              <w:pPr>
                <w:rPr>
                  <w:noProof/>
                </w:rPr>
              </w:pPr>
            </w:p>
            <w:p w14:paraId="0986B7BF" w14:textId="77777777" w:rsidR="004E0A1F" w:rsidRDefault="004E0A1F">
              <w:pPr>
                <w:rPr>
                  <w:noProof/>
                </w:rPr>
              </w:pPr>
            </w:p>
            <w:p w14:paraId="1043D9DB" w14:textId="77777777" w:rsidR="004E0A1F" w:rsidRDefault="004E0A1F">
              <w:pPr>
                <w:rPr>
                  <w:noProof/>
                </w:rPr>
              </w:pPr>
            </w:p>
            <w:p w14:paraId="16095445" w14:textId="77777777" w:rsidR="004E0A1F" w:rsidRDefault="004E0A1F">
              <w:pPr>
                <w:rPr>
                  <w:noProof/>
                </w:rPr>
              </w:pPr>
            </w:p>
            <w:p w14:paraId="7EF286E5" w14:textId="77777777" w:rsidR="004E0A1F" w:rsidRDefault="004E0A1F">
              <w:pPr>
                <w:rPr>
                  <w:noProof/>
                </w:rPr>
              </w:pPr>
            </w:p>
            <w:p w14:paraId="392E095C" w14:textId="77777777" w:rsidR="004E0A1F" w:rsidRDefault="004E0A1F">
              <w:pPr>
                <w:rPr>
                  <w:noProof/>
                </w:rPr>
              </w:pPr>
            </w:p>
            <w:p w14:paraId="3629E62A" w14:textId="77777777" w:rsidR="004E0A1F" w:rsidRDefault="004E0A1F">
              <w:pPr>
                <w:rPr>
                  <w:noProof/>
                </w:rPr>
              </w:pPr>
            </w:p>
            <w:p w14:paraId="006FA7A3" w14:textId="77777777" w:rsidR="004E0A1F" w:rsidRDefault="004E0A1F">
              <w:pPr>
                <w:rPr>
                  <w:noProof/>
                </w:rPr>
              </w:pPr>
            </w:p>
            <w:p w14:paraId="567ECB8A" w14:textId="77777777" w:rsidR="004E0A1F" w:rsidRDefault="004E0A1F">
              <w:pPr>
                <w:rPr>
                  <w:noProof/>
                </w:rPr>
              </w:pPr>
            </w:p>
            <w:p w14:paraId="5953573B" w14:textId="77777777" w:rsidR="004E0A1F" w:rsidRDefault="004E0A1F">
              <w:pPr>
                <w:rPr>
                  <w:noProof/>
                </w:rPr>
              </w:pPr>
            </w:p>
            <w:p w14:paraId="6D465F87" w14:textId="77777777" w:rsidR="004E0A1F" w:rsidRDefault="004E0A1F">
              <w:pPr>
                <w:rPr>
                  <w:noProof/>
                </w:rPr>
              </w:pPr>
            </w:p>
            <w:p w14:paraId="3FCBA9DD" w14:textId="77777777" w:rsidR="004E0A1F" w:rsidRDefault="004E0A1F">
              <w:pPr>
                <w:rPr>
                  <w:noProof/>
                </w:rPr>
              </w:pPr>
            </w:p>
            <w:p w14:paraId="52E10D94" w14:textId="2FD82D99" w:rsidR="009A69F9" w:rsidRDefault="002E2A2E">
              <w:pPr>
                <w:rPr>
                  <w:noProof/>
                </w:rPr>
              </w:pPr>
            </w:p>
          </w:sdtContent>
        </w:sdt>
      </w:sdtContent>
    </w:sdt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1702"/>
        <w:gridCol w:w="8789"/>
      </w:tblGrid>
      <w:tr w:rsidR="004E0A1F" w:rsidRPr="00A115D4" w14:paraId="443CB92C" w14:textId="77777777" w:rsidTr="00A115D4">
        <w:trPr>
          <w:trHeight w:val="249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C903B37" w14:textId="7C61F077" w:rsidR="004E0A1F" w:rsidRPr="00A115D4" w:rsidRDefault="000C2804" w:rsidP="004E0A1F">
            <w:pPr>
              <w:spacing w:before="0" w:after="0" w:line="240" w:lineRule="auto"/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Theme="majorHAnsi" w:eastAsia="Times New Roman" w:hAnsiTheme="majorHAnsi" w:cs="Calibri"/>
                <w:b/>
                <w:noProof/>
                <w:color w:val="000000"/>
                <w:sz w:val="22"/>
                <w:szCs w:val="22"/>
                <w:lang w:eastAsia="en-IN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29088" behindDoc="0" locked="0" layoutInCell="1" allowOverlap="1" wp14:anchorId="545301AF" wp14:editId="167E401D">
                      <wp:simplePos x="0" y="0"/>
                      <wp:positionH relativeFrom="column">
                        <wp:posOffset>2102485</wp:posOffset>
                      </wp:positionH>
                      <wp:positionV relativeFrom="paragraph">
                        <wp:posOffset>-734060</wp:posOffset>
                      </wp:positionV>
                      <wp:extent cx="2209165" cy="607060"/>
                      <wp:effectExtent l="0" t="0" r="0" b="254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916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19F55E" w14:textId="5A105AC8" w:rsidR="000C2804" w:rsidRPr="002A30D6" w:rsidRDefault="000C2804">
                                  <w:pPr>
                                    <w:rPr>
                                      <w:rFonts w:ascii="Algerian" w:hAnsi="Algerian"/>
                                      <w:color w:val="DF8E21"/>
                                      <w:sz w:val="56"/>
                                      <w:szCs w:val="72"/>
                                    </w:rPr>
                                  </w:pPr>
                                  <w:r w:rsidRPr="002A30D6">
                                    <w:rPr>
                                      <w:rFonts w:ascii="Algerian" w:hAnsi="Algerian"/>
                                      <w:color w:val="DF8E21"/>
                                      <w:sz w:val="56"/>
                                      <w:szCs w:val="72"/>
                                    </w:rPr>
                                    <w:t xml:space="preserve">Program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33" type="#_x0000_t202" style="position:absolute;left:0;text-align:left;margin-left:165.55pt;margin-top:-57.8pt;width:173.95pt;height:47.8pt;z-index:25192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" filled="f" stroked="f" strokeweight=".5pt">
                      <v:textbox>
                        <w:txbxContent>
                          <w:p w14:paraId="0519F55E" w14:textId="5A105AC8" w:rsidR="000C2804" w:rsidRPr="002A30D6" w:rsidRDefault="000C2804">
                            <w:pPr>
                              <w:rPr>
                                <w:rFonts w:ascii="Algerian" w:hAnsi="Algerian"/>
                                <w:color w:val="DF8E21"/>
                                <w:sz w:val="56"/>
                                <w:szCs w:val="72"/>
                              </w:rPr>
                            </w:pPr>
                            <w:r w:rsidRPr="002A30D6">
                              <w:rPr>
                                <w:rFonts w:ascii="Algerian" w:hAnsi="Algerian"/>
                                <w:color w:val="DF8E21"/>
                                <w:sz w:val="56"/>
                                <w:szCs w:val="72"/>
                              </w:rPr>
                              <w:t xml:space="preserve">Program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0A1F" w:rsidRPr="00A115D4">
              <w:rPr>
                <w:rFonts w:asciiTheme="majorHAnsi" w:eastAsia="Times New Roman" w:hAnsiTheme="majorHAnsi" w:cs="Calibri"/>
                <w:b/>
                <w:color w:val="000000"/>
                <w:sz w:val="22"/>
                <w:szCs w:val="22"/>
                <w:lang w:eastAsia="en-IN"/>
              </w:rPr>
              <w:t>Day 1</w:t>
            </w:r>
          </w:p>
        </w:tc>
      </w:tr>
      <w:tr w:rsidR="004E0A1F" w:rsidRPr="00A115D4" w14:paraId="025EDFDB" w14:textId="77777777" w:rsidTr="00A115D4">
        <w:trPr>
          <w:trHeight w:val="497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A120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Keynote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A4827" w14:textId="642738E0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Title: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hyperlink r:id="rId12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Simulation and 3D printing manufacturing of microfluidics for continuous particle separation with applications in monitoring air pollution</w:t>
              </w:r>
            </w:hyperlink>
          </w:p>
        </w:tc>
      </w:tr>
      <w:tr w:rsidR="004E0A1F" w:rsidRPr="00A115D4" w14:paraId="453F9473" w14:textId="77777777" w:rsidTr="00A115D4">
        <w:trPr>
          <w:trHeight w:val="249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8650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375EC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Hamid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Sadabadi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,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Wireless Fluidics, Canada</w:t>
            </w:r>
          </w:p>
        </w:tc>
      </w:tr>
      <w:tr w:rsidR="004E0A1F" w:rsidRPr="00A115D4" w14:paraId="77AF7EB1" w14:textId="77777777" w:rsidTr="00A115D4">
        <w:trPr>
          <w:trHeight w:val="261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D36D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Keynote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1D2C4" w14:textId="4FD28B52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Title: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hyperlink r:id="rId13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Micro-flow analysis with monolithic columns</w:t>
              </w:r>
            </w:hyperlink>
          </w:p>
        </w:tc>
      </w:tr>
      <w:tr w:rsidR="004E0A1F" w:rsidRPr="00A115D4" w14:paraId="11C2370F" w14:textId="77777777" w:rsidTr="00A115D4">
        <w:trPr>
          <w:trHeight w:val="261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562C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291DA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Petr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Solich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, 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Charles University, Czech Republic</w:t>
            </w:r>
          </w:p>
        </w:tc>
      </w:tr>
      <w:tr w:rsidR="004E0A1F" w:rsidRPr="00A115D4" w14:paraId="0463319E" w14:textId="77777777" w:rsidTr="00A115D4">
        <w:trPr>
          <w:trHeight w:val="261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2C6EC46" w14:textId="685EABC8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  <w:t>Oral Session 1</w:t>
            </w:r>
          </w:p>
        </w:tc>
      </w:tr>
      <w:tr w:rsidR="004E0A1F" w:rsidRPr="00A115D4" w14:paraId="28C46638" w14:textId="77777777" w:rsidTr="00A115D4">
        <w:trPr>
          <w:trHeight w:val="522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3B5C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924C5" w14:textId="52FC0C82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Title: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hyperlink r:id="rId14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 xml:space="preserve">A microfluidic-based sensor with a built-in probe for conformal mechanical measurements of different anatomical sites at the exterior surface of human </w:t>
              </w:r>
              <w:proofErr w:type="spellStart"/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Pectus</w:t>
              </w:r>
              <w:proofErr w:type="spellEnd"/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 xml:space="preserve"> </w:t>
              </w:r>
              <w:proofErr w:type="spellStart"/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Carinatum</w:t>
              </w:r>
              <w:proofErr w:type="spellEnd"/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 xml:space="preserve"> (PC) costal cartilage</w:t>
              </w:r>
            </w:hyperlink>
          </w:p>
        </w:tc>
      </w:tr>
      <w:tr w:rsidR="004E0A1F" w:rsidRPr="00A115D4" w14:paraId="566D98F2" w14:textId="77777777" w:rsidTr="00A115D4">
        <w:trPr>
          <w:trHeight w:val="261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4538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624C6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Jiayue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Shen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, 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SUNY Polytechnic Institute, USA</w:t>
            </w:r>
          </w:p>
        </w:tc>
      </w:tr>
      <w:tr w:rsidR="004E0A1F" w:rsidRPr="00A115D4" w14:paraId="7B8AB237" w14:textId="77777777" w:rsidTr="00A115D4">
        <w:trPr>
          <w:trHeight w:val="261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4DA9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D2CC0" w14:textId="3D02A455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Title: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hyperlink r:id="rId15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Review of microfluidics device for drug delivery and formulation screening</w:t>
              </w:r>
            </w:hyperlink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</w:p>
        </w:tc>
      </w:tr>
      <w:tr w:rsidR="004E0A1F" w:rsidRPr="00A115D4" w14:paraId="2D35248C" w14:textId="77777777" w:rsidTr="00A115D4">
        <w:trPr>
          <w:trHeight w:val="261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DA8D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3FC5C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DELAMARE 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Romain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,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Medincell</w:t>
            </w:r>
            <w:proofErr w:type="spellEnd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SA, France</w:t>
            </w:r>
          </w:p>
        </w:tc>
      </w:tr>
      <w:tr w:rsidR="004E0A1F" w:rsidRPr="00A115D4" w14:paraId="05BBB311" w14:textId="77777777" w:rsidTr="00A115D4">
        <w:trPr>
          <w:trHeight w:val="261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E181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2F91E" w14:textId="54046CA1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Title: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hyperlink r:id="rId16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Will update soon</w:t>
              </w:r>
            </w:hyperlink>
          </w:p>
        </w:tc>
      </w:tr>
      <w:tr w:rsidR="004E0A1F" w:rsidRPr="00A115D4" w14:paraId="043B601C" w14:textId="77777777" w:rsidTr="00A115D4">
        <w:trPr>
          <w:trHeight w:val="249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4B60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55E31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Reza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Abdolvand</w:t>
            </w:r>
            <w:proofErr w:type="spellEnd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, University of Central Florida , USA</w:t>
            </w:r>
          </w:p>
        </w:tc>
      </w:tr>
      <w:tr w:rsidR="004E0A1F" w:rsidRPr="00A115D4" w14:paraId="28A978DE" w14:textId="77777777" w:rsidTr="00A115D4">
        <w:trPr>
          <w:trHeight w:val="261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D1A2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12E49" w14:textId="27F6BA6F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Title: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hyperlink r:id="rId17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Microfluidics for cancer research</w:t>
              </w:r>
            </w:hyperlink>
          </w:p>
        </w:tc>
      </w:tr>
      <w:tr w:rsidR="004E0A1F" w:rsidRPr="00A115D4" w14:paraId="5FC9491E" w14:textId="77777777" w:rsidTr="00A115D4">
        <w:trPr>
          <w:trHeight w:val="261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A808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0E40A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Valerie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Taly</w:t>
            </w:r>
            <w:proofErr w:type="spellEnd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, CNRS, France</w:t>
            </w:r>
          </w:p>
        </w:tc>
      </w:tr>
      <w:tr w:rsidR="004E0A1F" w:rsidRPr="00A115D4" w14:paraId="4F213788" w14:textId="77777777" w:rsidTr="00A115D4">
        <w:trPr>
          <w:trHeight w:val="249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14:paraId="4806FCE8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color w:val="FFFFFF" w:themeColor="background1"/>
                <w:sz w:val="22"/>
                <w:szCs w:val="22"/>
                <w:lang w:eastAsia="en-IN"/>
              </w:rPr>
              <w:t>Speakers Slot available</w:t>
            </w:r>
          </w:p>
        </w:tc>
      </w:tr>
      <w:tr w:rsidR="004E0A1F" w:rsidRPr="00A115D4" w14:paraId="16548CA5" w14:textId="77777777" w:rsidTr="00A115D4">
        <w:trPr>
          <w:trHeight w:val="261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85C41C9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  <w:t>Oral Session 2</w:t>
            </w:r>
          </w:p>
        </w:tc>
      </w:tr>
      <w:tr w:rsidR="004E0A1F" w:rsidRPr="00A115D4" w14:paraId="19917FF6" w14:textId="77777777" w:rsidTr="00A115D4">
        <w:trPr>
          <w:trHeight w:val="261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5A80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C20E" w14:textId="3943B5CE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Title: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hyperlink r:id="rId18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Inkjet microfluidic technology for printing and life science applications</w:t>
              </w:r>
            </w:hyperlink>
          </w:p>
        </w:tc>
      </w:tr>
      <w:tr w:rsidR="004E0A1F" w:rsidRPr="00A115D4" w14:paraId="0A7281A0" w14:textId="77777777" w:rsidTr="00A115D4">
        <w:trPr>
          <w:trHeight w:val="249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B0FE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0FC0F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Alexander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Govyadinov</w:t>
            </w:r>
            <w:proofErr w:type="spellEnd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, HP Inc. Advanced Technology and Platform Solutions Organization, USA</w:t>
            </w:r>
          </w:p>
        </w:tc>
      </w:tr>
      <w:tr w:rsidR="004E0A1F" w:rsidRPr="00A115D4" w14:paraId="2DA52588" w14:textId="77777777" w:rsidTr="00A115D4">
        <w:trPr>
          <w:trHeight w:val="249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971D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91205" w14:textId="3B1871BE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Title: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 </w:t>
            </w:r>
            <w:hyperlink r:id="rId19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Will update soon</w:t>
              </w:r>
            </w:hyperlink>
          </w:p>
        </w:tc>
      </w:tr>
      <w:tr w:rsidR="004E0A1F" w:rsidRPr="00A115D4" w14:paraId="542E02F3" w14:textId="77777777" w:rsidTr="00A115D4">
        <w:trPr>
          <w:trHeight w:val="249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D9279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8EB0C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Kari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Ullakko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, 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LUT University , Finland</w:t>
            </w:r>
          </w:p>
        </w:tc>
      </w:tr>
      <w:tr w:rsidR="004E0A1F" w:rsidRPr="00A115D4" w14:paraId="393AC784" w14:textId="77777777" w:rsidTr="00A115D4">
        <w:trPr>
          <w:trHeight w:val="249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0B15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E032" w14:textId="48581775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Title: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 </w:t>
            </w:r>
            <w:hyperlink r:id="rId20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Will update soon</w:t>
              </w:r>
            </w:hyperlink>
          </w:p>
        </w:tc>
      </w:tr>
      <w:tr w:rsidR="004E0A1F" w:rsidRPr="00A115D4" w14:paraId="339B7598" w14:textId="77777777" w:rsidTr="00A115D4">
        <w:trPr>
          <w:trHeight w:val="249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4D544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66207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Bruce McCord,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Florida International University, USA</w:t>
            </w:r>
          </w:p>
        </w:tc>
      </w:tr>
      <w:tr w:rsidR="004E0A1F" w:rsidRPr="00A115D4" w14:paraId="625C3064" w14:textId="77777777" w:rsidTr="00A115D4">
        <w:trPr>
          <w:trHeight w:val="56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13E5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>YRF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72390" w14:textId="0510907A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Title: </w:t>
            </w:r>
            <w:hyperlink r:id="rId21" w:history="1">
              <w:proofErr w:type="spellStart"/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Microplastic</w:t>
              </w:r>
              <w:proofErr w:type="spellEnd"/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 xml:space="preserve"> detection using impedance measurements in a microfluidic channel</w:t>
              </w:r>
            </w:hyperlink>
          </w:p>
        </w:tc>
      </w:tr>
      <w:tr w:rsidR="004E0A1F" w:rsidRPr="00A115D4" w14:paraId="20DC6BC7" w14:textId="77777777" w:rsidTr="00A115D4">
        <w:trPr>
          <w:trHeight w:val="249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4772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68F18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Vienna Mott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, Draper, USA</w:t>
            </w:r>
          </w:p>
        </w:tc>
      </w:tr>
      <w:tr w:rsidR="004E0A1F" w:rsidRPr="00A115D4" w14:paraId="2B603214" w14:textId="77777777" w:rsidTr="00A115D4">
        <w:trPr>
          <w:trHeight w:val="249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14:paraId="431F85E3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color w:val="FFFFFF" w:themeColor="background1"/>
                <w:sz w:val="22"/>
                <w:szCs w:val="22"/>
                <w:lang w:eastAsia="en-IN"/>
              </w:rPr>
              <w:t>Speakers Slot available</w:t>
            </w:r>
          </w:p>
        </w:tc>
      </w:tr>
      <w:tr w:rsidR="004E0A1F" w:rsidRPr="00A115D4" w14:paraId="28A59513" w14:textId="77777777" w:rsidTr="00A115D4">
        <w:trPr>
          <w:trHeight w:val="261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46DF03A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color w:val="000000" w:themeColor="text2"/>
                <w:sz w:val="22"/>
                <w:szCs w:val="22"/>
                <w:lang w:eastAsia="en-IN"/>
              </w:rPr>
              <w:t>Day 2</w:t>
            </w:r>
          </w:p>
        </w:tc>
      </w:tr>
      <w:tr w:rsidR="004E0A1F" w:rsidRPr="00A115D4" w14:paraId="13F0B3C2" w14:textId="77777777" w:rsidTr="00A115D4">
        <w:trPr>
          <w:trHeight w:val="249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AFA0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>Keynote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27009" w14:textId="068F265A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Title: </w:t>
            </w:r>
            <w:hyperlink r:id="rId22" w:history="1">
              <w:r w:rsidRPr="00A115D4">
                <w:rPr>
                  <w:rStyle w:val="Hyperlink"/>
                  <w:rFonts w:ascii="Calibri" w:eastAsia="Times New Roman" w:hAnsi="Calibri" w:cs="Calibri"/>
                  <w:color w:val="000000" w:themeColor="text2"/>
                  <w:sz w:val="22"/>
                  <w:szCs w:val="22"/>
                  <w:lang w:eastAsia="en-IN"/>
                </w:rPr>
                <w:t>Art</w:t>
              </w:r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ificial intelligent point-of-care tools for rapid diagnostics of trauma</w:t>
              </w:r>
            </w:hyperlink>
          </w:p>
        </w:tc>
      </w:tr>
      <w:tr w:rsidR="004E0A1F" w:rsidRPr="00A115D4" w14:paraId="46FD8B00" w14:textId="77777777" w:rsidTr="00A115D4">
        <w:trPr>
          <w:trHeight w:val="249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CC95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11EF6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Deniz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Vurmaz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,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NYU </w:t>
            </w:r>
            <w:proofErr w:type="spellStart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Tandon</w:t>
            </w:r>
            <w:proofErr w:type="spellEnd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School of Engineering, USA</w:t>
            </w:r>
          </w:p>
        </w:tc>
      </w:tr>
      <w:tr w:rsidR="004E0A1F" w:rsidRPr="00A115D4" w14:paraId="4931945D" w14:textId="77777777" w:rsidTr="00A115D4">
        <w:trPr>
          <w:trHeight w:val="261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4B5B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>Keynote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9990E" w14:textId="667EB2A3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Title:  </w:t>
            </w:r>
            <w:hyperlink r:id="rId23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Direct fabrication of fluctuated walls in ceramic tubes by lithographic additive manufacturing</w:t>
              </w:r>
            </w:hyperlink>
          </w:p>
        </w:tc>
      </w:tr>
      <w:tr w:rsidR="004E0A1F" w:rsidRPr="00A115D4" w14:paraId="2C6F76C8" w14:textId="77777777" w:rsidTr="00A115D4">
        <w:trPr>
          <w:trHeight w:val="249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8B61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0C8AD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Soshu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Kirihara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, 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Osaka University, Japan</w:t>
            </w:r>
          </w:p>
        </w:tc>
      </w:tr>
      <w:tr w:rsidR="004E0A1F" w:rsidRPr="00A115D4" w14:paraId="0911F121" w14:textId="77777777" w:rsidTr="00A115D4">
        <w:trPr>
          <w:trHeight w:val="261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B2C99B7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  <w:t>Oral Session 1</w:t>
            </w:r>
          </w:p>
        </w:tc>
      </w:tr>
      <w:tr w:rsidR="004E0A1F" w:rsidRPr="00A115D4" w14:paraId="5333BF35" w14:textId="77777777" w:rsidTr="00A115D4">
        <w:trPr>
          <w:trHeight w:val="497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24D5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DA871" w14:textId="0FD9310D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Title:  </w:t>
            </w:r>
            <w:hyperlink r:id="rId24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A flexible and highly conducting bioelectrode utilizing nanostructured ceria for detection of Vitamin-D in serum sample</w:t>
              </w:r>
            </w:hyperlink>
          </w:p>
        </w:tc>
      </w:tr>
      <w:tr w:rsidR="004E0A1F" w:rsidRPr="00A115D4" w14:paraId="42F48034" w14:textId="77777777" w:rsidTr="00A115D4">
        <w:trPr>
          <w:trHeight w:val="249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B2B06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E45B2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Deepika </w:t>
            </w:r>
            <w:proofErr w:type="spellStart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Chauhan</w:t>
            </w:r>
            <w:proofErr w:type="spellEnd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, Jawaharlal Nehru University. India</w:t>
            </w:r>
          </w:p>
        </w:tc>
      </w:tr>
      <w:tr w:rsidR="004E0A1F" w:rsidRPr="00A115D4" w14:paraId="635F867E" w14:textId="77777777" w:rsidTr="00A115D4">
        <w:trPr>
          <w:trHeight w:val="261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20C2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09276" w14:textId="2ACC3451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Title: </w:t>
            </w:r>
            <w:hyperlink r:id="rId25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Modelling an Artificial Synaptic Communications with Microfluidics</w:t>
              </w:r>
            </w:hyperlink>
          </w:p>
        </w:tc>
      </w:tr>
      <w:tr w:rsidR="004E0A1F" w:rsidRPr="00A115D4" w14:paraId="3F407016" w14:textId="77777777" w:rsidTr="00A115D4">
        <w:trPr>
          <w:trHeight w:val="261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7081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F1CF" w14:textId="5CD7E713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Harwey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Tawfik</w:t>
            </w:r>
            <w:proofErr w:type="spellEnd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, Saarland University, Germany</w:t>
            </w:r>
          </w:p>
        </w:tc>
      </w:tr>
      <w:tr w:rsidR="004E0A1F" w:rsidRPr="00A115D4" w14:paraId="1D2E12BF" w14:textId="77777777" w:rsidTr="00A115D4">
        <w:trPr>
          <w:trHeight w:val="261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C653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D18D3" w14:textId="75494F09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Title: </w:t>
            </w:r>
            <w:hyperlink r:id="rId26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 xml:space="preserve">Design of DLD mechanism based microfluidic channel for separating the circulating </w:t>
              </w:r>
              <w:proofErr w:type="spellStart"/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tumor</w:t>
              </w:r>
              <w:proofErr w:type="spellEnd"/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 xml:space="preserve"> cells</w:t>
              </w:r>
            </w:hyperlink>
          </w:p>
        </w:tc>
      </w:tr>
      <w:tr w:rsidR="004E0A1F" w:rsidRPr="00A115D4" w14:paraId="40783D90" w14:textId="77777777" w:rsidTr="00A115D4">
        <w:trPr>
          <w:trHeight w:val="261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1F6CB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6F35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Srigitha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 S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Nath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,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Saveetha</w:t>
            </w:r>
            <w:proofErr w:type="spellEnd"/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Engineering College, India</w:t>
            </w:r>
          </w:p>
        </w:tc>
      </w:tr>
      <w:tr w:rsidR="004E0A1F" w:rsidRPr="00A115D4" w14:paraId="354A911F" w14:textId="77777777" w:rsidTr="00A115D4">
        <w:trPr>
          <w:trHeight w:val="261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9A26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C7FAA" w14:textId="5E2829FC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Title: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hyperlink r:id="rId27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Methods for the Reﬁnement of Protein Structure 3D Models</w:t>
              </w:r>
            </w:hyperlink>
          </w:p>
        </w:tc>
      </w:tr>
      <w:tr w:rsidR="004E0A1F" w:rsidRPr="00A115D4" w14:paraId="77316641" w14:textId="77777777" w:rsidTr="00A115D4">
        <w:trPr>
          <w:trHeight w:val="261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2F8D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2ED2C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Recep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Adiyaman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,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 xml:space="preserve">  University of Reading, UK</w:t>
            </w:r>
          </w:p>
        </w:tc>
      </w:tr>
      <w:tr w:rsidR="004E0A1F" w:rsidRPr="00A115D4" w14:paraId="650FA683" w14:textId="77777777" w:rsidTr="00A115D4">
        <w:trPr>
          <w:trHeight w:val="261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D170" w14:textId="7777777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  <w:t xml:space="preserve">Oral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B790B" w14:textId="2C209481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Title: </w:t>
            </w:r>
            <w:hyperlink r:id="rId28" w:history="1"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 xml:space="preserve">Retinal vascular network based Biomimetic  </w:t>
              </w:r>
              <w:proofErr w:type="spellStart"/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>Microchannel</w:t>
              </w:r>
              <w:proofErr w:type="spellEnd"/>
              <w:r w:rsidRPr="00A115D4">
                <w:rPr>
                  <w:rStyle w:val="Hyperlink"/>
                  <w:rFonts w:ascii="Calibri" w:eastAsia="Times New Roman" w:hAnsi="Calibri" w:cs="Calibri"/>
                  <w:i/>
                  <w:color w:val="000000" w:themeColor="text2"/>
                  <w:sz w:val="22"/>
                  <w:szCs w:val="22"/>
                  <w:lang w:eastAsia="en-IN"/>
                </w:rPr>
                <w:t xml:space="preserve"> for LOC applications</w:t>
              </w:r>
            </w:hyperlink>
          </w:p>
        </w:tc>
      </w:tr>
      <w:tr w:rsidR="004E0A1F" w:rsidRPr="00A115D4" w14:paraId="1E543DFF" w14:textId="77777777" w:rsidTr="00A115D4">
        <w:trPr>
          <w:trHeight w:val="261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D1D3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IN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54427" w14:textId="77777777" w:rsidR="004E0A1F" w:rsidRPr="00A115D4" w:rsidRDefault="004E0A1F" w:rsidP="004E0A1F">
            <w:pPr>
              <w:spacing w:before="0" w:after="0" w:line="240" w:lineRule="auto"/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</w:pP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Sudha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 R </w:t>
            </w:r>
            <w:proofErr w:type="spellStart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>Karbari</w:t>
            </w:r>
            <w:proofErr w:type="spellEnd"/>
            <w:r w:rsidRPr="00A115D4">
              <w:rPr>
                <w:rFonts w:ascii="Calibri" w:eastAsia="Times New Roman" w:hAnsi="Calibri" w:cs="Calibri"/>
                <w:b/>
                <w:bCs/>
                <w:color w:val="000000" w:themeColor="text2"/>
                <w:sz w:val="22"/>
                <w:szCs w:val="22"/>
                <w:lang w:eastAsia="en-IN"/>
              </w:rPr>
              <w:t xml:space="preserve">, </w:t>
            </w:r>
            <w:r w:rsidRPr="00A115D4">
              <w:rPr>
                <w:rFonts w:ascii="Calibri" w:eastAsia="Times New Roman" w:hAnsi="Calibri" w:cs="Calibri"/>
                <w:color w:val="000000" w:themeColor="text2"/>
                <w:sz w:val="22"/>
                <w:szCs w:val="22"/>
                <w:lang w:eastAsia="en-IN"/>
              </w:rPr>
              <w:t>RV College of Engineering, Bangalore, India</w:t>
            </w:r>
          </w:p>
        </w:tc>
      </w:tr>
      <w:tr w:rsidR="004E0A1F" w:rsidRPr="00A115D4" w14:paraId="14053CD5" w14:textId="77777777" w:rsidTr="00A115D4">
        <w:trPr>
          <w:trHeight w:val="249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0DB3176" w14:textId="77D570E7" w:rsidR="004E0A1F" w:rsidRPr="00A115D4" w:rsidRDefault="004E0A1F" w:rsidP="004E0A1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  <w:t>Poster presentation</w:t>
            </w:r>
          </w:p>
        </w:tc>
      </w:tr>
      <w:tr w:rsidR="004E0A1F" w:rsidRPr="00A115D4" w14:paraId="1227B61E" w14:textId="77777777" w:rsidTr="00A115D4">
        <w:trPr>
          <w:trHeight w:val="261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7EEE082" w14:textId="1618D2CE" w:rsidR="004E0A1F" w:rsidRPr="00A115D4" w:rsidRDefault="004E0A1F" w:rsidP="008346CB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</w:pPr>
            <w:r w:rsidRPr="00A115D4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n-IN"/>
              </w:rPr>
              <w:t>**Conference Adjournment**</w:t>
            </w:r>
          </w:p>
        </w:tc>
      </w:tr>
    </w:tbl>
    <w:p w14:paraId="58BD09AA" w14:textId="01A78FA2" w:rsidR="003B348C" w:rsidRDefault="003B348C">
      <w:pPr>
        <w:rPr>
          <w:rFonts w:ascii="Algerian" w:hAnsi="Algerian"/>
          <w:noProof/>
          <w:color w:val="92D050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D593FB" w14:textId="72538B74" w:rsidR="003B348C" w:rsidRPr="003B348C" w:rsidRDefault="003B348C" w:rsidP="003B348C">
      <w:pPr>
        <w:rPr>
          <w:rFonts w:ascii="Algerian" w:hAnsi="Algerian"/>
          <w:noProof/>
          <w:color w:val="92D050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348C">
        <w:rPr>
          <w:noProof/>
          <w:color w:val="92D050"/>
          <w:lang w:eastAsia="en-IN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05CDC2A" wp14:editId="27ECF25A">
                <wp:simplePos x="0" y="0"/>
                <wp:positionH relativeFrom="column">
                  <wp:posOffset>-1343025</wp:posOffset>
                </wp:positionH>
                <wp:positionV relativeFrom="paragraph">
                  <wp:posOffset>-723900</wp:posOffset>
                </wp:positionV>
                <wp:extent cx="8277225" cy="790575"/>
                <wp:effectExtent l="0" t="0" r="0" b="952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72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FA8474" w14:textId="21ED3952" w:rsidR="008C140E" w:rsidRPr="002A30D6" w:rsidRDefault="009A69F9" w:rsidP="008C140E">
                            <w:pPr>
                              <w:jc w:val="center"/>
                              <w:rPr>
                                <w:rFonts w:ascii="Algerian" w:hAnsi="Algerian"/>
                                <w:noProof/>
                                <w:color w:val="DF8E2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30D6">
                              <w:rPr>
                                <w:rFonts w:ascii="Algerian" w:hAnsi="Algerian"/>
                                <w:noProof/>
                                <w:color w:val="DF8E2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8C140E" w:rsidRPr="002A30D6">
                              <w:rPr>
                                <w:rFonts w:ascii="Algerian" w:hAnsi="Algerian"/>
                                <w:noProof/>
                                <w:color w:val="DF8E2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CITY ATTRACTION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34" type="#_x0000_t202" style="position:absolute;margin-left:-105.75pt;margin-top:-57pt;width:651.75pt;height:62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" filled="f" stroked="f">
                <v:textbox>
                  <w:txbxContent>
                    <w:p w14:paraId="7FFA8474" w14:textId="21ED3952" w:rsidR="008C140E" w:rsidRPr="002A30D6" w:rsidRDefault="009A69F9" w:rsidP="008C140E">
                      <w:pPr>
                        <w:jc w:val="center"/>
                        <w:rPr>
                          <w:rFonts w:ascii="Algerian" w:hAnsi="Algerian"/>
                          <w:noProof/>
                          <w:color w:val="DF8E2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A30D6">
                        <w:rPr>
                          <w:rFonts w:ascii="Algerian" w:hAnsi="Algerian"/>
                          <w:noProof/>
                          <w:color w:val="DF8E2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8C140E" w:rsidRPr="002A30D6">
                        <w:rPr>
                          <w:rFonts w:ascii="Algerian" w:hAnsi="Algerian"/>
                          <w:noProof/>
                          <w:color w:val="DF8E2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CITY ATTRACTION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9A2C02D" w14:textId="6E741A6D" w:rsidR="00F75799" w:rsidRDefault="00F75799" w:rsidP="00335F09"/>
    <w:p w14:paraId="1538406E" w14:textId="5A833785" w:rsidR="00353FA9" w:rsidRPr="009B5195" w:rsidRDefault="0080225C" w:rsidP="008C140E">
      <w:pPr>
        <w:rPr>
          <w:b/>
          <w:sz w:val="24"/>
          <w:szCs w:val="24"/>
        </w:rPr>
      </w:pPr>
      <w:r w:rsidRPr="003B348C">
        <w:rPr>
          <w:noProof/>
          <w:color w:val="92D050"/>
          <w:lang w:eastAsia="en-IN"/>
        </w:rPr>
        <w:drawing>
          <wp:anchor distT="0" distB="0" distL="114300" distR="114300" simplePos="0" relativeHeight="251532800" behindDoc="0" locked="0" layoutInCell="1" allowOverlap="1" wp14:anchorId="78719267" wp14:editId="7DD1F36A">
            <wp:simplePos x="0" y="0"/>
            <wp:positionH relativeFrom="column">
              <wp:posOffset>-585470</wp:posOffset>
            </wp:positionH>
            <wp:positionV relativeFrom="paragraph">
              <wp:posOffset>44450</wp:posOffset>
            </wp:positionV>
            <wp:extent cx="2962275" cy="1975485"/>
            <wp:effectExtent l="228600" t="228600" r="238125" b="234315"/>
            <wp:wrapThrough wrapText="bothSides">
              <wp:wrapPolygon edited="0">
                <wp:start x="-1667" y="-2500"/>
                <wp:lineTo x="-1667" y="23954"/>
                <wp:lineTo x="23197" y="23954"/>
                <wp:lineTo x="23197" y="-2500"/>
                <wp:lineTo x="-1667" y="-2500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Bellagio Casino and Fountains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975485"/>
                    </a:xfrm>
                    <a:prstGeom prst="rect">
                      <a:avLst/>
                    </a:prstGeom>
                    <a:ln w="228600" cap="sq" cmpd="thickThin">
                      <a:solidFill>
                        <a:schemeClr val="tx2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AB8" w:rsidRPr="009B5195">
        <w:rPr>
          <w:b/>
          <w:sz w:val="24"/>
          <w:szCs w:val="24"/>
        </w:rPr>
        <w:t xml:space="preserve">1. </w:t>
      </w:r>
      <w:r>
        <w:rPr>
          <w:b/>
          <w:sz w:val="24"/>
          <w:szCs w:val="24"/>
        </w:rPr>
        <w:t xml:space="preserve">Dubai </w:t>
      </w:r>
      <w:proofErr w:type="spellStart"/>
      <w:r>
        <w:rPr>
          <w:b/>
          <w:sz w:val="24"/>
          <w:szCs w:val="24"/>
        </w:rPr>
        <w:t>Burj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Khalifa</w:t>
      </w:r>
      <w:proofErr w:type="spellEnd"/>
    </w:p>
    <w:p w14:paraId="668A751C" w14:textId="4A062350" w:rsidR="00353FA9" w:rsidRDefault="00353FA9" w:rsidP="00353FA9">
      <w:pPr>
        <w:pStyle w:val="NoSpacing"/>
      </w:pPr>
    </w:p>
    <w:p w14:paraId="01875673" w14:textId="452A267B" w:rsidR="00353FA9" w:rsidRDefault="001A3FDA">
      <w:r>
        <w:rPr>
          <w:noProof/>
          <w:lang w:eastAsia="en-IN"/>
        </w:rPr>
        <w:drawing>
          <wp:anchor distT="0" distB="0" distL="114300" distR="114300" simplePos="0" relativeHeight="251844096" behindDoc="1" locked="0" layoutInCell="1" allowOverlap="1" wp14:anchorId="1D301AC8" wp14:editId="431BA146">
            <wp:simplePos x="0" y="0"/>
            <wp:positionH relativeFrom="column">
              <wp:posOffset>-3397250</wp:posOffset>
            </wp:positionH>
            <wp:positionV relativeFrom="paragraph">
              <wp:posOffset>5572760</wp:posOffset>
            </wp:positionV>
            <wp:extent cx="3084195" cy="1734820"/>
            <wp:effectExtent l="228600" t="228600" r="230505" b="227330"/>
            <wp:wrapThrough wrapText="bothSides">
              <wp:wrapPolygon edited="0">
                <wp:start x="-1601" y="-2846"/>
                <wp:lineTo x="-1601" y="24193"/>
                <wp:lineTo x="23081" y="24193"/>
                <wp:lineTo x="23081" y="-2846"/>
                <wp:lineTo x="-1601" y="-2846"/>
              </wp:wrapPolygon>
            </wp:wrapThrough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3ZP5AF7SZB3XFHCQDW4Y4GHPE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734820"/>
                    </a:xfrm>
                    <a:prstGeom prst="rect">
                      <a:avLst/>
                    </a:prstGeom>
                    <a:ln w="228600" cap="sq" cmpd="thickThin">
                      <a:solidFill>
                        <a:schemeClr val="tx2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25C">
        <w:rPr>
          <w:noProof/>
          <w:lang w:eastAsia="en-IN"/>
        </w:rPr>
        <w:drawing>
          <wp:anchor distT="0" distB="0" distL="114300" distR="114300" simplePos="0" relativeHeight="251565568" behindDoc="0" locked="0" layoutInCell="1" allowOverlap="1" wp14:anchorId="52D2B0F0" wp14:editId="7D13273A">
            <wp:simplePos x="0" y="0"/>
            <wp:positionH relativeFrom="column">
              <wp:posOffset>55245</wp:posOffset>
            </wp:positionH>
            <wp:positionV relativeFrom="paragraph">
              <wp:posOffset>2572385</wp:posOffset>
            </wp:positionV>
            <wp:extent cx="2966720" cy="1858645"/>
            <wp:effectExtent l="228600" t="228600" r="233680" b="236855"/>
            <wp:wrapThrough wrapText="bothSides">
              <wp:wrapPolygon edited="0">
                <wp:start x="-1664" y="-2657"/>
                <wp:lineTo x="-1664" y="24131"/>
                <wp:lineTo x="23163" y="24131"/>
                <wp:lineTo x="23163" y="-2657"/>
                <wp:lineTo x="-1664" y="-2657"/>
              </wp:wrapPolygon>
            </wp:wrapThrough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Excalibur Hotel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1858645"/>
                    </a:xfrm>
                    <a:prstGeom prst="rect">
                      <a:avLst/>
                    </a:prstGeom>
                    <a:ln w="228600" cap="sq" cmpd="thickThin">
                      <a:solidFill>
                        <a:schemeClr val="tx2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9F9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BCB2AD6" wp14:editId="3640B1E6">
                <wp:simplePos x="0" y="0"/>
                <wp:positionH relativeFrom="column">
                  <wp:posOffset>-2019300</wp:posOffset>
                </wp:positionH>
                <wp:positionV relativeFrom="paragraph">
                  <wp:posOffset>2252980</wp:posOffset>
                </wp:positionV>
                <wp:extent cx="1786890" cy="390525"/>
                <wp:effectExtent l="0" t="0" r="0" b="952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8689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96275C" w14:textId="0BC4CF43" w:rsidR="008C140E" w:rsidRPr="00FB66DD" w:rsidRDefault="009B5195" w:rsidP="008C140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2.</w:t>
                            </w:r>
                            <w:r w:rsidR="0080225C"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Atlantis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0225C"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Palm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35" type="#_x0000_t202" style="position:absolute;margin-left:-159pt;margin-top:177.4pt;width:140.7pt;height:30.75pt;flip:x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" filled="f" stroked="f">
                <v:textbox>
                  <w:txbxContent>
                    <w:p w14:paraId="3596275C" w14:textId="0BC4CF43" w:rsidR="008C140E" w:rsidRPr="00FB66DD" w:rsidRDefault="009B5195" w:rsidP="008C140E">
                      <w:pPr>
                        <w:jc w:val="center"/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2.</w:t>
                      </w:r>
                      <w:r w:rsidR="0080225C"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Atlantis</w:t>
                      </w:r>
                      <w:r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0225C"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Palm </w:t>
                      </w:r>
                    </w:p>
                  </w:txbxContent>
                </v:textbox>
              </v:shape>
            </w:pict>
          </mc:Fallback>
        </mc:AlternateContent>
      </w:r>
      <w:r w:rsidR="009A69F9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6662F5DF" wp14:editId="39E085FD">
                <wp:simplePos x="0" y="0"/>
                <wp:positionH relativeFrom="column">
                  <wp:posOffset>120015</wp:posOffset>
                </wp:positionH>
                <wp:positionV relativeFrom="paragraph">
                  <wp:posOffset>5415915</wp:posOffset>
                </wp:positionV>
                <wp:extent cx="1828800" cy="40386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2293A1" w14:textId="3A8D55FE" w:rsidR="00353FA9" w:rsidRPr="00FB66DD" w:rsidRDefault="00353FA9" w:rsidP="00353FA9">
                            <w:pPr>
                              <w:jc w:val="center"/>
                              <w:rPr>
                                <w:rFonts w:asciiTheme="majorHAnsi" w:hAnsiTheme="majorHAnsi"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66DD">
                              <w:rPr>
                                <w:rFonts w:asciiTheme="majorHAnsi" w:hAnsiTheme="majorHAnsi"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3.</w:t>
                            </w:r>
                            <w:r w:rsidR="009B5195" w:rsidRPr="009B5195">
                              <w:t xml:space="preserve"> </w:t>
                            </w:r>
                            <w:r w:rsidR="001A3FDA">
                              <w:rPr>
                                <w:rFonts w:asciiTheme="majorHAnsi" w:hAnsiTheme="majorHAnsi"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Burj Al-rab</w:t>
                            </w:r>
                          </w:p>
                          <w:p w14:paraId="2F79B949" w14:textId="17AACA60" w:rsidR="00353FA9" w:rsidRPr="00353FA9" w:rsidRDefault="00353FA9" w:rsidP="00353FA9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36" type="#_x0000_t202" style="position:absolute;margin-left:9.45pt;margin-top:426.45pt;width:2in;height:31.8pt;z-index:251735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" filled="f" stroked="f">
                <v:textbox>
                  <w:txbxContent>
                    <w:p w14:paraId="0E2293A1" w14:textId="3A8D55FE" w:rsidR="00353FA9" w:rsidRPr="00FB66DD" w:rsidRDefault="00353FA9" w:rsidP="00353FA9">
                      <w:pPr>
                        <w:jc w:val="center"/>
                        <w:rPr>
                          <w:rFonts w:asciiTheme="majorHAnsi" w:hAnsiTheme="majorHAnsi"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66DD">
                        <w:rPr>
                          <w:rFonts w:asciiTheme="majorHAnsi" w:hAnsiTheme="majorHAnsi"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3.</w:t>
                      </w:r>
                      <w:r w:rsidR="009B5195" w:rsidRPr="009B5195">
                        <w:t xml:space="preserve"> </w:t>
                      </w:r>
                      <w:r w:rsidR="001A3FDA">
                        <w:rPr>
                          <w:rFonts w:asciiTheme="majorHAnsi" w:hAnsiTheme="majorHAnsi"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Burj Al-rab</w:t>
                      </w:r>
                    </w:p>
                    <w:p w14:paraId="2F79B949" w14:textId="17AACA60" w:rsidR="00353FA9" w:rsidRPr="00353FA9" w:rsidRDefault="00353FA9" w:rsidP="00353FA9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3FA9">
        <w:br w:type="page"/>
      </w:r>
    </w:p>
    <w:p w14:paraId="16F3AD7E" w14:textId="64D3B56D" w:rsidR="0013276C" w:rsidRDefault="009A69F9" w:rsidP="00353FA9">
      <w:pPr>
        <w:pStyle w:val="NoSpacing"/>
        <w:rPr>
          <w:noProof/>
        </w:rPr>
      </w:pPr>
      <w:r>
        <w:rPr>
          <w:noProof/>
          <w:lang w:eastAsia="en-IN"/>
        </w:rPr>
        <w:lastRenderedPageBreak/>
        <w:drawing>
          <wp:anchor distT="0" distB="0" distL="114300" distR="114300" simplePos="0" relativeHeight="251409920" behindDoc="1" locked="0" layoutInCell="1" allowOverlap="1" wp14:anchorId="0AA39AB4" wp14:editId="425CBD06">
            <wp:simplePos x="0" y="0"/>
            <wp:positionH relativeFrom="column">
              <wp:posOffset>3245485</wp:posOffset>
            </wp:positionH>
            <wp:positionV relativeFrom="paragraph">
              <wp:posOffset>2638425</wp:posOffset>
            </wp:positionV>
            <wp:extent cx="3263265" cy="2562225"/>
            <wp:effectExtent l="133350" t="114300" r="127635" b="161925"/>
            <wp:wrapThrough wrapText="bothSides">
              <wp:wrapPolygon edited="0">
                <wp:start x="-630" y="-964"/>
                <wp:lineTo x="-883" y="1927"/>
                <wp:lineTo x="-757" y="22483"/>
                <wp:lineTo x="-252" y="22804"/>
                <wp:lineTo x="21814" y="22804"/>
                <wp:lineTo x="22319" y="22483"/>
                <wp:lineTo x="22193" y="-964"/>
                <wp:lineTo x="-630" y="-964"/>
              </wp:wrapPolygon>
            </wp:wrapThrough>
            <wp:docPr id="57" name="Picture 57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39522266_2093596867569535_5899924990295277568_n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265" cy="256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451904" behindDoc="0" locked="0" layoutInCell="1" allowOverlap="1" wp14:anchorId="00436EA1" wp14:editId="28E4136E">
            <wp:simplePos x="0" y="0"/>
            <wp:positionH relativeFrom="column">
              <wp:posOffset>-781050</wp:posOffset>
            </wp:positionH>
            <wp:positionV relativeFrom="paragraph">
              <wp:posOffset>304800</wp:posOffset>
            </wp:positionV>
            <wp:extent cx="7296150" cy="2228850"/>
            <wp:effectExtent l="133350" t="114300" r="152400" b="171450"/>
            <wp:wrapThrough wrapText="bothSides">
              <wp:wrapPolygon edited="0">
                <wp:start x="-169" y="-1108"/>
                <wp:lineTo x="-395" y="-738"/>
                <wp:lineTo x="-338" y="23077"/>
                <wp:lineTo x="21938" y="23077"/>
                <wp:lineTo x="21995" y="2215"/>
                <wp:lineTo x="21826" y="-554"/>
                <wp:lineTo x="21826" y="-1108"/>
                <wp:lineTo x="-169" y="-1108"/>
              </wp:wrapPolygon>
            </wp:wrapThrough>
            <wp:docPr id="56" name="Picture 56" descr="A group of people standing in front of a crow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39515062_2093596837569538_7977285299958972416_o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6150" cy="2228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916800" behindDoc="1" locked="0" layoutInCell="1" allowOverlap="1" wp14:anchorId="7B7FD5B2" wp14:editId="120E4F0D">
            <wp:simplePos x="0" y="0"/>
            <wp:positionH relativeFrom="column">
              <wp:posOffset>-914400</wp:posOffset>
            </wp:positionH>
            <wp:positionV relativeFrom="paragraph">
              <wp:posOffset>2637790</wp:posOffset>
            </wp:positionV>
            <wp:extent cx="3829050" cy="2562225"/>
            <wp:effectExtent l="133350" t="114300" r="152400" b="161925"/>
            <wp:wrapThrough wrapText="bothSides">
              <wp:wrapPolygon edited="0">
                <wp:start x="-430" y="-964"/>
                <wp:lineTo x="-752" y="-642"/>
                <wp:lineTo x="-752" y="21680"/>
                <wp:lineTo x="-537" y="22483"/>
                <wp:lineTo x="-215" y="22804"/>
                <wp:lineTo x="21815" y="22804"/>
                <wp:lineTo x="22245" y="22483"/>
                <wp:lineTo x="22352" y="1927"/>
                <wp:lineTo x="22137" y="-964"/>
                <wp:lineTo x="-430" y="-964"/>
              </wp:wrapPolygon>
            </wp:wrapThrough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G-20180813-WA0020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6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195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0601AEAC" wp14:editId="29EF23A8">
                <wp:simplePos x="0" y="0"/>
                <wp:positionH relativeFrom="column">
                  <wp:posOffset>-390525</wp:posOffset>
                </wp:positionH>
                <wp:positionV relativeFrom="paragraph">
                  <wp:posOffset>-457200</wp:posOffset>
                </wp:positionV>
                <wp:extent cx="6477000" cy="523875"/>
                <wp:effectExtent l="0" t="0" r="0" b="952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B5893" w14:textId="6EF565D9" w:rsidR="0013276C" w:rsidRPr="002A30D6" w:rsidRDefault="0013276C" w:rsidP="0013276C">
                            <w:pPr>
                              <w:pStyle w:val="NoSpacing"/>
                              <w:jc w:val="center"/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30D6"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Glimpses OF </w:t>
                            </w:r>
                            <w:r w:rsidR="001A3FDA"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Nursing </w:t>
                            </w:r>
                            <w:r w:rsidRPr="002A30D6"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2018</w:t>
                            </w:r>
                            <w:r w:rsidR="009B5195" w:rsidRPr="002A30D6"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&amp; 2019</w:t>
                            </w:r>
                            <w:r w:rsidR="001A3FDA"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37" type="#_x0000_t202" style="position:absolute;margin-left:-30.75pt;margin-top:-36pt;width:510pt;height:41.25pt;z-index:2518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" filled="f" stroked="f">
                <v:textbox>
                  <w:txbxContent>
                    <w:p w14:paraId="6B8B5893" w14:textId="6EF565D9" w:rsidR="0013276C" w:rsidRPr="002A30D6" w:rsidRDefault="0013276C" w:rsidP="0013276C">
                      <w:pPr>
                        <w:pStyle w:val="NoSpacing"/>
                        <w:jc w:val="center"/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A30D6"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Glimpses OF </w:t>
                      </w:r>
                      <w:r w:rsidR="001A3FDA"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Nursing </w:t>
                      </w:r>
                      <w:r w:rsidRPr="002A30D6"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2018</w:t>
                      </w:r>
                      <w:r w:rsidR="009B5195" w:rsidRPr="002A30D6"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&amp; 2019</w:t>
                      </w:r>
                      <w:r w:rsidR="001A3FDA"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2888118" w14:textId="105A0FC1" w:rsidR="0013276C" w:rsidRDefault="009A69F9" w:rsidP="00353FA9">
      <w:pPr>
        <w:pStyle w:val="NoSpacing"/>
        <w:rPr>
          <w:noProof/>
        </w:rPr>
      </w:pPr>
      <w:r>
        <w:rPr>
          <w:noProof/>
          <w:lang w:eastAsia="en-IN"/>
        </w:rPr>
        <w:drawing>
          <wp:anchor distT="0" distB="0" distL="114300" distR="114300" simplePos="0" relativeHeight="251887104" behindDoc="0" locked="0" layoutInCell="1" allowOverlap="1" wp14:anchorId="50DC1C80" wp14:editId="2284012C">
            <wp:simplePos x="0" y="0"/>
            <wp:positionH relativeFrom="column">
              <wp:posOffset>3247390</wp:posOffset>
            </wp:positionH>
            <wp:positionV relativeFrom="paragraph">
              <wp:posOffset>-196850</wp:posOffset>
            </wp:positionV>
            <wp:extent cx="3267075" cy="1933575"/>
            <wp:effectExtent l="133350" t="114300" r="123825" b="161925"/>
            <wp:wrapTopAndBottom/>
            <wp:docPr id="58" name="Picture 58" descr="A person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G-20180813-WA0019 (1)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933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918848" behindDoc="0" locked="0" layoutInCell="1" allowOverlap="1" wp14:anchorId="72BD545C" wp14:editId="6A1B2984">
            <wp:simplePos x="0" y="0"/>
            <wp:positionH relativeFrom="column">
              <wp:posOffset>-781050</wp:posOffset>
            </wp:positionH>
            <wp:positionV relativeFrom="paragraph">
              <wp:posOffset>-196850</wp:posOffset>
            </wp:positionV>
            <wp:extent cx="3829050" cy="2442845"/>
            <wp:effectExtent l="133350" t="114300" r="152400" b="167005"/>
            <wp:wrapThrough wrapText="bothSides">
              <wp:wrapPolygon edited="0">
                <wp:start x="-537" y="-1011"/>
                <wp:lineTo x="-752" y="2021"/>
                <wp:lineTo x="-752" y="21729"/>
                <wp:lineTo x="-322" y="22908"/>
                <wp:lineTo x="21922" y="22908"/>
                <wp:lineTo x="22352" y="21055"/>
                <wp:lineTo x="22352" y="2021"/>
                <wp:lineTo x="22137" y="-1011"/>
                <wp:lineTo x="-537" y="-1011"/>
              </wp:wrapPolygon>
            </wp:wrapThrough>
            <wp:docPr id="60" name="Picture 60" descr="A group of people standing in front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G-20180813-WA0030 (1)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4428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53C4C" w14:textId="0805F75B" w:rsidR="0013276C" w:rsidRDefault="0013276C" w:rsidP="00353FA9">
      <w:pPr>
        <w:pStyle w:val="NoSpacing"/>
        <w:rPr>
          <w:noProof/>
        </w:rPr>
      </w:pPr>
    </w:p>
    <w:p w14:paraId="4C900AE3" w14:textId="0BC2B3EE" w:rsidR="0013276C" w:rsidRDefault="0013276C" w:rsidP="00353FA9">
      <w:pPr>
        <w:pStyle w:val="NoSpacing"/>
        <w:rPr>
          <w:noProof/>
        </w:rPr>
      </w:pPr>
    </w:p>
    <w:p w14:paraId="24D3492D" w14:textId="1834DC6C" w:rsidR="0013276C" w:rsidRDefault="0013276C" w:rsidP="00353FA9">
      <w:pPr>
        <w:pStyle w:val="NoSpacing"/>
        <w:rPr>
          <w:noProof/>
        </w:rPr>
      </w:pPr>
    </w:p>
    <w:p w14:paraId="356C1F11" w14:textId="77777777" w:rsidR="009A69F9" w:rsidRDefault="009A69F9" w:rsidP="00353FA9">
      <w:pPr>
        <w:pStyle w:val="NoSpacing"/>
      </w:pPr>
    </w:p>
    <w:sectPr w:rsidR="009A69F9" w:rsidSect="0065354B">
      <w:footerReference w:type="even" r:id="rId37"/>
      <w:footerReference w:type="default" r:id="rId38"/>
      <w:headerReference w:type="first" r:id="rId39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090FC7" w14:textId="77777777" w:rsidR="002E2A2E" w:rsidRDefault="002E2A2E" w:rsidP="00353FA9">
      <w:pPr>
        <w:spacing w:before="0" w:after="0" w:line="240" w:lineRule="auto"/>
      </w:pPr>
      <w:r>
        <w:separator/>
      </w:r>
    </w:p>
  </w:endnote>
  <w:endnote w:type="continuationSeparator" w:id="0">
    <w:p w14:paraId="179D3268" w14:textId="77777777" w:rsidR="002E2A2E" w:rsidRDefault="002E2A2E" w:rsidP="00353FA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AB16" w14:textId="628FC8AF" w:rsidR="009B5195" w:rsidRPr="009B5195" w:rsidRDefault="009B5195" w:rsidP="009B5195">
    <w:pPr>
      <w:pStyle w:val="Footer"/>
      <w:jc w:val="right"/>
      <w:rPr>
        <w:b/>
        <w:color w:val="5F5F5F" w:themeColor="accent5"/>
        <w:sz w:val="18"/>
      </w:rPr>
    </w:pPr>
    <w:r w:rsidRPr="009B5195">
      <w:rPr>
        <w:b/>
        <w:color w:val="5F5F5F" w:themeColor="accent5"/>
        <w:sz w:val="18"/>
      </w:rPr>
      <w:tab/>
    </w:r>
    <w:r w:rsidRPr="009B5195">
      <w:rPr>
        <w:b/>
        <w:color w:val="5F5F5F" w:themeColor="accent5"/>
        <w:sz w:val="18"/>
      </w:rPr>
      <w:tab/>
    </w:r>
  </w:p>
  <w:p w14:paraId="7791A71C" w14:textId="77777777" w:rsidR="009B5195" w:rsidRDefault="009B519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2C1A23" w14:textId="416E7D59" w:rsidR="00067538" w:rsidRPr="009A69F9" w:rsidRDefault="00067538" w:rsidP="009A69F9">
    <w:pPr>
      <w:pStyle w:val="NoSpacing"/>
      <w:jc w:val="right"/>
    </w:pPr>
    <w:r w:rsidRPr="009B5195">
      <w:rPr>
        <w:color w:val="5F5F5F" w:themeColor="accent5"/>
      </w:rPr>
      <w:tab/>
    </w:r>
    <w:r w:rsidRPr="009B5195">
      <w:rPr>
        <w:color w:val="5F5F5F" w:themeColor="accent5"/>
      </w:rPr>
      <w:tab/>
    </w:r>
  </w:p>
  <w:p w14:paraId="13E645BE" w14:textId="51659769" w:rsidR="008E7522" w:rsidRPr="009A69F9" w:rsidRDefault="009A69F9" w:rsidP="009A69F9">
    <w:pPr>
      <w:pStyle w:val="NoSpacing"/>
      <w:jc w:val="right"/>
    </w:pPr>
    <w:r w:rsidRPr="009A69F9">
      <w:t>https://www.meetingsi</w:t>
    </w:r>
    <w:r w:rsidR="0080225C">
      <w:t>nt.com/conferences/nursing-research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ACA049" w14:textId="77777777" w:rsidR="002E2A2E" w:rsidRDefault="002E2A2E" w:rsidP="00353FA9">
      <w:pPr>
        <w:spacing w:before="0" w:after="0" w:line="240" w:lineRule="auto"/>
      </w:pPr>
      <w:r>
        <w:separator/>
      </w:r>
    </w:p>
  </w:footnote>
  <w:footnote w:type="continuationSeparator" w:id="0">
    <w:p w14:paraId="6C66FA82" w14:textId="77777777" w:rsidR="002E2A2E" w:rsidRDefault="002E2A2E" w:rsidP="00353FA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D5979" w14:textId="23299E09" w:rsidR="00CA3D16" w:rsidRDefault="00CA3D16" w:rsidP="00CA3D16">
    <w:pPr>
      <w:pStyle w:val="Header"/>
      <w:jc w:val="right"/>
    </w:pPr>
    <w:r>
      <w:rPr>
        <w:noProof/>
        <w:lang w:eastAsia="en-IN"/>
      </w:rPr>
      <w:drawing>
        <wp:inline distT="0" distB="0" distL="0" distR="0" wp14:anchorId="0EA08FBF" wp14:editId="7CBEEFCC">
          <wp:extent cx="1571625" cy="57150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etings-internatio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2775B"/>
    <w:multiLevelType w:val="multilevel"/>
    <w:tmpl w:val="048009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2FC3761C"/>
    <w:multiLevelType w:val="hybridMultilevel"/>
    <w:tmpl w:val="065A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09"/>
    <w:rsid w:val="00007CEF"/>
    <w:rsid w:val="000103D3"/>
    <w:rsid w:val="00067538"/>
    <w:rsid w:val="00077483"/>
    <w:rsid w:val="000B35B0"/>
    <w:rsid w:val="000C2804"/>
    <w:rsid w:val="000E0FAB"/>
    <w:rsid w:val="001122E9"/>
    <w:rsid w:val="0013276C"/>
    <w:rsid w:val="00160EAE"/>
    <w:rsid w:val="00161ACA"/>
    <w:rsid w:val="00162B9D"/>
    <w:rsid w:val="00180D3D"/>
    <w:rsid w:val="001A3FDA"/>
    <w:rsid w:val="001C5A40"/>
    <w:rsid w:val="001D4EE0"/>
    <w:rsid w:val="00275AE6"/>
    <w:rsid w:val="002A30D6"/>
    <w:rsid w:val="002E2A2E"/>
    <w:rsid w:val="00335F09"/>
    <w:rsid w:val="003535E6"/>
    <w:rsid w:val="00353CFE"/>
    <w:rsid w:val="00353FA9"/>
    <w:rsid w:val="00375FF2"/>
    <w:rsid w:val="003B348C"/>
    <w:rsid w:val="003F734C"/>
    <w:rsid w:val="00402FC6"/>
    <w:rsid w:val="00437B58"/>
    <w:rsid w:val="0045446E"/>
    <w:rsid w:val="00463E49"/>
    <w:rsid w:val="004910B7"/>
    <w:rsid w:val="004A01A8"/>
    <w:rsid w:val="004E0A1F"/>
    <w:rsid w:val="004E3895"/>
    <w:rsid w:val="005C6CBC"/>
    <w:rsid w:val="005F0323"/>
    <w:rsid w:val="0062124D"/>
    <w:rsid w:val="00645AB8"/>
    <w:rsid w:val="00646FD3"/>
    <w:rsid w:val="0065354B"/>
    <w:rsid w:val="006579CA"/>
    <w:rsid w:val="00691BD8"/>
    <w:rsid w:val="006D0FDF"/>
    <w:rsid w:val="006E6CC2"/>
    <w:rsid w:val="00720C70"/>
    <w:rsid w:val="007458A9"/>
    <w:rsid w:val="0080225C"/>
    <w:rsid w:val="00813C31"/>
    <w:rsid w:val="00821E5A"/>
    <w:rsid w:val="0085094C"/>
    <w:rsid w:val="008C140E"/>
    <w:rsid w:val="008E7522"/>
    <w:rsid w:val="0091771D"/>
    <w:rsid w:val="00955D11"/>
    <w:rsid w:val="0098574C"/>
    <w:rsid w:val="009A69F9"/>
    <w:rsid w:val="009B1111"/>
    <w:rsid w:val="009B5195"/>
    <w:rsid w:val="009D2C54"/>
    <w:rsid w:val="009D386D"/>
    <w:rsid w:val="009D512C"/>
    <w:rsid w:val="009E3BE5"/>
    <w:rsid w:val="009F489B"/>
    <w:rsid w:val="00A115D4"/>
    <w:rsid w:val="00A12E2B"/>
    <w:rsid w:val="00A41E6D"/>
    <w:rsid w:val="00A42FC0"/>
    <w:rsid w:val="00AA4865"/>
    <w:rsid w:val="00AE7984"/>
    <w:rsid w:val="00B771FD"/>
    <w:rsid w:val="00CA3D16"/>
    <w:rsid w:val="00D01F96"/>
    <w:rsid w:val="00D25735"/>
    <w:rsid w:val="00D3141F"/>
    <w:rsid w:val="00D6092B"/>
    <w:rsid w:val="00DA6BF5"/>
    <w:rsid w:val="00E44F50"/>
    <w:rsid w:val="00F36113"/>
    <w:rsid w:val="00F75799"/>
    <w:rsid w:val="00FB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2E8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A1F"/>
  </w:style>
  <w:style w:type="paragraph" w:styleId="Heading1">
    <w:name w:val="heading 1"/>
    <w:basedOn w:val="Normal"/>
    <w:next w:val="Normal"/>
    <w:link w:val="Heading1Char"/>
    <w:uiPriority w:val="9"/>
    <w:qFormat/>
    <w:rsid w:val="00437B58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7B58"/>
    <w:pPr>
      <w:pBdr>
        <w:top w:val="single" w:sz="24" w:space="0" w:color="F8F8F8" w:themeColor="accent1" w:themeTint="33"/>
        <w:left w:val="single" w:sz="24" w:space="0" w:color="F8F8F8" w:themeColor="accent1" w:themeTint="33"/>
        <w:bottom w:val="single" w:sz="24" w:space="0" w:color="F8F8F8" w:themeColor="accent1" w:themeTint="33"/>
        <w:right w:val="single" w:sz="24" w:space="0" w:color="F8F8F8" w:themeColor="accent1" w:themeTint="33"/>
      </w:pBdr>
      <w:shd w:val="clear" w:color="auto" w:fill="F8F8F8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B58"/>
    <w:pPr>
      <w:pBdr>
        <w:top w:val="single" w:sz="6" w:space="2" w:color="DDDDDD" w:themeColor="accent1"/>
      </w:pBdr>
      <w:spacing w:before="300" w:after="0"/>
      <w:outlineLvl w:val="2"/>
    </w:pPr>
    <w:rPr>
      <w:caps/>
      <w:color w:val="6E6E6E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B58"/>
    <w:pPr>
      <w:pBdr>
        <w:top w:val="dotted" w:sz="6" w:space="2" w:color="DDDDDD" w:themeColor="accent1"/>
      </w:pBdr>
      <w:spacing w:before="200" w:after="0"/>
      <w:outlineLvl w:val="3"/>
    </w:pPr>
    <w:rPr>
      <w:caps/>
      <w:color w:val="A5A5A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B58"/>
    <w:pPr>
      <w:pBdr>
        <w:bottom w:val="single" w:sz="6" w:space="1" w:color="DDDDDD" w:themeColor="accent1"/>
      </w:pBdr>
      <w:spacing w:before="200" w:after="0"/>
      <w:outlineLvl w:val="4"/>
    </w:pPr>
    <w:rPr>
      <w:caps/>
      <w:color w:val="A5A5A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B58"/>
    <w:pPr>
      <w:pBdr>
        <w:bottom w:val="dotted" w:sz="6" w:space="1" w:color="DDDDDD" w:themeColor="accent1"/>
      </w:pBdr>
      <w:spacing w:before="200" w:after="0"/>
      <w:outlineLvl w:val="5"/>
    </w:pPr>
    <w:rPr>
      <w:caps/>
      <w:color w:val="A5A5A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B58"/>
    <w:pPr>
      <w:spacing w:before="200" w:after="0"/>
      <w:outlineLvl w:val="6"/>
    </w:pPr>
    <w:rPr>
      <w:caps/>
      <w:color w:val="A5A5A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B5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B5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37B5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37B58"/>
  </w:style>
  <w:style w:type="character" w:customStyle="1" w:styleId="Heading1Char">
    <w:name w:val="Heading 1 Char"/>
    <w:basedOn w:val="DefaultParagraphFont"/>
    <w:link w:val="Heading1"/>
    <w:uiPriority w:val="9"/>
    <w:rsid w:val="00437B58"/>
    <w:rPr>
      <w:caps/>
      <w:color w:val="FFFFFF" w:themeColor="background1"/>
      <w:spacing w:val="15"/>
      <w:sz w:val="22"/>
      <w:szCs w:val="22"/>
      <w:shd w:val="clear" w:color="auto" w:fill="DDDDD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7B58"/>
    <w:rPr>
      <w:caps/>
      <w:spacing w:val="15"/>
      <w:shd w:val="clear" w:color="auto" w:fill="F8F8F8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B58"/>
    <w:rPr>
      <w:caps/>
      <w:color w:val="6E6E6E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B5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B58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7B58"/>
    <w:rPr>
      <w:b/>
      <w:bCs/>
      <w:color w:val="A5A5A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7B58"/>
    <w:pPr>
      <w:spacing w:before="0" w:after="0"/>
    </w:pPr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7B58"/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B5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37B58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37B58"/>
    <w:rPr>
      <w:b/>
      <w:bCs/>
    </w:rPr>
  </w:style>
  <w:style w:type="character" w:styleId="Emphasis">
    <w:name w:val="Emphasis"/>
    <w:uiPriority w:val="20"/>
    <w:qFormat/>
    <w:rsid w:val="00437B58"/>
    <w:rPr>
      <w:caps/>
      <w:color w:val="6E6E6E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37B58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37B5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B58"/>
    <w:pPr>
      <w:spacing w:before="240" w:after="240" w:line="240" w:lineRule="auto"/>
      <w:ind w:left="1080" w:right="1080"/>
      <w:jc w:val="center"/>
    </w:pPr>
    <w:rPr>
      <w:color w:val="DDDDD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B58"/>
    <w:rPr>
      <w:color w:val="DDDDDD" w:themeColor="accent1"/>
      <w:sz w:val="24"/>
      <w:szCs w:val="24"/>
    </w:rPr>
  </w:style>
  <w:style w:type="character" w:styleId="SubtleEmphasis">
    <w:name w:val="Subtle Emphasis"/>
    <w:uiPriority w:val="19"/>
    <w:qFormat/>
    <w:rsid w:val="00437B58"/>
    <w:rPr>
      <w:i/>
      <w:iCs/>
      <w:color w:val="6E6E6E" w:themeColor="accent1" w:themeShade="7F"/>
    </w:rPr>
  </w:style>
  <w:style w:type="character" w:styleId="IntenseEmphasis">
    <w:name w:val="Intense Emphasis"/>
    <w:uiPriority w:val="21"/>
    <w:qFormat/>
    <w:rsid w:val="00437B58"/>
    <w:rPr>
      <w:b/>
      <w:bCs/>
      <w:caps/>
      <w:color w:val="6E6E6E" w:themeColor="accent1" w:themeShade="7F"/>
      <w:spacing w:val="10"/>
    </w:rPr>
  </w:style>
  <w:style w:type="character" w:styleId="SubtleReference">
    <w:name w:val="Subtle Reference"/>
    <w:uiPriority w:val="31"/>
    <w:qFormat/>
    <w:rsid w:val="00437B58"/>
    <w:rPr>
      <w:b/>
      <w:bCs/>
      <w:color w:val="DDDDDD" w:themeColor="accent1"/>
    </w:rPr>
  </w:style>
  <w:style w:type="character" w:styleId="IntenseReference">
    <w:name w:val="Intense Reference"/>
    <w:uiPriority w:val="32"/>
    <w:qFormat/>
    <w:rsid w:val="00437B58"/>
    <w:rPr>
      <w:b/>
      <w:bCs/>
      <w:i/>
      <w:iCs/>
      <w:caps/>
      <w:color w:val="DDDDDD" w:themeColor="accent1"/>
    </w:rPr>
  </w:style>
  <w:style w:type="character" w:styleId="BookTitle">
    <w:name w:val="Book Title"/>
    <w:uiPriority w:val="33"/>
    <w:qFormat/>
    <w:rsid w:val="00437B5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7B58"/>
    <w:pPr>
      <w:outlineLvl w:val="9"/>
    </w:pPr>
  </w:style>
  <w:style w:type="paragraph" w:styleId="ListParagraph">
    <w:name w:val="List Paragraph"/>
    <w:basedOn w:val="Normal"/>
    <w:uiPriority w:val="34"/>
    <w:qFormat/>
    <w:rsid w:val="00437B5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40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4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40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40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FA9"/>
  </w:style>
  <w:style w:type="paragraph" w:styleId="Footer">
    <w:name w:val="footer"/>
    <w:basedOn w:val="Normal"/>
    <w:link w:val="Foot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FA9"/>
  </w:style>
  <w:style w:type="character" w:styleId="Hyperlink">
    <w:name w:val="Hyperlink"/>
    <w:basedOn w:val="DefaultParagraphFont"/>
    <w:uiPriority w:val="99"/>
    <w:unhideWhenUsed/>
    <w:rsid w:val="008E7522"/>
    <w:rPr>
      <w:color w:val="5F5F5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752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3B348C"/>
    <w:pPr>
      <w:widowControl w:val="0"/>
      <w:autoSpaceDE w:val="0"/>
      <w:autoSpaceDN w:val="0"/>
      <w:spacing w:before="58" w:after="0" w:line="240" w:lineRule="auto"/>
      <w:ind w:left="796"/>
      <w:jc w:val="center"/>
    </w:pPr>
    <w:rPr>
      <w:rFonts w:ascii="Tw Cen MT" w:eastAsia="Tw Cen MT" w:hAnsi="Tw Cen MT" w:cs="Tw Cen MT"/>
      <w:sz w:val="22"/>
      <w:szCs w:val="22"/>
      <w:lang w:val="en-US" w:bidi="en-US"/>
    </w:rPr>
  </w:style>
  <w:style w:type="table" w:styleId="LightList">
    <w:name w:val="Light List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5">
    <w:name w:val="Light Grid Accent 5"/>
    <w:basedOn w:val="TableNormal"/>
    <w:uiPriority w:val="62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MediumShading1">
    <w:name w:val="Medium Shading 1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3B348C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1">
    <w:name w:val="Light List Accent 1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MediumShading1-Accent5">
    <w:name w:val="Medium Shading 1 Accent 5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">
    <w:name w:val="Medium List 1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9A69F9"/>
    <w:pPr>
      <w:spacing w:before="0" w:after="0" w:line="240" w:lineRule="auto"/>
    </w:pPr>
  </w:style>
  <w:style w:type="table" w:styleId="ColorfulList-Accent6">
    <w:name w:val="Colorful List Accent 6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Grid-Accent3">
    <w:name w:val="Colorful Grid Accent 3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2">
    <w:name w:val="Colorful Grid Accent 2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1">
    <w:name w:val="Colorful Grid Accent 1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">
    <w:name w:val="Colorful Grid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-Accent5">
    <w:name w:val="Colorful List Accent 5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3">
    <w:name w:val="Colorful List Accent 3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1">
    <w:name w:val="Colorful List Accent 1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">
    <w:name w:val="Colorful List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A1F"/>
  </w:style>
  <w:style w:type="paragraph" w:styleId="Heading1">
    <w:name w:val="heading 1"/>
    <w:basedOn w:val="Normal"/>
    <w:next w:val="Normal"/>
    <w:link w:val="Heading1Char"/>
    <w:uiPriority w:val="9"/>
    <w:qFormat/>
    <w:rsid w:val="00437B58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7B58"/>
    <w:pPr>
      <w:pBdr>
        <w:top w:val="single" w:sz="24" w:space="0" w:color="F8F8F8" w:themeColor="accent1" w:themeTint="33"/>
        <w:left w:val="single" w:sz="24" w:space="0" w:color="F8F8F8" w:themeColor="accent1" w:themeTint="33"/>
        <w:bottom w:val="single" w:sz="24" w:space="0" w:color="F8F8F8" w:themeColor="accent1" w:themeTint="33"/>
        <w:right w:val="single" w:sz="24" w:space="0" w:color="F8F8F8" w:themeColor="accent1" w:themeTint="33"/>
      </w:pBdr>
      <w:shd w:val="clear" w:color="auto" w:fill="F8F8F8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B58"/>
    <w:pPr>
      <w:pBdr>
        <w:top w:val="single" w:sz="6" w:space="2" w:color="DDDDDD" w:themeColor="accent1"/>
      </w:pBdr>
      <w:spacing w:before="300" w:after="0"/>
      <w:outlineLvl w:val="2"/>
    </w:pPr>
    <w:rPr>
      <w:caps/>
      <w:color w:val="6E6E6E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B58"/>
    <w:pPr>
      <w:pBdr>
        <w:top w:val="dotted" w:sz="6" w:space="2" w:color="DDDDDD" w:themeColor="accent1"/>
      </w:pBdr>
      <w:spacing w:before="200" w:after="0"/>
      <w:outlineLvl w:val="3"/>
    </w:pPr>
    <w:rPr>
      <w:caps/>
      <w:color w:val="A5A5A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B58"/>
    <w:pPr>
      <w:pBdr>
        <w:bottom w:val="single" w:sz="6" w:space="1" w:color="DDDDDD" w:themeColor="accent1"/>
      </w:pBdr>
      <w:spacing w:before="200" w:after="0"/>
      <w:outlineLvl w:val="4"/>
    </w:pPr>
    <w:rPr>
      <w:caps/>
      <w:color w:val="A5A5A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B58"/>
    <w:pPr>
      <w:pBdr>
        <w:bottom w:val="dotted" w:sz="6" w:space="1" w:color="DDDDDD" w:themeColor="accent1"/>
      </w:pBdr>
      <w:spacing w:before="200" w:after="0"/>
      <w:outlineLvl w:val="5"/>
    </w:pPr>
    <w:rPr>
      <w:caps/>
      <w:color w:val="A5A5A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B58"/>
    <w:pPr>
      <w:spacing w:before="200" w:after="0"/>
      <w:outlineLvl w:val="6"/>
    </w:pPr>
    <w:rPr>
      <w:caps/>
      <w:color w:val="A5A5A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B5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B5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37B5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37B58"/>
  </w:style>
  <w:style w:type="character" w:customStyle="1" w:styleId="Heading1Char">
    <w:name w:val="Heading 1 Char"/>
    <w:basedOn w:val="DefaultParagraphFont"/>
    <w:link w:val="Heading1"/>
    <w:uiPriority w:val="9"/>
    <w:rsid w:val="00437B58"/>
    <w:rPr>
      <w:caps/>
      <w:color w:val="FFFFFF" w:themeColor="background1"/>
      <w:spacing w:val="15"/>
      <w:sz w:val="22"/>
      <w:szCs w:val="22"/>
      <w:shd w:val="clear" w:color="auto" w:fill="DDDDD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7B58"/>
    <w:rPr>
      <w:caps/>
      <w:spacing w:val="15"/>
      <w:shd w:val="clear" w:color="auto" w:fill="F8F8F8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B58"/>
    <w:rPr>
      <w:caps/>
      <w:color w:val="6E6E6E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B5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B58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7B58"/>
    <w:rPr>
      <w:b/>
      <w:bCs/>
      <w:color w:val="A5A5A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7B58"/>
    <w:pPr>
      <w:spacing w:before="0" w:after="0"/>
    </w:pPr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7B58"/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B5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37B58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37B58"/>
    <w:rPr>
      <w:b/>
      <w:bCs/>
    </w:rPr>
  </w:style>
  <w:style w:type="character" w:styleId="Emphasis">
    <w:name w:val="Emphasis"/>
    <w:uiPriority w:val="20"/>
    <w:qFormat/>
    <w:rsid w:val="00437B58"/>
    <w:rPr>
      <w:caps/>
      <w:color w:val="6E6E6E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37B58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37B5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B58"/>
    <w:pPr>
      <w:spacing w:before="240" w:after="240" w:line="240" w:lineRule="auto"/>
      <w:ind w:left="1080" w:right="1080"/>
      <w:jc w:val="center"/>
    </w:pPr>
    <w:rPr>
      <w:color w:val="DDDDD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B58"/>
    <w:rPr>
      <w:color w:val="DDDDDD" w:themeColor="accent1"/>
      <w:sz w:val="24"/>
      <w:szCs w:val="24"/>
    </w:rPr>
  </w:style>
  <w:style w:type="character" w:styleId="SubtleEmphasis">
    <w:name w:val="Subtle Emphasis"/>
    <w:uiPriority w:val="19"/>
    <w:qFormat/>
    <w:rsid w:val="00437B58"/>
    <w:rPr>
      <w:i/>
      <w:iCs/>
      <w:color w:val="6E6E6E" w:themeColor="accent1" w:themeShade="7F"/>
    </w:rPr>
  </w:style>
  <w:style w:type="character" w:styleId="IntenseEmphasis">
    <w:name w:val="Intense Emphasis"/>
    <w:uiPriority w:val="21"/>
    <w:qFormat/>
    <w:rsid w:val="00437B58"/>
    <w:rPr>
      <w:b/>
      <w:bCs/>
      <w:caps/>
      <w:color w:val="6E6E6E" w:themeColor="accent1" w:themeShade="7F"/>
      <w:spacing w:val="10"/>
    </w:rPr>
  </w:style>
  <w:style w:type="character" w:styleId="SubtleReference">
    <w:name w:val="Subtle Reference"/>
    <w:uiPriority w:val="31"/>
    <w:qFormat/>
    <w:rsid w:val="00437B58"/>
    <w:rPr>
      <w:b/>
      <w:bCs/>
      <w:color w:val="DDDDDD" w:themeColor="accent1"/>
    </w:rPr>
  </w:style>
  <w:style w:type="character" w:styleId="IntenseReference">
    <w:name w:val="Intense Reference"/>
    <w:uiPriority w:val="32"/>
    <w:qFormat/>
    <w:rsid w:val="00437B58"/>
    <w:rPr>
      <w:b/>
      <w:bCs/>
      <w:i/>
      <w:iCs/>
      <w:caps/>
      <w:color w:val="DDDDDD" w:themeColor="accent1"/>
    </w:rPr>
  </w:style>
  <w:style w:type="character" w:styleId="BookTitle">
    <w:name w:val="Book Title"/>
    <w:uiPriority w:val="33"/>
    <w:qFormat/>
    <w:rsid w:val="00437B5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7B58"/>
    <w:pPr>
      <w:outlineLvl w:val="9"/>
    </w:pPr>
  </w:style>
  <w:style w:type="paragraph" w:styleId="ListParagraph">
    <w:name w:val="List Paragraph"/>
    <w:basedOn w:val="Normal"/>
    <w:uiPriority w:val="34"/>
    <w:qFormat/>
    <w:rsid w:val="00437B5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40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4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40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40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FA9"/>
  </w:style>
  <w:style w:type="paragraph" w:styleId="Footer">
    <w:name w:val="footer"/>
    <w:basedOn w:val="Normal"/>
    <w:link w:val="Foot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FA9"/>
  </w:style>
  <w:style w:type="character" w:styleId="Hyperlink">
    <w:name w:val="Hyperlink"/>
    <w:basedOn w:val="DefaultParagraphFont"/>
    <w:uiPriority w:val="99"/>
    <w:unhideWhenUsed/>
    <w:rsid w:val="008E7522"/>
    <w:rPr>
      <w:color w:val="5F5F5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752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3B348C"/>
    <w:pPr>
      <w:widowControl w:val="0"/>
      <w:autoSpaceDE w:val="0"/>
      <w:autoSpaceDN w:val="0"/>
      <w:spacing w:before="58" w:after="0" w:line="240" w:lineRule="auto"/>
      <w:ind w:left="796"/>
      <w:jc w:val="center"/>
    </w:pPr>
    <w:rPr>
      <w:rFonts w:ascii="Tw Cen MT" w:eastAsia="Tw Cen MT" w:hAnsi="Tw Cen MT" w:cs="Tw Cen MT"/>
      <w:sz w:val="22"/>
      <w:szCs w:val="22"/>
      <w:lang w:val="en-US" w:bidi="en-US"/>
    </w:rPr>
  </w:style>
  <w:style w:type="table" w:styleId="LightList">
    <w:name w:val="Light List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5">
    <w:name w:val="Light Grid Accent 5"/>
    <w:basedOn w:val="TableNormal"/>
    <w:uiPriority w:val="62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MediumShading1">
    <w:name w:val="Medium Shading 1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3B348C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1">
    <w:name w:val="Light List Accent 1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MediumShading1-Accent5">
    <w:name w:val="Medium Shading 1 Accent 5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">
    <w:name w:val="Medium List 1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9A69F9"/>
    <w:pPr>
      <w:spacing w:before="0" w:after="0" w:line="240" w:lineRule="auto"/>
    </w:pPr>
  </w:style>
  <w:style w:type="table" w:styleId="ColorfulList-Accent6">
    <w:name w:val="Colorful List Accent 6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Grid-Accent3">
    <w:name w:val="Colorful Grid Accent 3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2">
    <w:name w:val="Colorful Grid Accent 2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1">
    <w:name w:val="Colorful Grid Accent 1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">
    <w:name w:val="Colorful Grid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-Accent5">
    <w:name w:val="Colorful List Accent 5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3">
    <w:name w:val="Colorful List Accent 3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1">
    <w:name w:val="Colorful List Accent 1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">
    <w:name w:val="Colorful List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711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3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3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etingsint.com/conferences/microfluidics/abstract/micro-flow-analysis-with-monolithic-columns" TargetMode="External"/><Relationship Id="rId18" Type="http://schemas.openxmlformats.org/officeDocument/2006/relationships/hyperlink" Target="https://www.meetingsint.com/conferences/microfluidics/abstract/inkjet-microfluidic-technology-for-printing-and-life-science-applications" TargetMode="External"/><Relationship Id="rId26" Type="http://schemas.openxmlformats.org/officeDocument/2006/relationships/hyperlink" Target="https://www.meetingsint.com/conferences/microfluidics/scientific-program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etingsint.com/conferences/microfluidics/abstract/microplastic-detection-using-impedance-measurements-in-a-microfluidic-channel" TargetMode="External"/><Relationship Id="rId34" Type="http://schemas.openxmlformats.org/officeDocument/2006/relationships/image" Target="media/image8.jp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eetingsint.com/conferences/microfluidics/abstract/will-update-soon" TargetMode="External"/><Relationship Id="rId20" Type="http://schemas.openxmlformats.org/officeDocument/2006/relationships/hyperlink" Target="https://www.meetingsint.com/conferences/microfluidics/abstract/will-update-soon" TargetMode="External"/><Relationship Id="rId29" Type="http://schemas.openxmlformats.org/officeDocument/2006/relationships/image" Target="media/image3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hyperlink" Target="https://www.meetingsint.com/conferences/microfluidics/abstract/a-flexible-and-highly-conducting-bioelectrode-utilizing-nanostructured-ceria-for-detection-of-vitamin-d-in-serum-sample" TargetMode="External"/><Relationship Id="rId32" Type="http://schemas.openxmlformats.org/officeDocument/2006/relationships/image" Target="media/image6.jpg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hyperlink" Target="https://www.meetingsint.com/conferences/microfluidics/abstract/review-of-microfluidics-device-for-drug-delivery-and-formulation-screening" TargetMode="External"/><Relationship Id="rId23" Type="http://schemas.openxmlformats.org/officeDocument/2006/relationships/hyperlink" Target="https://www.meetingsint.com/conferences/microfluidics/abstract/direct-fabrication-of-fluctuated-walls-in-ceramic-tubes-by-lithographic-additive-manufacturing" TargetMode="External"/><Relationship Id="rId28" Type="http://schemas.openxmlformats.org/officeDocument/2006/relationships/hyperlink" Target="https://www.meetingsint.com/conferences/microfluidics/scientific-program" TargetMode="External"/><Relationship Id="rId36" Type="http://schemas.openxmlformats.org/officeDocument/2006/relationships/image" Target="media/image10.jpg"/><Relationship Id="rId10" Type="http://schemas.openxmlformats.org/officeDocument/2006/relationships/image" Target="media/image1.gif"/><Relationship Id="rId19" Type="http://schemas.openxmlformats.org/officeDocument/2006/relationships/hyperlink" Target="https://www.meetingsint.com/conferences/microfluidics/abstract/will-update-soon" TargetMode="External"/><Relationship Id="rId31" Type="http://schemas.openxmlformats.org/officeDocument/2006/relationships/image" Target="media/image5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www.meetingsint.com/conferences/microfluidics/abstract/a-microfluidic-based-sensor-with-a-built-in-probe-for-conformal-mechanical-measurements-of-different-anatomical-sites-at-the-exterior-surface-of-human-pectus-carinatum-pc-costal-cartilage" TargetMode="External"/><Relationship Id="rId22" Type="http://schemas.openxmlformats.org/officeDocument/2006/relationships/hyperlink" Target="https://www.meetingsint.com/conferences/microfluidics/abstract/artificial-intelligent-point-of-care-tools-for-rapid-diagnostics-of-trauma" TargetMode="External"/><Relationship Id="rId27" Type="http://schemas.openxmlformats.org/officeDocument/2006/relationships/hyperlink" Target="https://www.meetingsint.com/conferences/microfluidics/scientific-program" TargetMode="External"/><Relationship Id="rId30" Type="http://schemas.openxmlformats.org/officeDocument/2006/relationships/image" Target="media/image4.jpeg"/><Relationship Id="rId35" Type="http://schemas.openxmlformats.org/officeDocument/2006/relationships/image" Target="media/image9.jpeg"/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12" Type="http://schemas.openxmlformats.org/officeDocument/2006/relationships/hyperlink" Target="https://www.meetingsint.com/conferences/microfluidics/abstract/simulation-and-3d-printing-manufacturing-of-microfluidics-for-continuous-particle-separation-with-applications-in-monitoring-air-pollution" TargetMode="External"/><Relationship Id="rId17" Type="http://schemas.openxmlformats.org/officeDocument/2006/relationships/hyperlink" Target="https://www.meetingsint.com/conferences/microfluidics/abstract/microfluidics-for-cancer-research" TargetMode="External"/><Relationship Id="rId25" Type="http://schemas.openxmlformats.org/officeDocument/2006/relationships/hyperlink" Target="https://www.meetingsint.com/conferences/microfluidics/scientific-program" TargetMode="External"/><Relationship Id="rId33" Type="http://schemas.openxmlformats.org/officeDocument/2006/relationships/image" Target="media/image7.jpg"/><Relationship Id="rId38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2.jpeg"/></Relationships>
</file>

<file path=word/theme/theme1.xml><?xml version="1.0" encoding="utf-8"?>
<a:theme xmlns:a="http://schemas.openxmlformats.org/drawingml/2006/main" name="Slat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hade val="80000"/>
                <a:lumMod val="80000"/>
              </a:schemeClr>
              <a:schemeClr val="phClr">
                <a:tint val="98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late" id="{C3F70B94-7CE9-428E-ADC1-3269CC2C3385}" vid="{3F2DE9A5-64E6-437C-A389-CC4477E817E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2020-03-26T00:00:00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72265E-EEF0-47B0-AF42-2BE9DB2F2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5th International Conference on </vt:lpstr>
    </vt:vector>
  </TitlesOfParts>
  <Company>Microsoft</Company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5th International Conference on</dc:title>
  <dc:creator>Nursing Healthcare Minl</dc:creator>
  <cp:lastModifiedBy>omics</cp:lastModifiedBy>
  <cp:revision>2</cp:revision>
  <cp:lastPrinted>2020-01-21T06:43:00Z</cp:lastPrinted>
  <dcterms:created xsi:type="dcterms:W3CDTF">2021-07-08T11:55:00Z</dcterms:created>
  <dcterms:modified xsi:type="dcterms:W3CDTF">2021-07-08T11:55:00Z</dcterms:modified>
</cp:coreProperties>
</file>