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bookmarkStart w:id="0" w:name="_GoBack"/>
      <w:bookmarkEnd w:id="0"/>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8"/>
          <w:footerReference w:type="default" r:id="rId9"/>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2" w:history="1">
        <w:r w:rsidRPr="009453BE">
          <w:rPr>
            <w:rStyle w:val="Hyperlink"/>
            <w:sz w:val="18"/>
          </w:rPr>
          <w:t>https://www.meetingsint.com/conferences/mechatronics</w:t>
        </w:r>
      </w:hyperlink>
    </w:p>
    <w:p w:rsidR="0071745E" w:rsidRDefault="006B0384" w:rsidP="0071745E">
      <w:pPr>
        <w:ind w:right="1488"/>
        <w:rPr>
          <w:color w:val="585858"/>
          <w:sz w:val="18"/>
        </w:rPr>
      </w:pPr>
      <w:r w:rsidRPr="009453BE">
        <w:rPr>
          <w:color w:val="585858"/>
          <w:sz w:val="18"/>
        </w:rPr>
        <w:t xml:space="preserve">E-mail: </w:t>
      </w:r>
      <w:hyperlink r:id="rId13" w:history="1">
        <w:r w:rsidRPr="009453BE">
          <w:rPr>
            <w:rStyle w:val="Hyperlink"/>
            <w:sz w:val="18"/>
          </w:rPr>
          <w:t>Mechatronics@annualmeetings.net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4"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proofErr w:type="gramStart"/>
      <w:r w:rsidRPr="009453BE">
        <w:rPr>
          <w:color w:val="585858"/>
          <w:sz w:val="14"/>
        </w:rPr>
        <w:t xml:space="preserve">Copyright © 2016-2018 Meetings </w:t>
      </w:r>
      <w:proofErr w:type="spellStart"/>
      <w:r w:rsidRPr="009453BE">
        <w:rPr>
          <w:color w:val="585858"/>
          <w:sz w:val="14"/>
        </w:rPr>
        <w:t>Int</w:t>
      </w:r>
      <w:proofErr w:type="spellEnd"/>
      <w:r w:rsidRPr="009453BE">
        <w:rPr>
          <w:color w:val="585858"/>
          <w:sz w:val="14"/>
        </w:rPr>
        <w:t xml:space="preserve"> PTE Ltd, All Rights Reserved.</w:t>
      </w:r>
      <w:proofErr w:type="gramEnd"/>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7E3" w:rsidRDefault="00B317E3">
      <w:r>
        <w:separator/>
      </w:r>
    </w:p>
  </w:endnote>
  <w:endnote w:type="continuationSeparator" w:id="0">
    <w:p w:rsidR="00B317E3" w:rsidRDefault="00B3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2C3AC28" wp14:editId="77B033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1318F19" wp14:editId="554B73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7E3" w:rsidRDefault="00B317E3">
      <w:r>
        <w:separator/>
      </w:r>
    </w:p>
  </w:footnote>
  <w:footnote w:type="continuationSeparator" w:id="0">
    <w:p w:rsidR="00B317E3" w:rsidRDefault="00B317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6B0384"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Pr="00AD4DA3">
      <w:rPr>
        <w:color w:val="365F91" w:themeColor="accent1" w:themeShade="BF"/>
        <w:sz w:val="56"/>
      </w:rPr>
      <w:t>Mechatronics, Automation and Systems Engineering</w:t>
    </w:r>
  </w:p>
  <w:p w:rsidR="006B0384" w:rsidRPr="00AD4DA3" w:rsidRDefault="006B0384"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sidRPr="00AD4DA3">
      <w:rPr>
        <w:color w:val="365F91" w:themeColor="accent1" w:themeShade="BF"/>
        <w:sz w:val="24"/>
      </w:rPr>
      <w:t>November 28-29, Tokyo | Japan</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DC9"/>
    <w:rsid w:val="00414F7B"/>
    <w:rsid w:val="004355DC"/>
    <w:rsid w:val="004749B4"/>
    <w:rsid w:val="00494130"/>
    <w:rsid w:val="004F3523"/>
    <w:rsid w:val="005412B2"/>
    <w:rsid w:val="005973B9"/>
    <w:rsid w:val="005B3A56"/>
    <w:rsid w:val="006060CE"/>
    <w:rsid w:val="0063497F"/>
    <w:rsid w:val="006B0384"/>
    <w:rsid w:val="006E3205"/>
    <w:rsid w:val="00713A95"/>
    <w:rsid w:val="0071745E"/>
    <w:rsid w:val="007325F9"/>
    <w:rsid w:val="00873DF0"/>
    <w:rsid w:val="008756E6"/>
    <w:rsid w:val="008A08B6"/>
    <w:rsid w:val="009453BE"/>
    <w:rsid w:val="00957061"/>
    <w:rsid w:val="009B2D44"/>
    <w:rsid w:val="00A07E82"/>
    <w:rsid w:val="00A9710C"/>
    <w:rsid w:val="00AD706A"/>
    <w:rsid w:val="00AE3E37"/>
    <w:rsid w:val="00B21A57"/>
    <w:rsid w:val="00B317E3"/>
    <w:rsid w:val="00C33602"/>
    <w:rsid w:val="00CD6F55"/>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echatronics@annualmeetings.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mechatronic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65310804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 2018</cp:lastModifiedBy>
  <cp:revision>6</cp:revision>
  <dcterms:created xsi:type="dcterms:W3CDTF">2018-07-16T13:25:00Z</dcterms:created>
  <dcterms:modified xsi:type="dcterms:W3CDTF">2018-08-28T06:01:00Z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