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8D088A" w:rsidP="008D088A">
      <w:pPr>
        <w:pStyle w:val="BodyText"/>
        <w:rPr>
          <w:sz w:val="20"/>
        </w:rPr>
      </w:pPr>
      <w:r>
        <w:rPr>
          <w:noProof/>
          <w:sz w:val="20"/>
        </w:rPr>
        <w:drawing>
          <wp:inline distT="0" distB="0" distL="0" distR="0" wp14:anchorId="7D36441A" wp14:editId="25DF9AB3">
            <wp:extent cx="7410615" cy="906448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IATRICS 201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6778" cy="92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4BBC" w:rsidRDefault="00464BBC">
      <w:pPr>
        <w:pStyle w:val="BodyText"/>
        <w:spacing w:before="5"/>
        <w:rPr>
          <w:sz w:val="10"/>
        </w:rPr>
      </w:pPr>
    </w:p>
    <w:p w:rsidR="00464BBC" w:rsidRDefault="008D088A">
      <w:pPr>
        <w:pStyle w:val="Heading1"/>
        <w:ind w:left="1105" w:right="106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0F8A688E" wp14:editId="4BD9B892">
                <wp:simplePos x="0" y="0"/>
                <wp:positionH relativeFrom="page">
                  <wp:posOffset>7620</wp:posOffset>
                </wp:positionH>
                <wp:positionV relativeFrom="paragraph">
                  <wp:posOffset>51435</wp:posOffset>
                </wp:positionV>
                <wp:extent cx="7537450" cy="0"/>
                <wp:effectExtent l="0" t="0" r="2540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74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.6pt,4.05pt" to="594.1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" strokecolor="#5a5a5a" strokeweight="2pt">
                <w10:wrap type="topAndBottom" anchorx="page"/>
              </v:line>
            </w:pict>
          </mc:Fallback>
        </mc:AlternateContent>
      </w:r>
      <w:r w:rsidR="006D0298"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8B08DF" w:rsidRDefault="008B08DF" w:rsidP="008B08DF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FF0000"/>
          <w:sz w:val="22"/>
          <w:szCs w:val="22"/>
        </w:rPr>
      </w:pPr>
      <w:r>
        <w:t xml:space="preserve">                                                   </w:t>
      </w:r>
      <w:proofErr w:type="gramStart"/>
      <w:r>
        <w:rPr>
          <w:sz w:val="16"/>
          <w:szCs w:val="16"/>
        </w:rPr>
        <w:t xml:space="preserve">Copyright © 2016-2018 Meetings </w:t>
      </w:r>
      <w:proofErr w:type="spellStart"/>
      <w:r>
        <w:rPr>
          <w:sz w:val="16"/>
          <w:szCs w:val="16"/>
        </w:rPr>
        <w:t>Int</w:t>
      </w:r>
      <w:proofErr w:type="spellEnd"/>
      <w:r>
        <w:rPr>
          <w:sz w:val="16"/>
          <w:szCs w:val="16"/>
        </w:rPr>
        <w:t xml:space="preserve"> PTE Ltd, All Rights Reserved.</w:t>
      </w:r>
      <w:proofErr w:type="gramEnd"/>
    </w:p>
    <w:p w:rsidR="008B08DF" w:rsidRPr="002758EA" w:rsidRDefault="008B08DF" w:rsidP="008B08DF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00B0F0"/>
          <w:sz w:val="20"/>
          <w:szCs w:val="20"/>
        </w:rPr>
      </w:pPr>
      <w:r>
        <w:rPr>
          <w:rFonts w:ascii="Times New Roman" w:hAnsi="Times New Roman"/>
          <w:b/>
          <w:bCs/>
          <w:color w:val="0070C0"/>
          <w:sz w:val="22"/>
          <w:szCs w:val="22"/>
        </w:rPr>
        <w:t xml:space="preserve">        </w:t>
      </w: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Meetings International </w:t>
      </w:r>
      <w:proofErr w:type="spellStart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Pte</w:t>
      </w:r>
      <w:proofErr w:type="spellEnd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 Ltd                                                                               </w:t>
      </w:r>
    </w:p>
    <w:p w:rsidR="008B08DF" w:rsidRPr="002758EA" w:rsidRDefault="008B08DF" w:rsidP="008B08DF">
      <w:pPr>
        <w:pStyle w:val="Pa2"/>
        <w:rPr>
          <w:rFonts w:ascii="Times New Roman" w:hAnsi="Times New Roman"/>
          <w:color w:val="00B0F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28 MAXWELL ROAD, #03-05 RED DOT                                                              </w:t>
      </w: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C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>ontact Number</w:t>
      </w:r>
    </w:p>
    <w:p w:rsidR="008B08DF" w:rsidRPr="002758EA" w:rsidRDefault="008B08DF" w:rsidP="008B08DF">
      <w:pPr>
        <w:pStyle w:val="Pa2"/>
        <w:rPr>
          <w:rFonts w:ascii="Times New Roman" w:hAnsi="Times New Roman"/>
          <w:color w:val="00000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     TRAFFIC, SINGAPORE (069120)                                                                      65-310-80483 (SINGAPORE</w:t>
      </w:r>
      <w:r>
        <w:rPr>
          <w:rFonts w:ascii="Times New Roman" w:hAnsi="Times New Roman"/>
          <w:color w:val="000000"/>
          <w:sz w:val="20"/>
          <w:szCs w:val="20"/>
        </w:rPr>
        <w:t>)</w:t>
      </w:r>
    </w:p>
    <w:p w:rsidR="008B08DF" w:rsidRPr="002758EA" w:rsidRDefault="008B08DF" w:rsidP="008B08DF">
      <w:pPr>
        <w:pStyle w:val="Pa2"/>
        <w:rPr>
          <w:rFonts w:ascii="Times New Roman" w:hAnsi="Times New Roman"/>
          <w:color w:val="00B0F0"/>
          <w:sz w:val="18"/>
          <w:szCs w:val="18"/>
        </w:rPr>
      </w:pPr>
      <w:r w:rsidRPr="002758EA">
        <w:rPr>
          <w:rFonts w:ascii="Times New Roman" w:hAnsi="Times New Roman"/>
          <w:b/>
          <w:color w:val="C00000"/>
          <w:sz w:val="20"/>
          <w:szCs w:val="20"/>
        </w:rPr>
        <w:t>URL:</w:t>
      </w:r>
      <w:r w:rsidRPr="002758EA">
        <w:rPr>
          <w:rFonts w:ascii="Times New Roman" w:hAnsi="Times New Roman"/>
          <w:sz w:val="20"/>
          <w:szCs w:val="20"/>
        </w:rPr>
        <w:t>https://www.mee</w:t>
      </w:r>
      <w:r>
        <w:rPr>
          <w:rFonts w:ascii="Times New Roman" w:hAnsi="Times New Roman"/>
          <w:sz w:val="20"/>
          <w:szCs w:val="20"/>
        </w:rPr>
        <w:t>tingsint.com/conferences/geriatrics</w:t>
      </w:r>
      <w:r w:rsidRPr="002758EA">
        <w:rPr>
          <w:rFonts w:ascii="Times New Roman" w:hAnsi="Times New Roman"/>
          <w:sz w:val="20"/>
          <w:szCs w:val="20"/>
        </w:rPr>
        <w:tab/>
      </w:r>
      <w:r w:rsidRPr="002758EA">
        <w:rPr>
          <w:rFonts w:ascii="Times New Roman" w:hAnsi="Times New Roman"/>
          <w:color w:val="C00000"/>
          <w:sz w:val="20"/>
          <w:szCs w:val="20"/>
        </w:rPr>
        <w:t xml:space="preserve">                             </w:t>
      </w:r>
      <w:r>
        <w:rPr>
          <w:rFonts w:ascii="Times New Roman" w:hAnsi="Times New Roman"/>
          <w:color w:val="C00000"/>
          <w:sz w:val="20"/>
          <w:szCs w:val="20"/>
        </w:rPr>
        <w:t xml:space="preserve"> 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 xml:space="preserve">Email Id: </w:t>
      </w:r>
      <w:r>
        <w:rPr>
          <w:rFonts w:ascii="Times New Roman" w:hAnsi="Times New Roman"/>
          <w:sz w:val="20"/>
          <w:szCs w:val="20"/>
        </w:rPr>
        <w:t>geriatrics</w:t>
      </w:r>
      <w:r w:rsidR="00240EB6">
        <w:rPr>
          <w:rFonts w:ascii="Times New Roman" w:hAnsi="Times New Roman"/>
          <w:sz w:val="20"/>
          <w:szCs w:val="20"/>
        </w:rPr>
        <w:t>@annualmeetings.net</w:t>
      </w:r>
      <w:r w:rsidRPr="002758EA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2758EA">
        <w:rPr>
          <w:rFonts w:ascii="Times New Roman" w:hAnsi="Times New Roman"/>
          <w:color w:val="FF0000"/>
          <w:szCs w:val="22"/>
        </w:rPr>
        <w:t xml:space="preserve"> </w:t>
      </w:r>
      <w:r w:rsidRPr="002758EA">
        <w:rPr>
          <w:rFonts w:ascii="Times New Roman" w:hAnsi="Times New Roman"/>
          <w:b/>
          <w:color w:val="C00000"/>
          <w:szCs w:val="22"/>
        </w:rPr>
        <w:t xml:space="preserve">                                            </w:t>
      </w:r>
    </w:p>
    <w:p w:rsidR="008B08DF" w:rsidRPr="003C567C" w:rsidRDefault="008B08DF" w:rsidP="008B08DF">
      <w:pPr>
        <w:pStyle w:val="Footer"/>
        <w:rPr>
          <w:szCs w:val="22"/>
        </w:rPr>
      </w:pPr>
      <w:r w:rsidRPr="00144FA3">
        <w:rPr>
          <w:color w:val="FF0000"/>
          <w:szCs w:val="22"/>
        </w:rPr>
        <w:t xml:space="preserve">                          </w:t>
      </w:r>
      <w:r>
        <w:rPr>
          <w:color w:val="FF0000"/>
          <w:szCs w:val="22"/>
        </w:rPr>
        <w:t xml:space="preserve">                                                                                       </w:t>
      </w:r>
      <w:r w:rsidRPr="00144FA3">
        <w:rPr>
          <w:color w:val="FF0000"/>
          <w:szCs w:val="22"/>
        </w:rPr>
        <w:t xml:space="preserve">                                    </w:t>
      </w:r>
      <w:r w:rsidRPr="00144FA3">
        <w:rPr>
          <w:b/>
          <w:color w:val="FF0000"/>
          <w:szCs w:val="22"/>
        </w:rPr>
        <w:t xml:space="preserve">               </w:t>
      </w:r>
      <w:r>
        <w:rPr>
          <w:b/>
          <w:szCs w:val="22"/>
        </w:rPr>
        <w:t xml:space="preserve">             </w:t>
      </w:r>
    </w:p>
    <w:p w:rsidR="00464BBC" w:rsidRDefault="00464BBC" w:rsidP="008B08DF">
      <w:pPr>
        <w:spacing w:before="49"/>
        <w:ind w:left="1105" w:right="1371"/>
        <w:jc w:val="center"/>
        <w:rPr>
          <w:sz w:val="20"/>
        </w:rPr>
      </w:pPr>
    </w:p>
    <w:sectPr w:rsidR="00464BBC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044178"/>
    <w:rsid w:val="00120251"/>
    <w:rsid w:val="001C237C"/>
    <w:rsid w:val="00240EB6"/>
    <w:rsid w:val="002A27E1"/>
    <w:rsid w:val="00464BBC"/>
    <w:rsid w:val="006D0298"/>
    <w:rsid w:val="008B08DF"/>
    <w:rsid w:val="008D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Geriatics Minl</cp:lastModifiedBy>
  <cp:revision>7</cp:revision>
  <cp:lastPrinted>2018-01-24T10:23:00Z</cp:lastPrinted>
  <dcterms:created xsi:type="dcterms:W3CDTF">2018-01-30T09:54:00Z</dcterms:created>
  <dcterms:modified xsi:type="dcterms:W3CDTF">2018-08-28T06:34:00Z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