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BB7C2" w14:textId="77777777" w:rsidR="008C3ACE" w:rsidRPr="00D13B33" w:rsidRDefault="00D13B33" w:rsidP="00D13B33">
      <w:pPr>
        <w:pStyle w:val="BodyText"/>
        <w:rPr>
          <w:rFonts w:ascii="Century Gothic" w:hAnsi="Century Gothic"/>
          <w:noProof/>
          <w:sz w:val="20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A88279" wp14:editId="59A20B16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0" cy="532130"/>
                <wp:effectExtent l="0" t="0" r="1905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1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B1B0A"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1pt,3.15pt" to="-3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" strokecolor="#4579b8 [3044]" strokeweight="1.5pt"/>
            </w:pict>
          </mc:Fallback>
        </mc:AlternateContent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drawing>
          <wp:anchor distT="0" distB="0" distL="114300" distR="114300" simplePos="0" relativeHeight="251658752" behindDoc="1" locked="0" layoutInCell="1" allowOverlap="1" wp14:anchorId="38902E7F" wp14:editId="0E54A05F">
            <wp:simplePos x="0" y="0"/>
            <wp:positionH relativeFrom="column">
              <wp:posOffset>236855</wp:posOffset>
            </wp:positionH>
            <wp:positionV relativeFrom="paragraph">
              <wp:posOffset>-31750</wp:posOffset>
            </wp:positionV>
            <wp:extent cx="1097280" cy="572135"/>
            <wp:effectExtent l="0" t="0" r="7620" b="0"/>
            <wp:wrapTight wrapText="bothSides">
              <wp:wrapPolygon edited="0">
                <wp:start x="375" y="0"/>
                <wp:lineTo x="0" y="15822"/>
                <wp:lineTo x="8625" y="20138"/>
                <wp:lineTo x="13875" y="20857"/>
                <wp:lineTo x="16125" y="20857"/>
                <wp:lineTo x="20625" y="20138"/>
                <wp:lineTo x="21375" y="19418"/>
                <wp:lineTo x="21375" y="9350"/>
                <wp:lineTo x="16500" y="5754"/>
                <wp:lineTo x="7125" y="0"/>
                <wp:lineTo x="37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t>World Summit on</w:t>
      </w:r>
    </w:p>
    <w:p w14:paraId="75356956" w14:textId="77777777" w:rsidR="00D13B33" w:rsidRPr="00D13B33" w:rsidRDefault="00D13B33" w:rsidP="00D13B33">
      <w:pPr>
        <w:pStyle w:val="BodyText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 w:rsidRPr="00D13B33"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>Climate Change and Global Warming</w:t>
      </w:r>
    </w:p>
    <w:p w14:paraId="1D16FC9C" w14:textId="77777777" w:rsidR="00D13B33" w:rsidRPr="00D13B33" w:rsidRDefault="00D13B33" w:rsidP="00D13B33">
      <w:pPr>
        <w:pStyle w:val="BodyText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                               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N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v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ember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26-27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Tokyo | Japan</w:t>
      </w:r>
    </w:p>
    <w:p w14:paraId="15E5A399" w14:textId="77777777"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F991502" wp14:editId="0EC7C5EC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80787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" strokecolor="#548dd4 [1951]" strokeweight="2pt">
                <w10:wrap type="topAndBottom" anchorx="page"/>
              </v:line>
            </w:pict>
          </mc:Fallback>
        </mc:AlternateContent>
      </w:r>
    </w:p>
    <w:p w14:paraId="25C1DD88" w14:textId="77777777"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07CF75AC" w14:textId="77777777"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6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28031CFD" w14:textId="77777777" w:rsidR="008C3ACE" w:rsidRDefault="008C3ACE">
      <w:pPr>
        <w:pStyle w:val="BodyText"/>
        <w:spacing w:before="9"/>
      </w:pPr>
    </w:p>
    <w:p w14:paraId="1A7BD72D" w14:textId="77777777"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1BFA94D8" w14:textId="77777777"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t>Keywords: Rice lines, Salt stress, Microsatellite (SSR) marker, Protein analysis, Gene expression</w:t>
      </w:r>
    </w:p>
    <w:p w14:paraId="772CDE7C" w14:textId="77777777" w:rsidR="008C3ACE" w:rsidRDefault="008C3ACE">
      <w:pPr>
        <w:pStyle w:val="BodyText"/>
        <w:rPr>
          <w:b/>
          <w:sz w:val="20"/>
        </w:rPr>
      </w:pPr>
    </w:p>
    <w:p w14:paraId="0F6027D9" w14:textId="77777777" w:rsidR="008C3ACE" w:rsidRDefault="008C3ACE">
      <w:pPr>
        <w:pStyle w:val="BodyText"/>
        <w:spacing w:before="10"/>
        <w:rPr>
          <w:b/>
        </w:rPr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</w:t>
      </w:r>
      <w:proofErr w:type="gramStart"/>
      <w:r>
        <w:rPr>
          <w:color w:val="585858"/>
        </w:rPr>
        <w:t>similar to</w:t>
      </w:r>
      <w:proofErr w:type="gramEnd"/>
      <w:r>
        <w:rPr>
          <w:color w:val="585858"/>
        </w:rPr>
        <w:t xml:space="preserve">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2F283121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538710F5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7777777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12618D0E" w14:textId="77777777"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14:paraId="436D0902" w14:textId="77777777"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48FF7109" w14:textId="77777777" w:rsidR="008C3ACE" w:rsidRDefault="008C3ACE">
      <w:pPr>
        <w:pStyle w:val="BodyText"/>
        <w:rPr>
          <w:sz w:val="20"/>
        </w:rPr>
      </w:pPr>
    </w:p>
    <w:p w14:paraId="0AA041E9" w14:textId="77777777" w:rsidR="008C3ACE" w:rsidRDefault="008C3ACE">
      <w:pPr>
        <w:pStyle w:val="BodyText"/>
        <w:rPr>
          <w:sz w:val="20"/>
        </w:rPr>
      </w:pPr>
    </w:p>
    <w:p w14:paraId="410D40BD" w14:textId="77777777" w:rsidR="008C3ACE" w:rsidRDefault="008C3ACE">
      <w:pPr>
        <w:pStyle w:val="BodyText"/>
        <w:spacing w:before="1"/>
        <w:rPr>
          <w:sz w:val="27"/>
        </w:rPr>
      </w:pPr>
    </w:p>
    <w:p w14:paraId="34797C3C" w14:textId="77777777" w:rsidR="008C3ACE" w:rsidRDefault="00D13B33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7FA2724C" wp14:editId="1607D203">
                <wp:simplePos x="0" y="0"/>
                <wp:positionH relativeFrom="column">
                  <wp:posOffset>69850</wp:posOffset>
                </wp:positionH>
                <wp:positionV relativeFrom="paragraph">
                  <wp:posOffset>91440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40403" id="Group 2" o:spid="_x0000_s1026" style="position:absolute;margin-left:5.5pt;margin-top:7.2pt;width:569pt;height:2.75pt;z-index:-251655680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" strokecolor="#548dd4 [1951]" strokeweight="2pt"/>
                <w10:wrap type="tight"/>
              </v:group>
            </w:pict>
          </mc:Fallback>
        </mc:AlternateContent>
      </w:r>
    </w:p>
    <w:p w14:paraId="339FE104" w14:textId="77777777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14:paraId="5B6A24AE" w14:textId="77777777"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bookmarkStart w:id="0" w:name="_GoBack"/>
      <w:bookmarkEnd w:id="0"/>
      <w:r w:rsidRPr="00D13B33">
        <w:rPr>
          <w:color w:val="585858"/>
          <w:sz w:val="18"/>
          <w:szCs w:val="18"/>
        </w:rPr>
        <w:t>Copyright © 2016-2018 Meetings Int PTE Ltd, All Rights Reserved.</w:t>
      </w:r>
    </w:p>
    <w:p w14:paraId="120E0EB1" w14:textId="77777777"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r w:rsidRPr="00D13B33">
        <w:rPr>
          <w:b/>
          <w:color w:val="585858"/>
          <w:sz w:val="18"/>
          <w:szCs w:val="18"/>
        </w:rPr>
        <w:t>Pte Ltd</w:t>
      </w:r>
    </w:p>
    <w:p w14:paraId="405649DC" w14:textId="77777777"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14:paraId="495C412E" w14:textId="77777777"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14:paraId="733D6DC1" w14:textId="77777777"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9" w:history="1">
        <w:r w:rsidR="00BF55A2" w:rsidRPr="00D13B33">
          <w:rPr>
            <w:rStyle w:val="Hyperlink"/>
            <w:sz w:val="18"/>
            <w:szCs w:val="18"/>
            <w:u w:val="none"/>
          </w:rPr>
          <w:t>https://www.meetingsint.com/conferences/climatechange</w:t>
        </w:r>
      </w:hyperlink>
      <w:r w:rsidRPr="00D13B33">
        <w:rPr>
          <w:color w:val="0000FF"/>
          <w:sz w:val="18"/>
          <w:szCs w:val="18"/>
        </w:rPr>
        <w:t xml:space="preserve"> </w:t>
      </w:r>
      <w:r w:rsidR="0087363E" w:rsidRPr="00D13B33">
        <w:rPr>
          <w:color w:val="0000FF"/>
          <w:sz w:val="18"/>
          <w:szCs w:val="18"/>
        </w:rPr>
        <w:t xml:space="preserve"> </w:t>
      </w:r>
      <w:r w:rsidRPr="00D13B33">
        <w:rPr>
          <w:sz w:val="18"/>
          <w:szCs w:val="18"/>
        </w:rPr>
        <w:t xml:space="preserve">|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10" w:history="1">
        <w:r w:rsidR="00C164E0" w:rsidRPr="00494B7A">
          <w:rPr>
            <w:rStyle w:val="Hyperlink"/>
            <w:sz w:val="18"/>
            <w:szCs w:val="18"/>
          </w:rPr>
          <w:t>climatechange@annualmeetings.net</w:t>
        </w:r>
      </w:hyperlink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58095B"/>
    <w:rsid w:val="00677986"/>
    <w:rsid w:val="0087363E"/>
    <w:rsid w:val="008C3ACE"/>
    <w:rsid w:val="00935715"/>
    <w:rsid w:val="009F3FAE"/>
    <w:rsid w:val="00A11783"/>
    <w:rsid w:val="00B5063E"/>
    <w:rsid w:val="00BF55A2"/>
    <w:rsid w:val="00C164E0"/>
    <w:rsid w:val="00D13B33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9E578FBA-E58C-4BD0-A8B9-DBC73890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limatechange@annualmeeting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etingsint.com/conferences/climatech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18</cp:revision>
  <dcterms:created xsi:type="dcterms:W3CDTF">2018-02-05T12:50:00Z</dcterms:created>
  <dcterms:modified xsi:type="dcterms:W3CDTF">2018-07-19T13:17:00Z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