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687" w:rsidRPr="00A122B3" w:rsidRDefault="00F61687" w:rsidP="00F61687">
      <w:pPr>
        <w:rPr>
          <w:rFonts w:ascii="Times New Roman" w:hAnsi="Times New Roman" w:cs="Times New Roman"/>
          <w:b/>
          <w:bCs/>
          <w:i/>
          <w:sz w:val="28"/>
          <w:szCs w:val="28"/>
          <w:lang w:val="en-US"/>
        </w:rPr>
      </w:pPr>
      <w:r w:rsidRPr="00A122B3">
        <w:rPr>
          <w:rFonts w:ascii="Times New Roman" w:hAnsi="Times New Roman" w:cs="Times New Roman"/>
          <w:b/>
          <w:bCs/>
          <w:i/>
          <w:sz w:val="28"/>
          <w:szCs w:val="28"/>
          <w:lang w:val="en-US"/>
        </w:rPr>
        <w:t>Conference Country:</w:t>
      </w:r>
      <w:r w:rsidR="00A122B3" w:rsidRPr="00A122B3">
        <w:rPr>
          <w:rFonts w:ascii="Times New Roman" w:hAnsi="Times New Roman" w:cs="Times New Roman"/>
          <w:b/>
          <w:bCs/>
          <w:i/>
          <w:sz w:val="28"/>
          <w:szCs w:val="28"/>
          <w:lang w:val="en-US"/>
        </w:rPr>
        <w:t xml:space="preserve"> Austria</w:t>
      </w:r>
    </w:p>
    <w:p w:rsidR="00F61687" w:rsidRPr="00A122B3" w:rsidRDefault="00A122B3" w:rsidP="00F61687">
      <w:pPr>
        <w:rPr>
          <w:rFonts w:ascii="Times New Roman" w:hAnsi="Times New Roman" w:cs="Times New Roman"/>
          <w:b/>
          <w:bCs/>
          <w:i/>
          <w:sz w:val="28"/>
          <w:szCs w:val="28"/>
          <w:lang w:val="en-US"/>
        </w:rPr>
      </w:pPr>
      <w:r w:rsidRPr="00A122B3">
        <w:rPr>
          <w:rFonts w:ascii="Times New Roman" w:hAnsi="Times New Roman" w:cs="Times New Roman"/>
          <w:b/>
          <w:bCs/>
          <w:i/>
          <w:sz w:val="28"/>
          <w:szCs w:val="28"/>
          <w:lang w:val="en-US"/>
        </w:rPr>
        <w:t>Conference City: Vienna</w:t>
      </w:r>
      <w:bookmarkStart w:id="0" w:name="_GoBack"/>
      <w:bookmarkEnd w:id="0"/>
    </w:p>
    <w:p w:rsidR="00F61687" w:rsidRPr="00A122B3" w:rsidRDefault="00F61687" w:rsidP="00F61687">
      <w:pPr>
        <w:rPr>
          <w:rFonts w:ascii="Times New Roman" w:hAnsi="Times New Roman" w:cs="Times New Roman"/>
          <w:b/>
          <w:bCs/>
          <w:sz w:val="28"/>
          <w:szCs w:val="28"/>
          <w:lang w:val="en-US"/>
        </w:rPr>
      </w:pPr>
      <w:r w:rsidRPr="00A122B3">
        <w:rPr>
          <w:rFonts w:ascii="Times New Roman" w:hAnsi="Times New Roman" w:cs="Times New Roman"/>
          <w:b/>
          <w:bCs/>
          <w:sz w:val="28"/>
          <w:szCs w:val="28"/>
          <w:lang w:val="en-US"/>
        </w:rPr>
        <w:t xml:space="preserve">Conference </w:t>
      </w:r>
      <w:r w:rsidR="005235E5" w:rsidRPr="00A122B3">
        <w:rPr>
          <w:rFonts w:ascii="Times New Roman" w:hAnsi="Times New Roman" w:cs="Times New Roman"/>
          <w:b/>
          <w:bCs/>
          <w:sz w:val="28"/>
          <w:szCs w:val="28"/>
          <w:lang w:val="en-US"/>
        </w:rPr>
        <w:t>Subject:</w:t>
      </w:r>
      <w:r w:rsidR="00A122B3" w:rsidRPr="00A122B3">
        <w:rPr>
          <w:rFonts w:ascii="Times New Roman" w:hAnsi="Times New Roman" w:cs="Times New Roman"/>
          <w:b/>
          <w:bCs/>
          <w:sz w:val="28"/>
          <w:szCs w:val="28"/>
          <w:lang w:val="en-US"/>
        </w:rPr>
        <w:t xml:space="preserve"> Chemical Sciences </w:t>
      </w:r>
    </w:p>
    <w:p w:rsidR="00F61687" w:rsidRPr="00A122B3" w:rsidRDefault="00F61687" w:rsidP="00F61687">
      <w:pPr>
        <w:rPr>
          <w:rFonts w:ascii="Times New Roman" w:hAnsi="Times New Roman" w:cs="Times New Roman"/>
          <w:b/>
          <w:color w:val="000000" w:themeColor="text1"/>
          <w:sz w:val="28"/>
          <w:szCs w:val="28"/>
        </w:rPr>
      </w:pPr>
      <w:r w:rsidRPr="00A122B3">
        <w:rPr>
          <w:rFonts w:ascii="Times New Roman" w:hAnsi="Times New Roman" w:cs="Times New Roman"/>
          <w:b/>
          <w:color w:val="000000" w:themeColor="text1"/>
          <w:sz w:val="28"/>
          <w:szCs w:val="28"/>
        </w:rPr>
        <w:t>Conference Name:</w:t>
      </w:r>
      <w:r w:rsidRPr="00A122B3">
        <w:rPr>
          <w:rFonts w:ascii="Times New Roman" w:hAnsi="Times New Roman" w:cs="Times New Roman"/>
          <w:sz w:val="28"/>
          <w:szCs w:val="28"/>
        </w:rPr>
        <w:t xml:space="preserve"> </w:t>
      </w:r>
      <w:hyperlink r:id="rId5" w:history="1">
        <w:r w:rsidRPr="00A122B3">
          <w:rPr>
            <w:rStyle w:val="Hyperlink"/>
            <w:rFonts w:ascii="Times New Roman" w:hAnsi="Times New Roman" w:cs="Times New Roman"/>
            <w:b/>
            <w:sz w:val="28"/>
            <w:szCs w:val="28"/>
          </w:rPr>
          <w:t>10th Edition of International Conference on Chemical Sciences</w:t>
        </w:r>
      </w:hyperlink>
    </w:p>
    <w:p w:rsidR="00F61687" w:rsidRPr="00A122B3" w:rsidRDefault="00F61687" w:rsidP="00F61687">
      <w:pPr>
        <w:rPr>
          <w:rFonts w:ascii="Times New Roman" w:hAnsi="Times New Roman" w:cs="Times New Roman"/>
          <w:b/>
          <w:bCs/>
          <w:i/>
          <w:sz w:val="28"/>
          <w:szCs w:val="28"/>
          <w:lang w:val="en-US"/>
        </w:rPr>
      </w:pPr>
      <w:r w:rsidRPr="00A122B3">
        <w:rPr>
          <w:rFonts w:ascii="Times New Roman" w:hAnsi="Times New Roman" w:cs="Times New Roman"/>
          <w:b/>
          <w:color w:val="000000" w:themeColor="text1"/>
          <w:sz w:val="28"/>
          <w:szCs w:val="28"/>
        </w:rPr>
        <w:t>Conference Venue:</w:t>
      </w:r>
      <w:r w:rsidRPr="00A122B3">
        <w:rPr>
          <w:rFonts w:ascii="Times New Roman" w:hAnsi="Times New Roman" w:cs="Times New Roman"/>
          <w:color w:val="000000" w:themeColor="text1"/>
          <w:sz w:val="28"/>
          <w:szCs w:val="28"/>
        </w:rPr>
        <w:t xml:space="preserve"> </w:t>
      </w:r>
      <w:hyperlink r:id="rId6" w:history="1">
        <w:r w:rsidRPr="00A122B3">
          <w:rPr>
            <w:rStyle w:val="Hyperlink"/>
            <w:rFonts w:ascii="Times New Roman" w:hAnsi="Times New Roman" w:cs="Times New Roman"/>
            <w:b/>
            <w:sz w:val="28"/>
            <w:szCs w:val="28"/>
          </w:rPr>
          <w:t>Vienna, Austria</w:t>
        </w:r>
      </w:hyperlink>
      <w:r w:rsidRPr="00A122B3">
        <w:rPr>
          <w:rFonts w:ascii="Times New Roman" w:hAnsi="Times New Roman" w:cs="Times New Roman"/>
          <w:color w:val="000000" w:themeColor="text1"/>
          <w:sz w:val="28"/>
          <w:szCs w:val="28"/>
        </w:rPr>
        <w:t xml:space="preserve"> </w:t>
      </w:r>
    </w:p>
    <w:p w:rsidR="00325F60" w:rsidRPr="00A122B3" w:rsidRDefault="00F61687" w:rsidP="00A122B3">
      <w:pPr>
        <w:jc w:val="both"/>
        <w:rPr>
          <w:rFonts w:ascii="Times New Roman" w:hAnsi="Times New Roman" w:cs="Times New Roman"/>
          <w:sz w:val="28"/>
          <w:szCs w:val="28"/>
        </w:rPr>
      </w:pPr>
      <w:r w:rsidRPr="00A122B3">
        <w:rPr>
          <w:rFonts w:ascii="Times New Roman" w:hAnsi="Times New Roman" w:cs="Times New Roman"/>
          <w:b/>
          <w:sz w:val="28"/>
          <w:szCs w:val="28"/>
        </w:rPr>
        <w:t>Conference Related Key words</w:t>
      </w:r>
      <w:r w:rsidRPr="00A122B3">
        <w:rPr>
          <w:rFonts w:ascii="Times New Roman" w:hAnsi="Times New Roman" w:cs="Times New Roman"/>
          <w:sz w:val="28"/>
          <w:szCs w:val="28"/>
        </w:rPr>
        <w:t xml:space="preserve">: </w:t>
      </w:r>
      <w:r w:rsidRPr="00A122B3">
        <w:rPr>
          <w:rFonts w:ascii="Times New Roman" w:hAnsi="Times New Roman" w:cs="Times New Roman"/>
          <w:color w:val="333333"/>
          <w:sz w:val="28"/>
          <w:szCs w:val="28"/>
          <w:shd w:val="clear" w:color="auto" w:fill="FFFFFF"/>
        </w:rPr>
        <w:t> </w:t>
      </w:r>
      <w:hyperlink r:id="rId7" w:history="1">
        <w:r w:rsidRPr="00A122B3">
          <w:rPr>
            <w:rStyle w:val="Hyperlink"/>
            <w:rFonts w:ascii="Times New Roman" w:hAnsi="Times New Roman" w:cs="Times New Roman"/>
            <w:sz w:val="28"/>
            <w:szCs w:val="28"/>
          </w:rPr>
          <w:t>Chemical Engineering, Catalysis</w:t>
        </w:r>
      </w:hyperlink>
      <w:hyperlink r:id="rId8" w:history="1">
        <w:r w:rsidRPr="00A122B3">
          <w:rPr>
            <w:rStyle w:val="Hyperlink"/>
            <w:rFonts w:ascii="Times New Roman" w:hAnsi="Times New Roman" w:cs="Times New Roman"/>
            <w:sz w:val="28"/>
            <w:szCs w:val="28"/>
          </w:rPr>
          <w:t>, Physical-organic chemistry, Chemical Reaction Engineering</w:t>
        </w:r>
      </w:hyperlink>
      <w:r w:rsidRPr="00A122B3">
        <w:rPr>
          <w:rFonts w:ascii="Times New Roman" w:hAnsi="Times New Roman" w:cs="Times New Roman"/>
          <w:sz w:val="28"/>
          <w:szCs w:val="28"/>
        </w:rPr>
        <w:t xml:space="preserve">, </w:t>
      </w:r>
      <w:hyperlink r:id="rId9" w:history="1">
        <w:r w:rsidRPr="00A122B3">
          <w:rPr>
            <w:rStyle w:val="Hyperlink"/>
            <w:rFonts w:ascii="Times New Roman" w:hAnsi="Times New Roman" w:cs="Times New Roman"/>
            <w:sz w:val="28"/>
            <w:szCs w:val="28"/>
          </w:rPr>
          <w:t>Biotechnology and Biochemical engineering</w:t>
        </w:r>
      </w:hyperlink>
      <w:hyperlink r:id="rId10" w:history="1">
        <w:r w:rsidRPr="00A122B3">
          <w:rPr>
            <w:rStyle w:val="Hyperlink"/>
            <w:rFonts w:ascii="Times New Roman" w:hAnsi="Times New Roman" w:cs="Times New Roman"/>
            <w:sz w:val="28"/>
            <w:szCs w:val="28"/>
          </w:rPr>
          <w:t>, Heat transfer and Mass transfer operations, fluid Mechanics</w:t>
        </w:r>
      </w:hyperlink>
      <w:r w:rsidRPr="00A122B3">
        <w:rPr>
          <w:rFonts w:ascii="Times New Roman" w:hAnsi="Times New Roman" w:cs="Times New Roman"/>
          <w:sz w:val="28"/>
          <w:szCs w:val="28"/>
        </w:rPr>
        <w:t xml:space="preserve">, </w:t>
      </w:r>
      <w:hyperlink r:id="rId11" w:history="1">
        <w:r w:rsidRPr="00A122B3">
          <w:rPr>
            <w:rStyle w:val="Hyperlink"/>
            <w:rFonts w:ascii="Times New Roman" w:hAnsi="Times New Roman" w:cs="Times New Roman"/>
            <w:sz w:val="28"/>
            <w:szCs w:val="28"/>
          </w:rPr>
          <w:t>Material Science and Engineering</w:t>
        </w:r>
      </w:hyperlink>
      <w:hyperlink r:id="rId12" w:history="1">
        <w:r w:rsidRPr="00A122B3">
          <w:rPr>
            <w:rStyle w:val="Hyperlink"/>
            <w:rFonts w:ascii="Times New Roman" w:hAnsi="Times New Roman" w:cs="Times New Roman"/>
            <w:sz w:val="28"/>
            <w:szCs w:val="28"/>
          </w:rPr>
          <w:t>, Polymer Science and  Technology</w:t>
        </w:r>
      </w:hyperlink>
      <w:r w:rsidRPr="00A122B3">
        <w:rPr>
          <w:rFonts w:ascii="Times New Roman" w:hAnsi="Times New Roman" w:cs="Times New Roman"/>
          <w:sz w:val="28"/>
          <w:szCs w:val="28"/>
        </w:rPr>
        <w:t xml:space="preserve">, </w:t>
      </w:r>
      <w:hyperlink r:id="rId13" w:history="1">
        <w:r w:rsidRPr="00A122B3">
          <w:rPr>
            <w:rStyle w:val="Hyperlink"/>
            <w:rFonts w:ascii="Times New Roman" w:hAnsi="Times New Roman" w:cs="Times New Roman"/>
            <w:sz w:val="28"/>
            <w:szCs w:val="28"/>
          </w:rPr>
          <w:t>Nano chemistry and Nanotechnology</w:t>
        </w:r>
      </w:hyperlink>
      <w:r w:rsidRPr="00A122B3">
        <w:rPr>
          <w:rFonts w:ascii="Times New Roman" w:hAnsi="Times New Roman" w:cs="Times New Roman"/>
          <w:sz w:val="28"/>
          <w:szCs w:val="28"/>
        </w:rPr>
        <w:t xml:space="preserve">, </w:t>
      </w:r>
      <w:hyperlink r:id="rId14" w:history="1">
        <w:r w:rsidRPr="00A122B3">
          <w:rPr>
            <w:rStyle w:val="Hyperlink"/>
            <w:rFonts w:ascii="Times New Roman" w:hAnsi="Times New Roman" w:cs="Times New Roman"/>
            <w:sz w:val="28"/>
            <w:szCs w:val="28"/>
          </w:rPr>
          <w:t>Transport Phenomena and IPC</w:t>
        </w:r>
      </w:hyperlink>
      <w:hyperlink r:id="rId15" w:history="1">
        <w:r w:rsidRPr="00A122B3">
          <w:rPr>
            <w:rStyle w:val="Hyperlink"/>
            <w:rFonts w:ascii="Times New Roman" w:hAnsi="Times New Roman" w:cs="Times New Roman"/>
            <w:sz w:val="28"/>
            <w:szCs w:val="28"/>
          </w:rPr>
          <w:t>, Modelling Simulation And Optimization</w:t>
        </w:r>
      </w:hyperlink>
      <w:r w:rsidRPr="00A122B3">
        <w:rPr>
          <w:rFonts w:ascii="Times New Roman" w:hAnsi="Times New Roman" w:cs="Times New Roman"/>
          <w:sz w:val="28"/>
          <w:szCs w:val="28"/>
        </w:rPr>
        <w:t xml:space="preserve">, </w:t>
      </w:r>
      <w:hyperlink r:id="rId16" w:history="1">
        <w:r w:rsidRPr="00A122B3">
          <w:rPr>
            <w:rStyle w:val="Hyperlink"/>
            <w:rFonts w:ascii="Times New Roman" w:hAnsi="Times New Roman" w:cs="Times New Roman"/>
            <w:sz w:val="28"/>
            <w:szCs w:val="28"/>
          </w:rPr>
          <w:t>Industrial Safety and pollution control</w:t>
        </w:r>
      </w:hyperlink>
      <w:r w:rsidRPr="00A122B3">
        <w:rPr>
          <w:rFonts w:ascii="Times New Roman" w:hAnsi="Times New Roman" w:cs="Times New Roman"/>
          <w:sz w:val="28"/>
          <w:szCs w:val="28"/>
        </w:rPr>
        <w:t xml:space="preserve">, </w:t>
      </w:r>
      <w:hyperlink r:id="rId17" w:history="1">
        <w:r w:rsidRPr="00A122B3">
          <w:rPr>
            <w:rStyle w:val="Hyperlink"/>
            <w:rFonts w:ascii="Times New Roman" w:hAnsi="Times New Roman" w:cs="Times New Roman"/>
            <w:sz w:val="28"/>
            <w:szCs w:val="28"/>
          </w:rPr>
          <w:t>Chemical Industry and Market Analysis</w:t>
        </w:r>
      </w:hyperlink>
      <w:r w:rsidRPr="00A122B3">
        <w:rPr>
          <w:rFonts w:ascii="Times New Roman" w:hAnsi="Times New Roman" w:cs="Times New Roman"/>
          <w:sz w:val="28"/>
          <w:szCs w:val="28"/>
        </w:rPr>
        <w:t>.</w:t>
      </w:r>
    </w:p>
    <w:p w:rsidR="00F61687" w:rsidRPr="00A122B3" w:rsidRDefault="00F61687" w:rsidP="00A122B3">
      <w:pPr>
        <w:jc w:val="both"/>
        <w:rPr>
          <w:rFonts w:ascii="Times New Roman" w:hAnsi="Times New Roman" w:cs="Times New Roman"/>
          <w:b/>
          <w:sz w:val="28"/>
          <w:szCs w:val="28"/>
        </w:rPr>
      </w:pPr>
      <w:r w:rsidRPr="00A122B3">
        <w:rPr>
          <w:rFonts w:ascii="Times New Roman" w:hAnsi="Times New Roman" w:cs="Times New Roman"/>
          <w:b/>
          <w:bCs/>
          <w:sz w:val="28"/>
          <w:szCs w:val="28"/>
          <w:lang w:val="en-US"/>
        </w:rPr>
        <w:t xml:space="preserve">About the Conference : </w:t>
      </w:r>
      <w:hyperlink r:id="rId18" w:history="1">
        <w:r w:rsidRPr="00A122B3">
          <w:rPr>
            <w:rStyle w:val="Hyperlink"/>
            <w:rFonts w:ascii="Times New Roman" w:hAnsi="Times New Roman" w:cs="Times New Roman"/>
            <w:color w:val="337AB7"/>
            <w:sz w:val="28"/>
            <w:szCs w:val="28"/>
            <w:u w:val="none"/>
          </w:rPr>
          <w:t>Chemical sciences 2020</w:t>
        </w:r>
      </w:hyperlink>
      <w:r w:rsidRPr="00A122B3">
        <w:rPr>
          <w:rFonts w:ascii="Times New Roman" w:hAnsi="Times New Roman" w:cs="Times New Roman"/>
          <w:color w:val="333333"/>
          <w:sz w:val="28"/>
          <w:szCs w:val="28"/>
        </w:rPr>
        <w:t> is a global overview the theme: </w:t>
      </w:r>
      <w:hyperlink r:id="rId19" w:history="1">
        <w:r w:rsidRPr="00A122B3">
          <w:rPr>
            <w:rStyle w:val="Hyperlink"/>
            <w:rFonts w:ascii="Times New Roman" w:hAnsi="Times New Roman" w:cs="Times New Roman"/>
            <w:color w:val="337AB7"/>
            <w:sz w:val="28"/>
            <w:szCs w:val="28"/>
            <w:u w:val="none"/>
          </w:rPr>
          <w:t>“New Innovations And Recent Applications In Chemistry Sciences</w:t>
        </w:r>
      </w:hyperlink>
      <w:r w:rsidRPr="00A122B3">
        <w:rPr>
          <w:rFonts w:ascii="Times New Roman" w:hAnsi="Times New Roman" w:cs="Times New Roman"/>
          <w:color w:val="333333"/>
          <w:sz w:val="28"/>
          <w:szCs w:val="28"/>
        </w:rPr>
        <w:t>” is aims to bring together academic scientists, all researchers and research scholars to exchange and share their experiences and research results on all aspects of chemistry sciences. It also provides an international disciplinary platform for researcher’s professors, practitioners and educators to present their work and discuss the most recent innovations, trends, and concerns as well as tough practical challenges encountered, and solutions adopted in the fields of chemistry and technology.</w:t>
      </w:r>
    </w:p>
    <w:p w:rsidR="00F61687" w:rsidRPr="00A122B3" w:rsidRDefault="00F61687" w:rsidP="00A122B3">
      <w:pPr>
        <w:jc w:val="both"/>
        <w:rPr>
          <w:rFonts w:ascii="Times New Roman" w:hAnsi="Times New Roman" w:cs="Times New Roman"/>
          <w:sz w:val="28"/>
          <w:szCs w:val="28"/>
        </w:rPr>
      </w:pPr>
      <w:r w:rsidRPr="00A122B3">
        <w:rPr>
          <w:rFonts w:ascii="Times New Roman" w:hAnsi="Times New Roman" w:cs="Times New Roman"/>
          <w:b/>
          <w:bCs/>
          <w:sz w:val="28"/>
          <w:szCs w:val="28"/>
          <w:lang w:val="en-US"/>
        </w:rPr>
        <w:t xml:space="preserve">Highlights of the conference: </w:t>
      </w:r>
      <w:r w:rsidRPr="00A122B3">
        <w:rPr>
          <w:rFonts w:ascii="Times New Roman" w:hAnsi="Times New Roman" w:cs="Times New Roman"/>
          <w:b/>
          <w:bCs/>
          <w:sz w:val="28"/>
          <w:szCs w:val="28"/>
          <w:lang w:val="en-US"/>
        </w:rPr>
        <w:t xml:space="preserve"> </w:t>
      </w:r>
      <w:hyperlink r:id="rId20" w:history="1">
        <w:proofErr w:type="spellStart"/>
        <w:r w:rsidRPr="00A122B3">
          <w:rPr>
            <w:rStyle w:val="Hyperlink"/>
            <w:rFonts w:ascii="Times New Roman" w:hAnsi="Times New Roman" w:cs="Times New Roman"/>
            <w:color w:val="337AB7"/>
            <w:sz w:val="28"/>
            <w:szCs w:val="28"/>
            <w:u w:val="none"/>
          </w:rPr>
          <w:t>EuroScicon</w:t>
        </w:r>
        <w:proofErr w:type="spellEnd"/>
      </w:hyperlink>
      <w:r w:rsidRPr="00A122B3">
        <w:rPr>
          <w:rFonts w:ascii="Times New Roman" w:hAnsi="Times New Roman" w:cs="Times New Roman"/>
          <w:color w:val="333333"/>
          <w:sz w:val="28"/>
          <w:szCs w:val="28"/>
        </w:rPr>
        <w:t> invites all the participants from all over the world to attend </w:t>
      </w:r>
      <w:hyperlink r:id="rId21" w:history="1">
        <w:r w:rsidRPr="00A122B3">
          <w:rPr>
            <w:rStyle w:val="Hyperlink"/>
            <w:rFonts w:ascii="Times New Roman" w:hAnsi="Times New Roman" w:cs="Times New Roman"/>
            <w:color w:val="337AB7"/>
            <w:sz w:val="28"/>
            <w:szCs w:val="28"/>
            <w:u w:val="none"/>
          </w:rPr>
          <w:t>"10th Edition of International Conference on Chemical Sciences’</w:t>
        </w:r>
      </w:hyperlink>
      <w:r w:rsidRPr="00A122B3">
        <w:rPr>
          <w:rFonts w:ascii="Times New Roman" w:hAnsi="Times New Roman" w:cs="Times New Roman"/>
          <w:color w:val="333333"/>
          <w:sz w:val="28"/>
          <w:szCs w:val="28"/>
        </w:rPr>
        <w:t>’ during </w:t>
      </w:r>
      <w:hyperlink r:id="rId22" w:history="1">
        <w:proofErr w:type="spellStart"/>
        <w:r w:rsidRPr="00A122B3">
          <w:rPr>
            <w:rStyle w:val="Hyperlink"/>
            <w:rFonts w:ascii="Times New Roman" w:hAnsi="Times New Roman" w:cs="Times New Roman"/>
            <w:color w:val="337AB7"/>
            <w:sz w:val="28"/>
            <w:szCs w:val="28"/>
            <w:u w:val="none"/>
          </w:rPr>
          <w:t>may</w:t>
        </w:r>
        <w:proofErr w:type="spellEnd"/>
        <w:r w:rsidRPr="00A122B3">
          <w:rPr>
            <w:rStyle w:val="Hyperlink"/>
            <w:rFonts w:ascii="Times New Roman" w:hAnsi="Times New Roman" w:cs="Times New Roman"/>
            <w:color w:val="337AB7"/>
            <w:sz w:val="28"/>
            <w:szCs w:val="28"/>
            <w:u w:val="none"/>
          </w:rPr>
          <w:t xml:space="preserve"> 11-12, 2020 Vienna, Austria</w:t>
        </w:r>
      </w:hyperlink>
      <w:r w:rsidRPr="00A122B3">
        <w:rPr>
          <w:rFonts w:ascii="Times New Roman" w:hAnsi="Times New Roman" w:cs="Times New Roman"/>
          <w:color w:val="333333"/>
          <w:sz w:val="28"/>
          <w:szCs w:val="28"/>
        </w:rPr>
        <w:t> which includes speakers talk, speaker presentations on their work, oral talks (speaker forum and young research forum), poster presentations on unique scientific projects, interesting workshops and exhibitions.</w:t>
      </w:r>
    </w:p>
    <w:sectPr w:rsidR="00F61687" w:rsidRPr="00A122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687"/>
    <w:rsid w:val="003F5150"/>
    <w:rsid w:val="005235E5"/>
    <w:rsid w:val="00560E3D"/>
    <w:rsid w:val="00A122B3"/>
    <w:rsid w:val="00F616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687"/>
    <w:rPr>
      <w:color w:val="0000FF"/>
      <w:u w:val="single"/>
    </w:rPr>
  </w:style>
  <w:style w:type="character" w:styleId="Strong">
    <w:name w:val="Strong"/>
    <w:basedOn w:val="DefaultParagraphFont"/>
    <w:uiPriority w:val="22"/>
    <w:qFormat/>
    <w:rsid w:val="00F616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687"/>
    <w:rPr>
      <w:color w:val="0000FF"/>
      <w:u w:val="single"/>
    </w:rPr>
  </w:style>
  <w:style w:type="character" w:styleId="Strong">
    <w:name w:val="Strong"/>
    <w:basedOn w:val="DefaultParagraphFont"/>
    <w:uiPriority w:val="22"/>
    <w:qFormat/>
    <w:rsid w:val="00F61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micalsciences.euroscicon.com/" TargetMode="External"/><Relationship Id="rId13" Type="http://schemas.openxmlformats.org/officeDocument/2006/relationships/hyperlink" Target="https://chemicalsciences.euroscicon.com/" TargetMode="External"/><Relationship Id="rId18" Type="http://schemas.openxmlformats.org/officeDocument/2006/relationships/hyperlink" Target="https://chemicalsciences.euroscicon.com/" TargetMode="External"/><Relationship Id="rId3" Type="http://schemas.openxmlformats.org/officeDocument/2006/relationships/settings" Target="settings.xml"/><Relationship Id="rId21" Type="http://schemas.openxmlformats.org/officeDocument/2006/relationships/hyperlink" Target="https://chemicalsciences.euroscicon.com/" TargetMode="External"/><Relationship Id="rId7" Type="http://schemas.openxmlformats.org/officeDocument/2006/relationships/hyperlink" Target="https://chemicalsciences.euroscicon.com/" TargetMode="External"/><Relationship Id="rId12" Type="http://schemas.openxmlformats.org/officeDocument/2006/relationships/hyperlink" Target="https://chemicalsciences.euroscicon.com/" TargetMode="External"/><Relationship Id="rId17" Type="http://schemas.openxmlformats.org/officeDocument/2006/relationships/hyperlink" Target="https://chemicalsciences.euroscicon.com/" TargetMode="External"/><Relationship Id="rId2" Type="http://schemas.microsoft.com/office/2007/relationships/stylesWithEffects" Target="stylesWithEffects.xml"/><Relationship Id="rId16" Type="http://schemas.openxmlformats.org/officeDocument/2006/relationships/hyperlink" Target="https://chemicalsciences.euroscicon.com/" TargetMode="External"/><Relationship Id="rId20" Type="http://schemas.openxmlformats.org/officeDocument/2006/relationships/hyperlink" Target="https://chemicalsciences.euroscicon.com/" TargetMode="External"/><Relationship Id="rId1" Type="http://schemas.openxmlformats.org/officeDocument/2006/relationships/styles" Target="styles.xml"/><Relationship Id="rId6" Type="http://schemas.openxmlformats.org/officeDocument/2006/relationships/hyperlink" Target="https://chemicalsciences.euroscicon.com/venue-hospitality" TargetMode="External"/><Relationship Id="rId11" Type="http://schemas.openxmlformats.org/officeDocument/2006/relationships/hyperlink" Target="https://chemicalsciences.euroscicon.com/" TargetMode="External"/><Relationship Id="rId24" Type="http://schemas.openxmlformats.org/officeDocument/2006/relationships/theme" Target="theme/theme1.xml"/><Relationship Id="rId5" Type="http://schemas.openxmlformats.org/officeDocument/2006/relationships/hyperlink" Target="https://chemicalsciences.euroscicon.com/" TargetMode="External"/><Relationship Id="rId15" Type="http://schemas.openxmlformats.org/officeDocument/2006/relationships/hyperlink" Target="https://chemicalsciences.euroscicon.com/" TargetMode="External"/><Relationship Id="rId23" Type="http://schemas.openxmlformats.org/officeDocument/2006/relationships/fontTable" Target="fontTable.xml"/><Relationship Id="rId10" Type="http://schemas.openxmlformats.org/officeDocument/2006/relationships/hyperlink" Target="https://chemicalsciences.euroscicon.com/" TargetMode="External"/><Relationship Id="rId19" Type="http://schemas.openxmlformats.org/officeDocument/2006/relationships/hyperlink" Target="https://chemicalsciences.euroscicon.com/" TargetMode="External"/><Relationship Id="rId4" Type="http://schemas.openxmlformats.org/officeDocument/2006/relationships/webSettings" Target="webSettings.xml"/><Relationship Id="rId9" Type="http://schemas.openxmlformats.org/officeDocument/2006/relationships/hyperlink" Target="https://chemicalsciences.euroscicon.com/" TargetMode="External"/><Relationship Id="rId14" Type="http://schemas.openxmlformats.org/officeDocument/2006/relationships/hyperlink" Target="https://chemicalsciences.euroscicon.com/" TargetMode="External"/><Relationship Id="rId22" Type="http://schemas.openxmlformats.org/officeDocument/2006/relationships/hyperlink" Target="https://chemicalsciences.euroscic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Mass Spectrometry 2016</dc:creator>
  <cp:lastModifiedBy>Asia Pacific Mass Spectrometry 2016</cp:lastModifiedBy>
  <cp:revision>2</cp:revision>
  <dcterms:created xsi:type="dcterms:W3CDTF">2020-01-06T14:06:00Z</dcterms:created>
  <dcterms:modified xsi:type="dcterms:W3CDTF">2020-01-06T14:19:00Z</dcterms:modified>
</cp:coreProperties>
</file>