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FA8" w:rsidRPr="00EC1C0F" w:rsidRDefault="00F06FA8" w:rsidP="00EC1C0F">
      <w:pPr>
        <w:pStyle w:val="Heading1"/>
        <w:ind w:left="0"/>
        <w:rPr>
          <w:rFonts w:ascii="Calibri Light" w:hAnsi="Calibri Light" w:cs="Calibri Light"/>
          <w:color w:val="4F81BD" w:themeColor="accent1"/>
        </w:rPr>
      </w:pPr>
      <w:r w:rsidRPr="00EC1C0F">
        <w:rPr>
          <w:rFonts w:ascii="Calibri Light" w:hAnsi="Calibri Light" w:cs="Calibri Light"/>
          <w:color w:val="4F81BD" w:themeColor="accent1"/>
        </w:rPr>
        <w:t xml:space="preserve">The role of donkeys in waste management and environmental protection in Karachi, Pakistan </w:t>
      </w:r>
    </w:p>
    <w:p w:rsidR="00EC1C0F" w:rsidRDefault="00EC1C0F" w:rsidP="00043C03">
      <w:pPr>
        <w:pStyle w:val="BodyText"/>
        <w:rPr>
          <w:rFonts w:ascii="Calibri Light" w:eastAsia="Minion Pro" w:hAnsi="Calibri Light" w:cs="Calibri Light"/>
          <w:b/>
          <w:bCs/>
          <w:color w:val="4F81BD" w:themeColor="accent1"/>
          <w:sz w:val="36"/>
          <w:szCs w:val="36"/>
        </w:rPr>
      </w:pPr>
    </w:p>
    <w:p w:rsidR="00043C03" w:rsidRPr="00EC1C0F" w:rsidRDefault="00043C03" w:rsidP="00043C03">
      <w:pPr>
        <w:pStyle w:val="BodyText"/>
        <w:rPr>
          <w:rFonts w:ascii="Calibri Light" w:hAnsi="Calibri Light" w:cs="Calibri Light"/>
          <w:sz w:val="22"/>
          <w:szCs w:val="22"/>
        </w:rPr>
      </w:pPr>
      <w:r w:rsidRPr="00EC1C0F">
        <w:rPr>
          <w:rFonts w:ascii="Calibri Light" w:hAnsi="Calibri Light" w:cs="Calibri Light"/>
          <w:sz w:val="22"/>
          <w:szCs w:val="22"/>
        </w:rPr>
        <w:t>Syed Zahir Ali Shah, Brooke, Pakistan</w:t>
      </w:r>
    </w:p>
    <w:p w:rsidR="00043C03" w:rsidRPr="00EC1C0F" w:rsidRDefault="00043C03" w:rsidP="00043C03">
      <w:pPr>
        <w:pStyle w:val="BodyText"/>
        <w:rPr>
          <w:rFonts w:ascii="Calibri Light" w:hAnsi="Calibri Light" w:cs="Calibri Light"/>
          <w:sz w:val="22"/>
          <w:szCs w:val="22"/>
        </w:rPr>
      </w:pPr>
      <w:r w:rsidRPr="00EC1C0F">
        <w:rPr>
          <w:rFonts w:ascii="Calibri Light" w:hAnsi="Calibri Light" w:cs="Calibri Light"/>
          <w:sz w:val="22"/>
          <w:szCs w:val="22"/>
        </w:rPr>
        <w:t xml:space="preserve">Gemma Carder, Brooke, UK </w:t>
      </w:r>
    </w:p>
    <w:p w:rsidR="00EC1C0F" w:rsidRPr="00EC1C0F" w:rsidRDefault="00EC1C0F" w:rsidP="00043C03">
      <w:pPr>
        <w:pStyle w:val="BodyText"/>
        <w:rPr>
          <w:rFonts w:ascii="Calibri Light" w:hAnsi="Calibri Light" w:cs="Calibri Light"/>
          <w:sz w:val="22"/>
          <w:szCs w:val="22"/>
        </w:rPr>
      </w:pPr>
    </w:p>
    <w:p w:rsidR="00EC1C0F" w:rsidRPr="00EC1C0F" w:rsidRDefault="00EC1C0F" w:rsidP="00EC1C0F">
      <w:pPr>
        <w:pStyle w:val="Heading2"/>
        <w:ind w:left="0"/>
        <w:rPr>
          <w:rFonts w:ascii="Calibri Light" w:hAnsi="Calibri Light" w:cs="Calibri Light"/>
          <w:b/>
          <w:color w:val="4F81BD" w:themeColor="accent1"/>
        </w:rPr>
      </w:pPr>
      <w:r w:rsidRPr="00EC1C0F">
        <w:rPr>
          <w:rFonts w:ascii="Calibri Light" w:hAnsi="Calibri Light" w:cs="Calibri Light"/>
          <w:b/>
          <w:color w:val="4F81BD" w:themeColor="accent1"/>
        </w:rPr>
        <w:t xml:space="preserve">Abstract </w:t>
      </w:r>
    </w:p>
    <w:p w:rsidR="00043C03" w:rsidRPr="00EC1C0F" w:rsidRDefault="00043C03" w:rsidP="00043C03">
      <w:pPr>
        <w:pStyle w:val="BodyText"/>
        <w:rPr>
          <w:rFonts w:ascii="Calibri Light" w:hAnsi="Calibri Light" w:cs="Calibri Light"/>
          <w:sz w:val="22"/>
          <w:szCs w:val="22"/>
        </w:rPr>
      </w:pPr>
    </w:p>
    <w:p w:rsidR="00BA2111" w:rsidRPr="00411B1C" w:rsidRDefault="00043C03" w:rsidP="008E1F59">
      <w:pPr>
        <w:pStyle w:val="BodyText"/>
        <w:jc w:val="both"/>
        <w:rPr>
          <w:rFonts w:ascii="Calibri Light" w:hAnsi="Calibri Light" w:cs="Calibri Light"/>
          <w:sz w:val="20"/>
          <w:szCs w:val="20"/>
        </w:rPr>
      </w:pPr>
      <w:r w:rsidRPr="00411B1C">
        <w:rPr>
          <w:rFonts w:ascii="Calibri Light" w:hAnsi="Calibri Light" w:cs="Calibri Light"/>
          <w:b/>
          <w:sz w:val="20"/>
          <w:szCs w:val="20"/>
        </w:rPr>
        <w:t xml:space="preserve">Background: </w:t>
      </w:r>
      <w:r w:rsidRPr="00411B1C">
        <w:rPr>
          <w:rFonts w:ascii="Calibri Light" w:hAnsi="Calibri Light" w:cs="Calibri Light"/>
          <w:sz w:val="20"/>
          <w:szCs w:val="20"/>
        </w:rPr>
        <w:t>The management of waste is a recognized problem in cities throughout the world</w:t>
      </w:r>
      <w:r w:rsidRPr="00411B1C">
        <w:rPr>
          <w:rFonts w:ascii="Calibri Light" w:hAnsi="Calibri Light" w:cs="Calibri Light"/>
          <w:b/>
          <w:sz w:val="20"/>
          <w:szCs w:val="20"/>
        </w:rPr>
        <w:t xml:space="preserve">. </w:t>
      </w:r>
      <w:r w:rsidRPr="00411B1C">
        <w:rPr>
          <w:rFonts w:ascii="Calibri Light" w:hAnsi="Calibri Light" w:cs="Calibri Light"/>
          <w:sz w:val="20"/>
          <w:szCs w:val="20"/>
        </w:rPr>
        <w:t xml:space="preserve">Karachi, produces more than 14,000 </w:t>
      </w:r>
      <w:r w:rsidR="007E6402" w:rsidRPr="00411B1C">
        <w:rPr>
          <w:rFonts w:ascii="Calibri Light" w:hAnsi="Calibri Light" w:cs="Calibri Light"/>
          <w:sz w:val="20"/>
          <w:szCs w:val="20"/>
        </w:rPr>
        <w:t>tons of</w:t>
      </w:r>
      <w:r w:rsidRPr="00411B1C">
        <w:rPr>
          <w:rFonts w:ascii="Calibri Light" w:hAnsi="Calibri Light" w:cs="Calibri Light"/>
          <w:sz w:val="20"/>
          <w:szCs w:val="20"/>
        </w:rPr>
        <w:t xml:space="preserve"> solid waste daily.</w:t>
      </w:r>
      <w:r w:rsidRPr="00411B1C">
        <w:rPr>
          <w:rFonts w:ascii="Calibri Light" w:hAnsi="Calibri Light" w:cs="Calibri Light"/>
          <w:b/>
          <w:sz w:val="20"/>
          <w:szCs w:val="20"/>
        </w:rPr>
        <w:t xml:space="preserve"> </w:t>
      </w:r>
      <w:r w:rsidRPr="00411B1C">
        <w:rPr>
          <w:rFonts w:ascii="Calibri Light" w:hAnsi="Calibri Light" w:cs="Calibri Light"/>
          <w:sz w:val="20"/>
          <w:szCs w:val="20"/>
        </w:rPr>
        <w:t xml:space="preserve">In Karachi, donkey carts are used to transport building materials, commercial produce and </w:t>
      </w:r>
      <w:r w:rsidR="008E20A3" w:rsidRPr="00411B1C">
        <w:rPr>
          <w:rFonts w:ascii="Calibri Light" w:hAnsi="Calibri Light" w:cs="Calibri Light"/>
          <w:sz w:val="20"/>
          <w:szCs w:val="20"/>
        </w:rPr>
        <w:t xml:space="preserve">in waste removal. </w:t>
      </w:r>
    </w:p>
    <w:p w:rsidR="008E20A3" w:rsidRPr="00411B1C" w:rsidRDefault="008E20A3" w:rsidP="008E1F59">
      <w:pPr>
        <w:pStyle w:val="BodyText"/>
        <w:jc w:val="both"/>
        <w:rPr>
          <w:rFonts w:ascii="Calibri Light" w:hAnsi="Calibri Light" w:cs="Calibri Light"/>
          <w:sz w:val="20"/>
          <w:szCs w:val="20"/>
        </w:rPr>
      </w:pPr>
      <w:r w:rsidRPr="00411B1C">
        <w:rPr>
          <w:rFonts w:ascii="Calibri Light" w:hAnsi="Calibri Light" w:cs="Calibri Light"/>
          <w:b/>
          <w:sz w:val="20"/>
          <w:szCs w:val="20"/>
        </w:rPr>
        <w:t>Aim:</w:t>
      </w:r>
      <w:r w:rsidRPr="00411B1C">
        <w:rPr>
          <w:rFonts w:ascii="Calibri Light" w:hAnsi="Calibri Light" w:cs="Calibri Light"/>
          <w:sz w:val="20"/>
          <w:szCs w:val="20"/>
        </w:rPr>
        <w:t xml:space="preserve">  </w:t>
      </w:r>
      <w:r w:rsidR="00BA2111" w:rsidRPr="00411B1C">
        <w:rPr>
          <w:rFonts w:ascii="Calibri Light" w:hAnsi="Calibri Light" w:cs="Calibri Light"/>
          <w:sz w:val="20"/>
          <w:szCs w:val="20"/>
        </w:rPr>
        <w:t>T</w:t>
      </w:r>
      <w:r w:rsidRPr="00411B1C">
        <w:rPr>
          <w:rFonts w:ascii="Calibri Light" w:hAnsi="Calibri Light" w:cs="Calibri Light"/>
          <w:sz w:val="20"/>
          <w:szCs w:val="20"/>
        </w:rPr>
        <w:t>o asse</w:t>
      </w:r>
      <w:r w:rsidR="00BA2111" w:rsidRPr="00411B1C">
        <w:rPr>
          <w:rFonts w:ascii="Calibri Light" w:hAnsi="Calibri Light" w:cs="Calibri Light"/>
          <w:sz w:val="20"/>
          <w:szCs w:val="20"/>
        </w:rPr>
        <w:t>ss the role of cart donkeys use</w:t>
      </w:r>
      <w:r w:rsidRPr="00411B1C">
        <w:rPr>
          <w:rFonts w:ascii="Calibri Light" w:hAnsi="Calibri Light" w:cs="Calibri Light"/>
          <w:sz w:val="20"/>
          <w:szCs w:val="20"/>
        </w:rPr>
        <w:t>d</w:t>
      </w:r>
      <w:r w:rsidR="00BA2111" w:rsidRPr="00411B1C">
        <w:rPr>
          <w:rFonts w:ascii="Calibri Light" w:hAnsi="Calibri Light" w:cs="Calibri Light"/>
          <w:sz w:val="20"/>
          <w:szCs w:val="20"/>
        </w:rPr>
        <w:t xml:space="preserve"> </w:t>
      </w:r>
      <w:r w:rsidRPr="00411B1C">
        <w:rPr>
          <w:rFonts w:ascii="Calibri Light" w:hAnsi="Calibri Light" w:cs="Calibri Light"/>
          <w:sz w:val="20"/>
          <w:szCs w:val="20"/>
        </w:rPr>
        <w:t>in waste management in Karachi and understand the challenges that communities</w:t>
      </w:r>
      <w:r w:rsidR="00BA2111" w:rsidRPr="00411B1C">
        <w:rPr>
          <w:rFonts w:ascii="Calibri Light" w:hAnsi="Calibri Light" w:cs="Calibri Light"/>
          <w:sz w:val="20"/>
          <w:szCs w:val="20"/>
        </w:rPr>
        <w:t xml:space="preserve"> face.</w:t>
      </w:r>
    </w:p>
    <w:p w:rsidR="008E20A3" w:rsidRPr="00411B1C" w:rsidRDefault="008E20A3" w:rsidP="008E1F59">
      <w:pPr>
        <w:pStyle w:val="BodyText"/>
        <w:jc w:val="both"/>
        <w:rPr>
          <w:rFonts w:ascii="Calibri Light" w:hAnsi="Calibri Light" w:cs="Calibri Light"/>
          <w:sz w:val="20"/>
          <w:szCs w:val="20"/>
        </w:rPr>
      </w:pPr>
      <w:r w:rsidRPr="00411B1C">
        <w:rPr>
          <w:rFonts w:ascii="Calibri Light" w:hAnsi="Calibri Light" w:cs="Calibri Light"/>
          <w:b/>
          <w:sz w:val="20"/>
          <w:szCs w:val="20"/>
        </w:rPr>
        <w:t xml:space="preserve">Methodology: </w:t>
      </w:r>
      <w:r w:rsidRPr="00411B1C">
        <w:rPr>
          <w:rFonts w:ascii="Calibri Light" w:hAnsi="Calibri Light" w:cs="Calibri Light"/>
          <w:sz w:val="20"/>
          <w:szCs w:val="20"/>
        </w:rPr>
        <w:t>Questionnaires were administered to 200</w:t>
      </w:r>
      <w:r w:rsidRPr="00411B1C">
        <w:rPr>
          <w:rFonts w:ascii="Calibri Light" w:hAnsi="Calibri Light" w:cs="Calibri Light"/>
          <w:b/>
          <w:sz w:val="20"/>
          <w:szCs w:val="20"/>
        </w:rPr>
        <w:t xml:space="preserve"> </w:t>
      </w:r>
      <w:r w:rsidRPr="00411B1C">
        <w:rPr>
          <w:rFonts w:ascii="Calibri Light" w:hAnsi="Calibri Light" w:cs="Calibri Light"/>
          <w:sz w:val="20"/>
          <w:szCs w:val="20"/>
        </w:rPr>
        <w:t>donkey owners who use</w:t>
      </w:r>
      <w:r w:rsidR="007E6402">
        <w:rPr>
          <w:rFonts w:ascii="Calibri Light" w:hAnsi="Calibri Light" w:cs="Calibri Light"/>
          <w:sz w:val="20"/>
          <w:szCs w:val="20"/>
        </w:rPr>
        <w:t>d</w:t>
      </w:r>
      <w:r w:rsidRPr="00411B1C">
        <w:rPr>
          <w:rFonts w:ascii="Calibri Light" w:hAnsi="Calibri Light" w:cs="Calibri Light"/>
          <w:sz w:val="20"/>
          <w:szCs w:val="20"/>
        </w:rPr>
        <w:t xml:space="preserve"> their donkeys to collect </w:t>
      </w:r>
      <w:r w:rsidR="00BA2111" w:rsidRPr="00411B1C">
        <w:rPr>
          <w:rFonts w:ascii="Calibri Light" w:hAnsi="Calibri Light" w:cs="Calibri Light"/>
          <w:sz w:val="20"/>
          <w:szCs w:val="20"/>
        </w:rPr>
        <w:t xml:space="preserve">waste and </w:t>
      </w:r>
      <w:r w:rsidRPr="00411B1C">
        <w:rPr>
          <w:rFonts w:ascii="Calibri Light" w:hAnsi="Calibri Light" w:cs="Calibri Light"/>
          <w:sz w:val="20"/>
          <w:szCs w:val="20"/>
        </w:rPr>
        <w:t xml:space="preserve">to 50 </w:t>
      </w:r>
      <w:r w:rsidR="0035464F" w:rsidRPr="00411B1C">
        <w:rPr>
          <w:rFonts w:ascii="Calibri Light" w:hAnsi="Calibri Light" w:cs="Calibri Light"/>
          <w:sz w:val="20"/>
          <w:szCs w:val="20"/>
        </w:rPr>
        <w:t>participants who hired donkey owners to collect waste</w:t>
      </w:r>
      <w:r w:rsidR="00BA2111" w:rsidRPr="00411B1C">
        <w:rPr>
          <w:rFonts w:ascii="Calibri Light" w:hAnsi="Calibri Light" w:cs="Calibri Light"/>
          <w:sz w:val="20"/>
          <w:szCs w:val="20"/>
        </w:rPr>
        <w:t>. Seven</w:t>
      </w:r>
      <w:r w:rsidR="0035464F" w:rsidRPr="00411B1C">
        <w:rPr>
          <w:rFonts w:ascii="Calibri Light" w:hAnsi="Calibri Light" w:cs="Calibri Light"/>
          <w:sz w:val="20"/>
          <w:szCs w:val="20"/>
        </w:rPr>
        <w:t xml:space="preserve"> town committee workers and</w:t>
      </w:r>
      <w:r w:rsidR="00BA2111" w:rsidRPr="00411B1C">
        <w:rPr>
          <w:rFonts w:ascii="Calibri Light" w:hAnsi="Calibri Light" w:cs="Calibri Light"/>
          <w:sz w:val="20"/>
          <w:szCs w:val="20"/>
        </w:rPr>
        <w:t xml:space="preserve"> six</w:t>
      </w:r>
      <w:r w:rsidR="0035464F" w:rsidRPr="00411B1C">
        <w:rPr>
          <w:rFonts w:ascii="Calibri Light" w:hAnsi="Calibri Light" w:cs="Calibri Light"/>
          <w:sz w:val="20"/>
          <w:szCs w:val="20"/>
        </w:rPr>
        <w:t xml:space="preserve"> animal health practitioners participated in key informant interviews. </w:t>
      </w:r>
    </w:p>
    <w:p w:rsidR="00C61164" w:rsidRPr="00411B1C" w:rsidRDefault="0035464F" w:rsidP="008E1F59">
      <w:pPr>
        <w:pStyle w:val="BodyText"/>
        <w:jc w:val="both"/>
        <w:rPr>
          <w:rFonts w:ascii="Calibri Light" w:hAnsi="Calibri Light" w:cs="Calibri Light"/>
          <w:sz w:val="20"/>
          <w:szCs w:val="20"/>
        </w:rPr>
      </w:pPr>
      <w:r w:rsidRPr="00411B1C">
        <w:rPr>
          <w:rFonts w:ascii="Calibri Light" w:hAnsi="Calibri Light" w:cs="Calibri Light"/>
          <w:b/>
          <w:sz w:val="20"/>
          <w:szCs w:val="20"/>
        </w:rPr>
        <w:t xml:space="preserve">Results: </w:t>
      </w:r>
      <w:r w:rsidRPr="00411B1C">
        <w:rPr>
          <w:rFonts w:ascii="Calibri Light" w:hAnsi="Calibri Light" w:cs="Calibri Light"/>
          <w:sz w:val="20"/>
          <w:szCs w:val="20"/>
        </w:rPr>
        <w:t>On a daily basis</w:t>
      </w:r>
      <w:r w:rsidR="00A224BF">
        <w:rPr>
          <w:rFonts w:ascii="Calibri Light" w:hAnsi="Calibri Light" w:cs="Calibri Light"/>
          <w:sz w:val="20"/>
          <w:szCs w:val="20"/>
        </w:rPr>
        <w:t>,</w:t>
      </w:r>
      <w:r w:rsidRPr="00411B1C">
        <w:rPr>
          <w:rFonts w:ascii="Calibri Light" w:hAnsi="Calibri Light" w:cs="Calibri Light"/>
          <w:sz w:val="20"/>
          <w:szCs w:val="20"/>
        </w:rPr>
        <w:t xml:space="preserve"> each cart donkey (</w:t>
      </w:r>
      <w:r w:rsidRPr="00411B1C">
        <w:rPr>
          <w:rFonts w:ascii="Calibri Light" w:hAnsi="Calibri Light" w:cs="Calibri Light"/>
          <w:i/>
          <w:sz w:val="20"/>
          <w:szCs w:val="20"/>
        </w:rPr>
        <w:t xml:space="preserve">n </w:t>
      </w:r>
      <w:r w:rsidRPr="00411B1C">
        <w:rPr>
          <w:rFonts w:ascii="Calibri Light" w:hAnsi="Calibri Light" w:cs="Calibri Light"/>
          <w:sz w:val="20"/>
          <w:szCs w:val="20"/>
        </w:rPr>
        <w:t xml:space="preserve">= 255) transported on average (median) 1000 kg of non-recyclable waste and (median) 100kg recyclable waste (table 1). </w:t>
      </w:r>
      <w:r w:rsidR="007E6402">
        <w:rPr>
          <w:rFonts w:ascii="Calibri Light" w:hAnsi="Calibri Light" w:cs="Calibri Light"/>
          <w:sz w:val="20"/>
          <w:szCs w:val="20"/>
        </w:rPr>
        <w:t xml:space="preserve">Participants </w:t>
      </w:r>
      <w:r w:rsidR="00BA2111" w:rsidRPr="00411B1C">
        <w:rPr>
          <w:rFonts w:ascii="Calibri Light" w:hAnsi="Calibri Light" w:cs="Calibri Light"/>
          <w:sz w:val="20"/>
          <w:szCs w:val="20"/>
        </w:rPr>
        <w:t>reported that collection of waste was the primary source of income for 89% of donkey owner respondents. Of those directly involved in collecting waste, 62% were under 18 years of age and 47% were under 14</w:t>
      </w:r>
      <w:r w:rsidR="00C61164" w:rsidRPr="00411B1C">
        <w:rPr>
          <w:rFonts w:ascii="Calibri Light" w:hAnsi="Calibri Light" w:cs="Calibri Light"/>
          <w:sz w:val="20"/>
          <w:szCs w:val="20"/>
        </w:rPr>
        <w:t xml:space="preserve">. </w:t>
      </w:r>
      <w:r w:rsidR="00BA2111" w:rsidRPr="00411B1C">
        <w:rPr>
          <w:rFonts w:ascii="Calibri Light" w:hAnsi="Calibri Light" w:cs="Calibri Light"/>
          <w:sz w:val="20"/>
          <w:szCs w:val="20"/>
        </w:rPr>
        <w:t>53%</w:t>
      </w:r>
      <w:r w:rsidR="007B2780" w:rsidRPr="00411B1C">
        <w:rPr>
          <w:rFonts w:ascii="Calibri Light" w:hAnsi="Calibri Light" w:cs="Calibri Light"/>
          <w:sz w:val="20"/>
          <w:szCs w:val="20"/>
        </w:rPr>
        <w:t xml:space="preserve"> of participants who used donkeys to collect their </w:t>
      </w:r>
      <w:r w:rsidR="00C61164" w:rsidRPr="00411B1C">
        <w:rPr>
          <w:rFonts w:ascii="Calibri Light" w:hAnsi="Calibri Light" w:cs="Calibri Light"/>
          <w:sz w:val="20"/>
          <w:szCs w:val="20"/>
        </w:rPr>
        <w:t>waste reported</w:t>
      </w:r>
      <w:r w:rsidR="00BA2111" w:rsidRPr="00411B1C">
        <w:rPr>
          <w:rFonts w:ascii="Calibri Light" w:hAnsi="Calibri Light" w:cs="Calibri Light"/>
          <w:sz w:val="20"/>
          <w:szCs w:val="20"/>
        </w:rPr>
        <w:t xml:space="preserve"> that there w</w:t>
      </w:r>
      <w:r w:rsidR="007B2780" w:rsidRPr="00411B1C">
        <w:rPr>
          <w:rFonts w:ascii="Calibri Light" w:hAnsi="Calibri Light" w:cs="Calibri Light"/>
          <w:sz w:val="20"/>
          <w:szCs w:val="20"/>
        </w:rPr>
        <w:t xml:space="preserve">ould be a huge garbage build up if donkey owners did not collect their </w:t>
      </w:r>
      <w:r w:rsidR="00C61164" w:rsidRPr="00411B1C">
        <w:rPr>
          <w:rFonts w:ascii="Calibri Light" w:hAnsi="Calibri Light" w:cs="Calibri Light"/>
          <w:sz w:val="20"/>
          <w:szCs w:val="20"/>
        </w:rPr>
        <w:t>waste.</w:t>
      </w:r>
    </w:p>
    <w:p w:rsidR="007B2780" w:rsidRPr="00411B1C" w:rsidRDefault="007B2780" w:rsidP="008E1F59">
      <w:pPr>
        <w:pStyle w:val="BodyText"/>
        <w:jc w:val="both"/>
        <w:rPr>
          <w:rFonts w:ascii="Calibri Light" w:hAnsi="Calibri Light" w:cs="Calibri Light"/>
          <w:sz w:val="20"/>
          <w:szCs w:val="20"/>
        </w:rPr>
      </w:pPr>
      <w:r w:rsidRPr="00411B1C">
        <w:rPr>
          <w:rFonts w:ascii="Calibri Light" w:hAnsi="Calibri Light" w:cs="Calibri Light"/>
          <w:b/>
          <w:sz w:val="20"/>
          <w:szCs w:val="20"/>
        </w:rPr>
        <w:t xml:space="preserve">Conclusion: </w:t>
      </w:r>
      <w:r w:rsidR="00FE737A" w:rsidRPr="00411B1C">
        <w:rPr>
          <w:rFonts w:ascii="Calibri Light" w:hAnsi="Calibri Light" w:cs="Calibri Light"/>
          <w:sz w:val="20"/>
          <w:szCs w:val="20"/>
        </w:rPr>
        <w:t>Cart donkeys are a convenient and cost-eﬃc</w:t>
      </w:r>
      <w:r w:rsidR="00C61164" w:rsidRPr="00411B1C">
        <w:rPr>
          <w:rFonts w:ascii="Calibri Light" w:hAnsi="Calibri Light" w:cs="Calibri Light"/>
          <w:sz w:val="20"/>
          <w:szCs w:val="20"/>
        </w:rPr>
        <w:t xml:space="preserve">ient system of waste management, </w:t>
      </w:r>
      <w:r w:rsidR="00FE737A" w:rsidRPr="00411B1C">
        <w:rPr>
          <w:rFonts w:ascii="Calibri Light" w:hAnsi="Calibri Light" w:cs="Calibri Light"/>
          <w:sz w:val="20"/>
          <w:szCs w:val="20"/>
        </w:rPr>
        <w:t>and represent</w:t>
      </w:r>
      <w:r w:rsidR="00EC1C0F" w:rsidRPr="00411B1C">
        <w:rPr>
          <w:rFonts w:ascii="Calibri Light" w:hAnsi="Calibri Light" w:cs="Calibri Light"/>
          <w:sz w:val="20"/>
          <w:szCs w:val="20"/>
        </w:rPr>
        <w:t>ed</w:t>
      </w:r>
      <w:r w:rsidR="00FE737A" w:rsidRPr="00411B1C">
        <w:rPr>
          <w:rFonts w:ascii="Calibri Light" w:hAnsi="Calibri Light" w:cs="Calibri Light"/>
          <w:sz w:val="20"/>
          <w:szCs w:val="20"/>
        </w:rPr>
        <w:t xml:space="preserve"> the primary source of income </w:t>
      </w:r>
      <w:r w:rsidR="00EC1C0F" w:rsidRPr="00411B1C">
        <w:rPr>
          <w:rFonts w:ascii="Calibri Light" w:hAnsi="Calibri Light" w:cs="Calibri Light"/>
          <w:sz w:val="20"/>
          <w:szCs w:val="20"/>
        </w:rPr>
        <w:t xml:space="preserve">for the majority </w:t>
      </w:r>
      <w:r w:rsidR="00FE737A" w:rsidRPr="00411B1C">
        <w:rPr>
          <w:rFonts w:ascii="Calibri Light" w:hAnsi="Calibri Light" w:cs="Calibri Light"/>
          <w:sz w:val="20"/>
          <w:szCs w:val="20"/>
        </w:rPr>
        <w:t>of donkey cart owners. We recommend that a necessary step is for the authority to recognize the critical role that donkey cart owners play in the waste management system in Karachi. Brooke recently launched a</w:t>
      </w:r>
      <w:r w:rsidRPr="00411B1C">
        <w:rPr>
          <w:rFonts w:ascii="Calibri Light" w:hAnsi="Calibri Light" w:cs="Calibri Light"/>
          <w:sz w:val="20"/>
          <w:szCs w:val="20"/>
        </w:rPr>
        <w:t xml:space="preserve"> policy brief </w:t>
      </w:r>
      <w:r w:rsidR="00FE737A" w:rsidRPr="00411B1C">
        <w:rPr>
          <w:rFonts w:ascii="Calibri Light" w:hAnsi="Calibri Light" w:cs="Calibri Light"/>
          <w:sz w:val="20"/>
          <w:szCs w:val="20"/>
        </w:rPr>
        <w:t xml:space="preserve">a key stakeholder event which was attended by </w:t>
      </w:r>
      <w:r w:rsidRPr="00411B1C">
        <w:rPr>
          <w:rFonts w:ascii="Calibri Light" w:hAnsi="Calibri Light" w:cs="Calibri Light"/>
          <w:sz w:val="20"/>
          <w:szCs w:val="20"/>
        </w:rPr>
        <w:t xml:space="preserve">delegates from different government and non-government </w:t>
      </w:r>
      <w:r w:rsidR="00FE737A" w:rsidRPr="00411B1C">
        <w:rPr>
          <w:rFonts w:ascii="Calibri Light" w:hAnsi="Calibri Light" w:cs="Calibri Light"/>
          <w:sz w:val="20"/>
          <w:szCs w:val="20"/>
        </w:rPr>
        <w:t>organizations</w:t>
      </w:r>
      <w:r w:rsidR="001A6535">
        <w:rPr>
          <w:rFonts w:ascii="Calibri Light" w:hAnsi="Calibri Light" w:cs="Calibri Light"/>
          <w:sz w:val="20"/>
          <w:szCs w:val="20"/>
        </w:rPr>
        <w:t>, we</w:t>
      </w:r>
      <w:r w:rsidR="00FE737A" w:rsidRPr="00411B1C">
        <w:rPr>
          <w:rFonts w:ascii="Calibri Light" w:hAnsi="Calibri Light" w:cs="Calibri Light"/>
          <w:sz w:val="20"/>
          <w:szCs w:val="20"/>
        </w:rPr>
        <w:t xml:space="preserve"> plan to continue </w:t>
      </w:r>
      <w:r w:rsidR="001A6535">
        <w:rPr>
          <w:rFonts w:ascii="Calibri Light" w:hAnsi="Calibri Light" w:cs="Calibri Light"/>
          <w:sz w:val="20"/>
          <w:szCs w:val="20"/>
        </w:rPr>
        <w:t xml:space="preserve">with </w:t>
      </w:r>
      <w:r w:rsidR="00FE737A" w:rsidRPr="00411B1C">
        <w:rPr>
          <w:rFonts w:ascii="Calibri Light" w:hAnsi="Calibri Light" w:cs="Calibri Light"/>
          <w:sz w:val="20"/>
          <w:szCs w:val="20"/>
        </w:rPr>
        <w:t xml:space="preserve">this engagement. </w:t>
      </w:r>
    </w:p>
    <w:p w:rsidR="00EC1C0F" w:rsidRPr="00411B1C" w:rsidRDefault="00EC1C0F" w:rsidP="008E1F59">
      <w:pPr>
        <w:pStyle w:val="BodyText"/>
        <w:jc w:val="both"/>
        <w:rPr>
          <w:rFonts w:ascii="Calibri Light" w:hAnsi="Calibri Light" w:cs="Calibri Light"/>
          <w:sz w:val="20"/>
          <w:szCs w:val="20"/>
        </w:rPr>
      </w:pPr>
    </w:p>
    <w:p w:rsidR="00EC1C0F" w:rsidRPr="00411B1C" w:rsidRDefault="00EC1C0F" w:rsidP="008E1F59">
      <w:pPr>
        <w:pStyle w:val="BodyText"/>
        <w:jc w:val="both"/>
        <w:rPr>
          <w:rFonts w:ascii="Calibri Light" w:hAnsi="Calibri Light" w:cs="Calibri Light"/>
          <w:sz w:val="20"/>
          <w:szCs w:val="20"/>
        </w:rPr>
      </w:pPr>
      <w:r w:rsidRPr="00411B1C">
        <w:rPr>
          <w:rFonts w:ascii="Calibri Light" w:hAnsi="Calibri Light" w:cs="Calibri Light"/>
          <w:b/>
          <w:sz w:val="20"/>
          <w:szCs w:val="20"/>
        </w:rPr>
        <w:t>Reference:</w:t>
      </w:r>
      <w:r w:rsidRPr="00411B1C">
        <w:rPr>
          <w:rFonts w:ascii="Calibri Light" w:hAnsi="Calibri Light" w:cs="Calibri Light"/>
          <w:sz w:val="20"/>
          <w:szCs w:val="20"/>
        </w:rPr>
        <w:t xml:space="preserve"> </w:t>
      </w:r>
      <w:r w:rsidRPr="00411B1C">
        <w:rPr>
          <w:rFonts w:ascii="Calibri Light" w:hAnsi="Calibri Light" w:cs="Calibri Light"/>
          <w:color w:val="222222"/>
          <w:sz w:val="20"/>
          <w:szCs w:val="20"/>
          <w:shd w:val="clear" w:color="auto" w:fill="FFFFFF"/>
        </w:rPr>
        <w:t>Shah, S. Z. A., Nawaz, Z., Nawaz, S., Carder, G., Ali, M., Soomro, N., &amp; Compston, P. C. (2019). The Role and Welfare of Cart Donkeys Used in Waste Management in Karachi, Pakistan. </w:t>
      </w:r>
      <w:hyperlink r:id="rId9" w:history="1">
        <w:r w:rsidRPr="00411B1C">
          <w:rPr>
            <w:rStyle w:val="Hyperlink"/>
            <w:rFonts w:ascii="Calibri Light" w:hAnsi="Calibri Light" w:cs="Calibri Light"/>
            <w:i/>
            <w:iCs/>
            <w:sz w:val="20"/>
            <w:szCs w:val="20"/>
            <w:shd w:val="clear" w:color="auto" w:fill="FFFFFF"/>
          </w:rPr>
          <w:t>Animals</w:t>
        </w:r>
      </w:hyperlink>
      <w:r w:rsidRPr="00411B1C">
        <w:rPr>
          <w:rFonts w:ascii="Calibri Light" w:hAnsi="Calibri Light" w:cs="Calibri Light"/>
          <w:color w:val="222222"/>
          <w:sz w:val="20"/>
          <w:szCs w:val="20"/>
          <w:shd w:val="clear" w:color="auto" w:fill="FFFFFF"/>
        </w:rPr>
        <w:t>, </w:t>
      </w:r>
      <w:r w:rsidRPr="00411B1C">
        <w:rPr>
          <w:rFonts w:ascii="Calibri Light" w:hAnsi="Calibri Light" w:cs="Calibri Light"/>
          <w:i/>
          <w:iCs/>
          <w:color w:val="222222"/>
          <w:sz w:val="20"/>
          <w:szCs w:val="20"/>
          <w:shd w:val="clear" w:color="auto" w:fill="FFFFFF"/>
        </w:rPr>
        <w:t>9</w:t>
      </w:r>
      <w:r w:rsidRPr="00411B1C">
        <w:rPr>
          <w:rFonts w:ascii="Calibri Light" w:hAnsi="Calibri Light" w:cs="Calibri Light"/>
          <w:color w:val="222222"/>
          <w:sz w:val="20"/>
          <w:szCs w:val="20"/>
          <w:shd w:val="clear" w:color="auto" w:fill="FFFFFF"/>
        </w:rPr>
        <w:t>(4), 159.</w:t>
      </w:r>
    </w:p>
    <w:p w:rsidR="00EC1C0F" w:rsidRPr="00411B1C" w:rsidRDefault="00EC1C0F" w:rsidP="008E1F59">
      <w:pPr>
        <w:pStyle w:val="BodyText"/>
        <w:jc w:val="both"/>
        <w:rPr>
          <w:rFonts w:ascii="Calibri Light" w:hAnsi="Calibri Light" w:cs="Calibri Light"/>
          <w:sz w:val="20"/>
          <w:szCs w:val="20"/>
        </w:rPr>
      </w:pPr>
    </w:p>
    <w:p w:rsidR="00EC1C0F" w:rsidRPr="00411B1C" w:rsidRDefault="00EC1C0F" w:rsidP="00BA2111">
      <w:pPr>
        <w:pStyle w:val="BodyText"/>
        <w:rPr>
          <w:rFonts w:ascii="Calibri Light" w:hAnsi="Calibri Light" w:cs="Calibri Light"/>
          <w:sz w:val="20"/>
          <w:szCs w:val="20"/>
        </w:rPr>
      </w:pPr>
    </w:p>
    <w:p w:rsidR="00EC1C0F" w:rsidRPr="00411B1C" w:rsidRDefault="00EC1C0F" w:rsidP="00BA2111">
      <w:pPr>
        <w:pStyle w:val="BodyText"/>
        <w:rPr>
          <w:rFonts w:ascii="Calibri Light" w:hAnsi="Calibri Light" w:cs="Calibri Light"/>
          <w:sz w:val="20"/>
          <w:szCs w:val="20"/>
        </w:rPr>
      </w:pPr>
    </w:p>
    <w:p w:rsidR="00EC1C0F" w:rsidRPr="00411B1C" w:rsidRDefault="00EC1C0F" w:rsidP="00BA2111">
      <w:pPr>
        <w:pStyle w:val="BodyText"/>
        <w:rPr>
          <w:rFonts w:ascii="Calibri Light" w:hAnsi="Calibri Light" w:cs="Calibri Light"/>
          <w:sz w:val="20"/>
          <w:szCs w:val="20"/>
        </w:rPr>
      </w:pPr>
    </w:p>
    <w:p w:rsidR="00EC1C0F" w:rsidRPr="00411B1C" w:rsidRDefault="00EC1C0F" w:rsidP="00BA2111">
      <w:pPr>
        <w:pStyle w:val="BodyText"/>
        <w:rPr>
          <w:rFonts w:ascii="Calibri Light" w:hAnsi="Calibri Light" w:cs="Calibri Light"/>
          <w:sz w:val="20"/>
          <w:szCs w:val="20"/>
        </w:rPr>
      </w:pPr>
    </w:p>
    <w:p w:rsidR="00EC1C0F" w:rsidRPr="00411B1C" w:rsidRDefault="00EC1C0F" w:rsidP="00BA2111">
      <w:pPr>
        <w:pStyle w:val="BodyText"/>
        <w:rPr>
          <w:rFonts w:ascii="Calibri Light" w:hAnsi="Calibri Light" w:cs="Calibri Light"/>
          <w:sz w:val="20"/>
          <w:szCs w:val="20"/>
        </w:rPr>
      </w:pPr>
    </w:p>
    <w:p w:rsidR="00EC1C0F" w:rsidRPr="00411B1C" w:rsidRDefault="00EC1C0F" w:rsidP="00BA2111">
      <w:pPr>
        <w:pStyle w:val="BodyText"/>
        <w:rPr>
          <w:rFonts w:ascii="Calibri Light" w:hAnsi="Calibri Light" w:cs="Calibri Light"/>
          <w:sz w:val="20"/>
          <w:szCs w:val="20"/>
        </w:rPr>
      </w:pPr>
    </w:p>
    <w:p w:rsidR="00EC1C0F" w:rsidRPr="00411B1C" w:rsidRDefault="00EC1C0F" w:rsidP="00BA2111">
      <w:pPr>
        <w:pStyle w:val="BodyText"/>
        <w:rPr>
          <w:rFonts w:ascii="Calibri Light" w:hAnsi="Calibri Light" w:cs="Calibri Light"/>
          <w:sz w:val="20"/>
          <w:szCs w:val="20"/>
        </w:rPr>
      </w:pPr>
    </w:p>
    <w:p w:rsidR="00F06FA8" w:rsidRPr="00411B1C" w:rsidRDefault="00F06FA8" w:rsidP="00EC1C0F">
      <w:pPr>
        <w:pStyle w:val="BodyText"/>
        <w:rPr>
          <w:rFonts w:ascii="Calibri Light" w:hAnsi="Calibri Light" w:cs="Calibri Light"/>
          <w:sz w:val="20"/>
          <w:szCs w:val="20"/>
        </w:rPr>
      </w:pPr>
    </w:p>
    <w:tbl>
      <w:tblPr>
        <w:tblStyle w:val="PlainTable21"/>
        <w:tblpPr w:leftFromText="180" w:rightFromText="180" w:vertAnchor="text" w:horzAnchor="margin" w:tblpXSpec="right" w:tblpY="816"/>
        <w:tblW w:w="4826"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180"/>
        <w:gridCol w:w="1440"/>
        <w:gridCol w:w="1206"/>
      </w:tblGrid>
      <w:tr w:rsidR="00EC1C0F" w:rsidRPr="00411B1C" w:rsidTr="00E945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color w:val="000000"/>
                <w:sz w:val="20"/>
                <w:szCs w:val="20"/>
                <w:lang w:eastAsia="de-DE"/>
              </w:rPr>
            </w:pPr>
            <w:r w:rsidRPr="00411B1C">
              <w:rPr>
                <w:rFonts w:ascii="Calibri Light" w:hAnsi="Calibri Light" w:cs="Calibri Light"/>
                <w:b w:val="0"/>
                <w:sz w:val="20"/>
                <w:szCs w:val="20"/>
              </w:rPr>
              <w:t>Recyclable waste sold per month</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cs="Calibri Light"/>
                <w:b w:val="0"/>
                <w:color w:val="000000"/>
                <w:sz w:val="20"/>
                <w:szCs w:val="20"/>
                <w:lang w:eastAsia="de-DE"/>
              </w:rPr>
            </w:pPr>
            <w:r w:rsidRPr="00411B1C">
              <w:rPr>
                <w:rFonts w:ascii="Calibri Light" w:hAnsi="Calibri Light" w:cs="Calibri Light"/>
                <w:b w:val="0"/>
                <w:sz w:val="20"/>
                <w:szCs w:val="20"/>
              </w:rPr>
              <w:t>Median (kg)</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cs="Calibri Light"/>
                <w:b w:val="0"/>
                <w:color w:val="000000"/>
                <w:sz w:val="20"/>
                <w:szCs w:val="20"/>
                <w:lang w:eastAsia="de-DE"/>
              </w:rPr>
            </w:pPr>
            <w:r w:rsidRPr="00411B1C">
              <w:rPr>
                <w:rFonts w:ascii="Calibri Light" w:hAnsi="Calibri Light" w:cs="Calibri Light"/>
                <w:b w:val="0"/>
                <w:sz w:val="20"/>
                <w:szCs w:val="20"/>
              </w:rPr>
              <w:t>Range (kg)</w:t>
            </w:r>
          </w:p>
        </w:tc>
      </w:tr>
      <w:tr w:rsidR="00EC1C0F" w:rsidRPr="00411B1C" w:rsidTr="00E94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bCs w:val="0"/>
                <w:color w:val="000000"/>
                <w:sz w:val="20"/>
                <w:szCs w:val="20"/>
                <w:lang w:eastAsia="de-DE"/>
              </w:rPr>
            </w:pPr>
            <w:r w:rsidRPr="00411B1C">
              <w:rPr>
                <w:rFonts w:ascii="Calibri Light" w:hAnsi="Calibri Light" w:cs="Calibri Light"/>
                <w:b w:val="0"/>
                <w:sz w:val="20"/>
                <w:szCs w:val="20"/>
              </w:rPr>
              <w:t>Paper</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1200</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0-2400</w:t>
            </w:r>
          </w:p>
        </w:tc>
      </w:tr>
      <w:tr w:rsidR="00EC1C0F" w:rsidRPr="00411B1C" w:rsidTr="00E945DF">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color w:val="000000"/>
                <w:sz w:val="20"/>
                <w:szCs w:val="20"/>
                <w:lang w:eastAsia="de-DE"/>
              </w:rPr>
            </w:pPr>
            <w:r w:rsidRPr="00411B1C">
              <w:rPr>
                <w:rFonts w:ascii="Calibri Light" w:hAnsi="Calibri Light" w:cs="Calibri Light"/>
                <w:b w:val="0"/>
                <w:sz w:val="20"/>
                <w:szCs w:val="20"/>
              </w:rPr>
              <w:t>Glass</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450</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0-14400</w:t>
            </w:r>
          </w:p>
        </w:tc>
      </w:tr>
      <w:tr w:rsidR="00EC1C0F" w:rsidRPr="00411B1C" w:rsidTr="00E94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color w:val="000000"/>
                <w:sz w:val="20"/>
                <w:szCs w:val="20"/>
                <w:lang w:eastAsia="de-DE"/>
              </w:rPr>
            </w:pPr>
            <w:r w:rsidRPr="00411B1C">
              <w:rPr>
                <w:rFonts w:ascii="Calibri Light" w:hAnsi="Calibri Light" w:cs="Calibri Light"/>
                <w:b w:val="0"/>
                <w:sz w:val="20"/>
                <w:szCs w:val="20"/>
              </w:rPr>
              <w:t xml:space="preserve">Plastic </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450</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0-15000</w:t>
            </w:r>
          </w:p>
        </w:tc>
      </w:tr>
      <w:tr w:rsidR="00EC1C0F" w:rsidRPr="00411B1C" w:rsidTr="00E945DF">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color w:val="000000"/>
                <w:sz w:val="20"/>
                <w:szCs w:val="20"/>
                <w:lang w:eastAsia="de-DE"/>
              </w:rPr>
            </w:pPr>
            <w:r w:rsidRPr="00411B1C">
              <w:rPr>
                <w:rFonts w:ascii="Calibri Light" w:hAnsi="Calibri Light" w:cs="Calibri Light"/>
                <w:b w:val="0"/>
                <w:sz w:val="20"/>
                <w:szCs w:val="20"/>
              </w:rPr>
              <w:t>Plastic bottles</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300</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0-18000</w:t>
            </w:r>
          </w:p>
        </w:tc>
      </w:tr>
      <w:tr w:rsidR="00EC1C0F" w:rsidRPr="00411B1C" w:rsidTr="00E94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color w:val="000000"/>
                <w:sz w:val="20"/>
                <w:szCs w:val="20"/>
                <w:lang w:eastAsia="de-DE"/>
              </w:rPr>
            </w:pPr>
            <w:r w:rsidRPr="00411B1C">
              <w:rPr>
                <w:rFonts w:ascii="Calibri Light" w:hAnsi="Calibri Light" w:cs="Calibri Light"/>
                <w:b w:val="0"/>
                <w:sz w:val="20"/>
                <w:szCs w:val="20"/>
              </w:rPr>
              <w:t>Bread</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150</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0-3000</w:t>
            </w:r>
          </w:p>
        </w:tc>
      </w:tr>
      <w:tr w:rsidR="00EC1C0F" w:rsidRPr="00411B1C" w:rsidTr="00E945DF">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color w:val="000000"/>
                <w:sz w:val="20"/>
                <w:szCs w:val="20"/>
                <w:lang w:eastAsia="de-DE"/>
              </w:rPr>
            </w:pPr>
            <w:r w:rsidRPr="00411B1C">
              <w:rPr>
                <w:rFonts w:ascii="Calibri Light" w:hAnsi="Calibri Light" w:cs="Calibri Light"/>
                <w:b w:val="0"/>
                <w:sz w:val="20"/>
                <w:szCs w:val="20"/>
              </w:rPr>
              <w:t>Bone</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90</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0-4000</w:t>
            </w:r>
          </w:p>
        </w:tc>
      </w:tr>
      <w:tr w:rsidR="00EC1C0F" w:rsidRPr="00411B1C" w:rsidTr="00E94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color w:val="000000"/>
                <w:sz w:val="20"/>
                <w:szCs w:val="20"/>
                <w:lang w:eastAsia="de-DE"/>
              </w:rPr>
            </w:pPr>
            <w:r w:rsidRPr="00411B1C">
              <w:rPr>
                <w:rFonts w:ascii="Calibri Light" w:hAnsi="Calibri Light" w:cs="Calibri Light"/>
                <w:b w:val="0"/>
                <w:sz w:val="20"/>
                <w:szCs w:val="20"/>
              </w:rPr>
              <w:t>Hair</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0-150</w:t>
            </w:r>
          </w:p>
        </w:tc>
      </w:tr>
      <w:tr w:rsidR="00EC1C0F" w:rsidRPr="00411B1C" w:rsidTr="00E945DF">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bCs w:val="0"/>
                <w:color w:val="000000"/>
                <w:sz w:val="20"/>
                <w:szCs w:val="20"/>
                <w:lang w:eastAsia="de-DE"/>
              </w:rPr>
            </w:pPr>
            <w:r w:rsidRPr="00411B1C">
              <w:rPr>
                <w:rFonts w:ascii="Calibri Light" w:hAnsi="Calibri Light" w:cs="Calibri Light"/>
                <w:b w:val="0"/>
                <w:sz w:val="20"/>
                <w:szCs w:val="20"/>
              </w:rPr>
              <w:t>Wood</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0-6000</w:t>
            </w:r>
          </w:p>
        </w:tc>
      </w:tr>
      <w:tr w:rsidR="00EC1C0F" w:rsidRPr="00411B1C" w:rsidTr="00E94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color w:val="000000"/>
                <w:sz w:val="20"/>
                <w:szCs w:val="20"/>
                <w:lang w:eastAsia="de-DE"/>
              </w:rPr>
            </w:pPr>
            <w:r w:rsidRPr="00411B1C">
              <w:rPr>
                <w:rFonts w:ascii="Calibri Light" w:hAnsi="Calibri Light" w:cs="Calibri Light"/>
                <w:b w:val="0"/>
                <w:sz w:val="20"/>
                <w:szCs w:val="20"/>
              </w:rPr>
              <w:t>Scrap metal</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0-2000</w:t>
            </w:r>
          </w:p>
        </w:tc>
      </w:tr>
      <w:tr w:rsidR="00EC1C0F" w:rsidRPr="00411B1C" w:rsidTr="00E945DF">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bCs w:val="0"/>
                <w:color w:val="000000"/>
                <w:sz w:val="20"/>
                <w:szCs w:val="20"/>
                <w:lang w:eastAsia="de-DE"/>
              </w:rPr>
            </w:pPr>
            <w:r w:rsidRPr="00411B1C">
              <w:rPr>
                <w:rFonts w:ascii="Calibri Light" w:hAnsi="Calibri Light" w:cs="Calibri Light"/>
                <w:b w:val="0"/>
                <w:sz w:val="20"/>
                <w:szCs w:val="20"/>
              </w:rPr>
              <w:t>Food residues</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0-1800</w:t>
            </w:r>
          </w:p>
        </w:tc>
      </w:tr>
      <w:tr w:rsidR="00EC1C0F" w:rsidRPr="00411B1C" w:rsidTr="00E94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bCs w:val="0"/>
                <w:color w:val="000000"/>
                <w:sz w:val="20"/>
                <w:szCs w:val="20"/>
                <w:lang w:eastAsia="de-DE"/>
              </w:rPr>
            </w:pPr>
            <w:r w:rsidRPr="00411B1C">
              <w:rPr>
                <w:rFonts w:ascii="Calibri Light" w:hAnsi="Calibri Light" w:cs="Calibri Light"/>
                <w:b w:val="0"/>
                <w:sz w:val="20"/>
                <w:szCs w:val="20"/>
              </w:rPr>
              <w:t>Aluminium</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0-450</w:t>
            </w:r>
          </w:p>
        </w:tc>
      </w:tr>
      <w:tr w:rsidR="00EC1C0F" w:rsidRPr="00411B1C" w:rsidTr="00E945DF">
        <w:tc>
          <w:tcPr>
            <w:cnfStyle w:val="001000000000" w:firstRow="0" w:lastRow="0" w:firstColumn="1" w:lastColumn="0" w:oddVBand="0" w:evenVBand="0" w:oddHBand="0" w:evenHBand="0" w:firstRowFirstColumn="0" w:firstRowLastColumn="0" w:lastRowFirstColumn="0" w:lastRowLastColumn="0"/>
            <w:tcW w:w="218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rPr>
                <w:rFonts w:ascii="Calibri Light" w:eastAsia="Times New Roman" w:hAnsi="Calibri Light" w:cs="Calibri Light"/>
                <w:b w:val="0"/>
                <w:bCs w:val="0"/>
                <w:color w:val="000000"/>
                <w:sz w:val="20"/>
                <w:szCs w:val="20"/>
                <w:lang w:eastAsia="de-DE"/>
              </w:rPr>
            </w:pPr>
            <w:r w:rsidRPr="00411B1C">
              <w:rPr>
                <w:rFonts w:ascii="Calibri Light" w:hAnsi="Calibri Light" w:cs="Calibri Light"/>
                <w:b w:val="0"/>
                <w:bCs w:val="0"/>
                <w:sz w:val="20"/>
                <w:szCs w:val="20"/>
              </w:rPr>
              <w:t>Sold as such in bulk</w:t>
            </w:r>
          </w:p>
        </w:tc>
        <w:tc>
          <w:tcPr>
            <w:tcW w:w="1440"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w:t>
            </w:r>
          </w:p>
        </w:tc>
        <w:tc>
          <w:tcPr>
            <w:tcW w:w="1206" w:type="dxa"/>
            <w:tcBorders>
              <w:top w:val="single" w:sz="4" w:space="0" w:color="auto"/>
              <w:left w:val="nil"/>
              <w:bottom w:val="single" w:sz="4" w:space="0" w:color="auto"/>
              <w:right w:val="nil"/>
            </w:tcBorders>
            <w:hideMark/>
          </w:tcPr>
          <w:p w:rsidR="00EC1C0F" w:rsidRPr="00411B1C" w:rsidRDefault="00EC1C0F" w:rsidP="00E945DF">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20"/>
                <w:szCs w:val="20"/>
                <w:lang w:eastAsia="de-DE"/>
              </w:rPr>
            </w:pPr>
            <w:r w:rsidRPr="00411B1C">
              <w:rPr>
                <w:rFonts w:ascii="Calibri Light" w:hAnsi="Calibri Light" w:cs="Calibri Light"/>
                <w:sz w:val="20"/>
                <w:szCs w:val="20"/>
              </w:rPr>
              <w:t>0-36000</w:t>
            </w:r>
          </w:p>
        </w:tc>
      </w:tr>
    </w:tbl>
    <w:p w:rsidR="00EC1C0F" w:rsidRPr="00411B1C" w:rsidRDefault="00EC1C0F" w:rsidP="00EC1C0F">
      <w:pPr>
        <w:pStyle w:val="Heading2"/>
        <w:rPr>
          <w:rFonts w:ascii="Calibri Light" w:hAnsi="Calibri Light" w:cs="Calibri Light"/>
          <w:b/>
          <w:color w:val="4F81BD" w:themeColor="accent1"/>
          <w:sz w:val="20"/>
          <w:szCs w:val="20"/>
        </w:rPr>
      </w:pPr>
    </w:p>
    <w:p w:rsidR="00411B1C" w:rsidRPr="00411B1C" w:rsidRDefault="00411B1C" w:rsidP="00411B1C">
      <w:pPr>
        <w:pStyle w:val="BodyText"/>
        <w:rPr>
          <w:rFonts w:ascii="Calibri Light" w:hAnsi="Calibri Light" w:cs="Calibri Light"/>
          <w:sz w:val="20"/>
          <w:szCs w:val="20"/>
        </w:rPr>
      </w:pPr>
    </w:p>
    <w:p w:rsidR="00A224BF" w:rsidRDefault="00A224BF" w:rsidP="00411B1C">
      <w:pPr>
        <w:pStyle w:val="Heading2"/>
        <w:rPr>
          <w:rFonts w:ascii="Calibri Light" w:hAnsi="Calibri Light" w:cs="Calibri Light"/>
          <w:sz w:val="20"/>
          <w:szCs w:val="20"/>
        </w:rPr>
      </w:pPr>
    </w:p>
    <w:p w:rsidR="00E945DF" w:rsidRDefault="00411B1C" w:rsidP="00E945DF">
      <w:pPr>
        <w:pStyle w:val="Heading2"/>
        <w:rPr>
          <w:rFonts w:ascii="Calibri Light" w:hAnsi="Calibri Light" w:cs="Calibri Light"/>
          <w:sz w:val="20"/>
          <w:szCs w:val="20"/>
        </w:rPr>
      </w:pPr>
      <w:r w:rsidRPr="00411B1C">
        <w:rPr>
          <w:rFonts w:ascii="Calibri Light" w:hAnsi="Calibri Light" w:cs="Calibri Light"/>
          <w:sz w:val="20"/>
          <w:szCs w:val="20"/>
        </w:rPr>
        <w:lastRenderedPageBreak/>
        <w:t xml:space="preserve">Table 1: Item-wise monthly sale per household of </w:t>
      </w:r>
    </w:p>
    <w:p w:rsidR="00EC1C0F" w:rsidRDefault="00E945DF" w:rsidP="00E945DF">
      <w:pPr>
        <w:pStyle w:val="Heading2"/>
        <w:rPr>
          <w:rFonts w:ascii="Calibri Light" w:hAnsi="Calibri Light" w:cs="Calibri Light"/>
          <w:sz w:val="20"/>
          <w:szCs w:val="20"/>
        </w:rPr>
      </w:pPr>
      <w:r>
        <w:rPr>
          <w:rFonts w:ascii="Calibri Light" w:hAnsi="Calibri Light" w:cs="Calibri Light"/>
          <w:sz w:val="20"/>
          <w:szCs w:val="20"/>
        </w:rPr>
        <w:t>r</w:t>
      </w:r>
      <w:r w:rsidR="00411B1C" w:rsidRPr="00411B1C">
        <w:rPr>
          <w:rFonts w:ascii="Calibri Light" w:hAnsi="Calibri Light" w:cs="Calibri Light"/>
          <w:sz w:val="20"/>
          <w:szCs w:val="20"/>
        </w:rPr>
        <w:t>ecyclable waste in kilograms</w:t>
      </w:r>
      <w:r w:rsidR="007E6402">
        <w:rPr>
          <w:rFonts w:ascii="Calibri Light" w:hAnsi="Calibri Light" w:cs="Calibri Light"/>
          <w:sz w:val="20"/>
          <w:szCs w:val="20"/>
        </w:rPr>
        <w:t>.</w:t>
      </w:r>
    </w:p>
    <w:p w:rsidR="00411B1C" w:rsidRPr="00411B1C" w:rsidRDefault="00411B1C" w:rsidP="00411B1C">
      <w:pPr>
        <w:pStyle w:val="Heading2"/>
        <w:rPr>
          <w:rFonts w:ascii="Calibri Light" w:hAnsi="Calibri Light" w:cs="Calibri Light"/>
          <w:b/>
          <w:color w:val="4F81BD" w:themeColor="accent1"/>
          <w:sz w:val="20"/>
          <w:szCs w:val="20"/>
        </w:rPr>
      </w:pPr>
      <w:bookmarkStart w:id="0" w:name="_GoBack"/>
      <w:bookmarkEnd w:id="0"/>
    </w:p>
    <w:p w:rsidR="00EC1C0F" w:rsidRPr="00411B1C" w:rsidRDefault="00EC1C0F" w:rsidP="00EC1C0F">
      <w:pPr>
        <w:pStyle w:val="Heading2"/>
        <w:rPr>
          <w:rFonts w:ascii="Calibri Light" w:hAnsi="Calibri Light" w:cs="Calibri Light"/>
          <w:b/>
          <w:color w:val="4F81BD" w:themeColor="accent1"/>
          <w:sz w:val="22"/>
          <w:szCs w:val="22"/>
        </w:rPr>
      </w:pPr>
      <w:r w:rsidRPr="00411B1C">
        <w:rPr>
          <w:rFonts w:ascii="Calibri Light" w:hAnsi="Calibri Light" w:cs="Calibri Light"/>
          <w:b/>
          <w:color w:val="4F81BD" w:themeColor="accent1"/>
          <w:sz w:val="22"/>
          <w:szCs w:val="22"/>
        </w:rPr>
        <w:t xml:space="preserve">Recent publications </w:t>
      </w:r>
    </w:p>
    <w:p w:rsidR="00EC1C0F" w:rsidRPr="00411B1C" w:rsidRDefault="00EC1C0F" w:rsidP="00EC1C0F">
      <w:pPr>
        <w:pStyle w:val="Heading2"/>
        <w:rPr>
          <w:rFonts w:ascii="Calibri Light" w:hAnsi="Calibri Light" w:cs="Calibri Light"/>
          <w:b/>
          <w:color w:val="4F81BD" w:themeColor="accent1"/>
          <w:sz w:val="20"/>
          <w:szCs w:val="20"/>
        </w:rPr>
      </w:pPr>
    </w:p>
    <w:p w:rsidR="00EC1C0F" w:rsidRPr="00411B1C" w:rsidRDefault="00EC1C0F" w:rsidP="008E1F59">
      <w:pPr>
        <w:pStyle w:val="Heading2"/>
        <w:numPr>
          <w:ilvl w:val="0"/>
          <w:numId w:val="4"/>
        </w:numPr>
        <w:ind w:left="459" w:hanging="357"/>
        <w:jc w:val="both"/>
        <w:rPr>
          <w:rFonts w:ascii="Calibri Light" w:hAnsi="Calibri Light" w:cs="Calibri Light"/>
          <w:b/>
          <w:color w:val="4F81BD" w:themeColor="accent1"/>
          <w:sz w:val="20"/>
          <w:szCs w:val="20"/>
        </w:rPr>
      </w:pPr>
      <w:r w:rsidRPr="00411B1C">
        <w:rPr>
          <w:rFonts w:ascii="Calibri Light" w:hAnsi="Calibri Light" w:cs="Calibri Light"/>
          <w:sz w:val="20"/>
          <w:szCs w:val="20"/>
        </w:rPr>
        <w:t xml:space="preserve">Asim, M.; Ahmad, B.; Salam, M. Household’s Willingness to Pay for Solid Waste Management, Parks Maintenance and Horticulture Services (Selected Areas of Karachi-Case in Point). </w:t>
      </w:r>
      <w:r w:rsidRPr="00411B1C">
        <w:rPr>
          <w:rFonts w:ascii="Calibri Light" w:hAnsi="Calibri Light" w:cs="Calibri Light"/>
          <w:i/>
          <w:sz w:val="20"/>
          <w:szCs w:val="20"/>
        </w:rPr>
        <w:t>Glob. Manag. J. Acad. Corp. Stud</w:t>
      </w:r>
      <w:r w:rsidRPr="00411B1C">
        <w:rPr>
          <w:rFonts w:ascii="Calibri Light" w:hAnsi="Calibri Light" w:cs="Calibri Light"/>
          <w:sz w:val="20"/>
          <w:szCs w:val="20"/>
        </w:rPr>
        <w:t>. 2016, 6, 116–128</w:t>
      </w:r>
      <w:r w:rsidRPr="00411B1C">
        <w:rPr>
          <w:rFonts w:ascii="Calibri Light" w:hAnsi="Calibri Light" w:cs="Calibri Light"/>
          <w:b/>
          <w:color w:val="4F81BD" w:themeColor="accent1"/>
          <w:sz w:val="20"/>
          <w:szCs w:val="20"/>
        </w:rPr>
        <w:t>.</w:t>
      </w:r>
    </w:p>
    <w:p w:rsidR="00EC1C0F" w:rsidRPr="00411B1C" w:rsidRDefault="00EC1C0F" w:rsidP="008E1F59">
      <w:pPr>
        <w:pStyle w:val="Heading2"/>
        <w:numPr>
          <w:ilvl w:val="0"/>
          <w:numId w:val="4"/>
        </w:numPr>
        <w:ind w:left="459" w:hanging="357"/>
        <w:jc w:val="both"/>
        <w:rPr>
          <w:rFonts w:ascii="Calibri Light" w:hAnsi="Calibri Light" w:cs="Calibri Light"/>
          <w:b/>
          <w:color w:val="4F81BD" w:themeColor="accent1"/>
          <w:sz w:val="20"/>
          <w:szCs w:val="20"/>
        </w:rPr>
      </w:pPr>
      <w:r w:rsidRPr="00411B1C">
        <w:rPr>
          <w:rFonts w:ascii="Calibri Light" w:hAnsi="Calibri Light" w:cs="Calibri Light"/>
          <w:noProof/>
          <w:sz w:val="20"/>
          <w:szCs w:val="20"/>
        </w:rPr>
        <w:t xml:space="preserve">Javied, S.; Hanan, F.; Munawar, S.; Qasim, M.; Anees, M.M.; Ghani, M.U.; Azad, A.; Khalid, M.; Ullah, I.; Ansar, A. Management of municipal soild waste generated in eight cities of Pakistan. </w:t>
      </w:r>
      <w:r w:rsidRPr="00411B1C">
        <w:rPr>
          <w:rFonts w:ascii="Calibri Light" w:hAnsi="Calibri Light" w:cs="Calibri Light"/>
          <w:i/>
          <w:iCs/>
          <w:noProof/>
          <w:sz w:val="20"/>
          <w:szCs w:val="20"/>
        </w:rPr>
        <w:t>Int. J. Sci. Eng. Res.</w:t>
      </w:r>
      <w:r w:rsidRPr="00411B1C">
        <w:rPr>
          <w:rFonts w:ascii="Calibri Light" w:hAnsi="Calibri Light" w:cs="Calibri Light"/>
          <w:noProof/>
          <w:sz w:val="20"/>
          <w:szCs w:val="20"/>
        </w:rPr>
        <w:t xml:space="preserve"> </w:t>
      </w:r>
      <w:r w:rsidRPr="00411B1C">
        <w:rPr>
          <w:rFonts w:ascii="Calibri Light" w:hAnsi="Calibri Light" w:cs="Calibri Light"/>
          <w:bCs/>
          <w:noProof/>
          <w:sz w:val="20"/>
          <w:szCs w:val="20"/>
        </w:rPr>
        <w:t>2014</w:t>
      </w:r>
      <w:r w:rsidRPr="00411B1C">
        <w:rPr>
          <w:rFonts w:ascii="Calibri Light" w:hAnsi="Calibri Light" w:cs="Calibri Light"/>
          <w:noProof/>
          <w:sz w:val="20"/>
          <w:szCs w:val="20"/>
        </w:rPr>
        <w:t xml:space="preserve">, </w:t>
      </w:r>
      <w:r w:rsidRPr="00411B1C">
        <w:rPr>
          <w:rFonts w:ascii="Calibri Light" w:hAnsi="Calibri Light" w:cs="Calibri Light"/>
          <w:i/>
          <w:iCs/>
          <w:noProof/>
          <w:sz w:val="20"/>
          <w:szCs w:val="20"/>
        </w:rPr>
        <w:t>5</w:t>
      </w:r>
      <w:r w:rsidRPr="00411B1C">
        <w:rPr>
          <w:rFonts w:ascii="Calibri Light" w:hAnsi="Calibri Light" w:cs="Calibri Light"/>
          <w:noProof/>
          <w:sz w:val="20"/>
          <w:szCs w:val="20"/>
        </w:rPr>
        <w:t>, 1186–1192.</w:t>
      </w:r>
    </w:p>
    <w:p w:rsidR="00EC1C0F" w:rsidRPr="00F043D5" w:rsidRDefault="00EC1C0F" w:rsidP="008E1F59">
      <w:pPr>
        <w:pStyle w:val="Heading2"/>
        <w:numPr>
          <w:ilvl w:val="0"/>
          <w:numId w:val="4"/>
        </w:numPr>
        <w:ind w:left="459" w:hanging="357"/>
        <w:jc w:val="both"/>
        <w:rPr>
          <w:rFonts w:ascii="Calibri Light" w:hAnsi="Calibri Light" w:cs="Calibri Light"/>
          <w:color w:val="4F81BD" w:themeColor="accent1"/>
          <w:sz w:val="20"/>
          <w:szCs w:val="20"/>
        </w:rPr>
      </w:pPr>
      <w:r w:rsidRPr="00411B1C">
        <w:rPr>
          <w:rFonts w:ascii="Calibri Light" w:hAnsi="Calibri Light" w:cs="Calibri Light"/>
          <w:noProof/>
          <w:sz w:val="20"/>
          <w:szCs w:val="20"/>
        </w:rPr>
        <w:t xml:space="preserve">Manaf, L.A.; Samah, M.A.A.; Zukki, N.I.M. Municipal solid waste management in Malaysia: Practices and challenges. </w:t>
      </w:r>
      <w:r w:rsidRPr="00411B1C">
        <w:rPr>
          <w:rFonts w:ascii="Calibri Light" w:hAnsi="Calibri Light" w:cs="Calibri Light"/>
          <w:i/>
          <w:iCs/>
          <w:noProof/>
          <w:sz w:val="20"/>
          <w:szCs w:val="20"/>
        </w:rPr>
        <w:t>Waste Manag</w:t>
      </w:r>
      <w:r w:rsidRPr="00F043D5">
        <w:rPr>
          <w:rFonts w:ascii="Calibri Light" w:hAnsi="Calibri Light" w:cs="Calibri Light"/>
          <w:i/>
          <w:iCs/>
          <w:noProof/>
          <w:sz w:val="20"/>
          <w:szCs w:val="20"/>
        </w:rPr>
        <w:t>.</w:t>
      </w:r>
      <w:r w:rsidRPr="00F043D5">
        <w:rPr>
          <w:rFonts w:ascii="Calibri Light" w:hAnsi="Calibri Light" w:cs="Calibri Light"/>
          <w:noProof/>
          <w:sz w:val="20"/>
          <w:szCs w:val="20"/>
        </w:rPr>
        <w:t xml:space="preserve"> </w:t>
      </w:r>
      <w:r w:rsidRPr="00F043D5">
        <w:rPr>
          <w:rFonts w:ascii="Calibri Light" w:hAnsi="Calibri Light" w:cs="Calibri Light"/>
          <w:bCs/>
          <w:noProof/>
          <w:sz w:val="20"/>
          <w:szCs w:val="20"/>
        </w:rPr>
        <w:t>2009</w:t>
      </w:r>
      <w:r w:rsidRPr="00F043D5">
        <w:rPr>
          <w:rFonts w:ascii="Calibri Light" w:hAnsi="Calibri Light" w:cs="Calibri Light"/>
          <w:noProof/>
          <w:sz w:val="20"/>
          <w:szCs w:val="20"/>
        </w:rPr>
        <w:t xml:space="preserve">, </w:t>
      </w:r>
      <w:r w:rsidRPr="00F043D5">
        <w:rPr>
          <w:rFonts w:ascii="Calibri Light" w:hAnsi="Calibri Light" w:cs="Calibri Light"/>
          <w:i/>
          <w:iCs/>
          <w:noProof/>
          <w:sz w:val="20"/>
          <w:szCs w:val="20"/>
        </w:rPr>
        <w:t>29</w:t>
      </w:r>
      <w:r w:rsidRPr="00F043D5">
        <w:rPr>
          <w:rFonts w:ascii="Calibri Light" w:hAnsi="Calibri Light" w:cs="Calibri Light"/>
          <w:noProof/>
          <w:sz w:val="20"/>
          <w:szCs w:val="20"/>
        </w:rPr>
        <w:t>, 2902–2906.</w:t>
      </w:r>
    </w:p>
    <w:p w:rsidR="00EC1C0F" w:rsidRPr="00411B1C" w:rsidRDefault="00EC1C0F" w:rsidP="008E1F59">
      <w:pPr>
        <w:pStyle w:val="Heading2"/>
        <w:numPr>
          <w:ilvl w:val="0"/>
          <w:numId w:val="4"/>
        </w:numPr>
        <w:ind w:left="459" w:hanging="357"/>
        <w:jc w:val="both"/>
        <w:rPr>
          <w:rFonts w:ascii="Calibri Light" w:hAnsi="Calibri Light" w:cs="Calibri Light"/>
          <w:b/>
          <w:color w:val="4F81BD" w:themeColor="accent1"/>
          <w:sz w:val="20"/>
          <w:szCs w:val="20"/>
        </w:rPr>
      </w:pPr>
      <w:r w:rsidRPr="00F043D5">
        <w:rPr>
          <w:rFonts w:ascii="Calibri Light" w:hAnsi="Calibri Light" w:cs="Calibri Light"/>
          <w:noProof/>
          <w:sz w:val="20"/>
          <w:szCs w:val="20"/>
        </w:rPr>
        <w:t xml:space="preserve">Shahid, M.; Nergis, Y.; Siddiqui, S.A.; Farooq Choudhry, A. Environmental impact of municipal solid waste in Karachi city. </w:t>
      </w:r>
      <w:r w:rsidRPr="00F043D5">
        <w:rPr>
          <w:rFonts w:ascii="Calibri Light" w:hAnsi="Calibri Light" w:cs="Calibri Light"/>
          <w:i/>
          <w:iCs/>
          <w:noProof/>
          <w:sz w:val="20"/>
          <w:szCs w:val="20"/>
        </w:rPr>
        <w:t>World Appl. Sci. J.</w:t>
      </w:r>
      <w:r w:rsidRPr="00F043D5">
        <w:rPr>
          <w:rFonts w:ascii="Calibri Light" w:hAnsi="Calibri Light" w:cs="Calibri Light"/>
          <w:noProof/>
          <w:sz w:val="20"/>
          <w:szCs w:val="20"/>
        </w:rPr>
        <w:t xml:space="preserve"> </w:t>
      </w:r>
      <w:r w:rsidRPr="00F043D5">
        <w:rPr>
          <w:rFonts w:ascii="Calibri Light" w:hAnsi="Calibri Light" w:cs="Calibri Light"/>
          <w:bCs/>
          <w:noProof/>
          <w:sz w:val="20"/>
          <w:szCs w:val="20"/>
        </w:rPr>
        <w:t>2014</w:t>
      </w:r>
      <w:r w:rsidRPr="00F043D5">
        <w:rPr>
          <w:rFonts w:ascii="Calibri Light" w:hAnsi="Calibri Light" w:cs="Calibri Light"/>
          <w:noProof/>
          <w:sz w:val="20"/>
          <w:szCs w:val="20"/>
        </w:rPr>
        <w:t>,</w:t>
      </w:r>
      <w:r w:rsidRPr="00411B1C">
        <w:rPr>
          <w:rFonts w:ascii="Calibri Light" w:hAnsi="Calibri Light" w:cs="Calibri Light"/>
          <w:noProof/>
          <w:sz w:val="20"/>
          <w:szCs w:val="20"/>
        </w:rPr>
        <w:t xml:space="preserve"> </w:t>
      </w:r>
      <w:r w:rsidRPr="00411B1C">
        <w:rPr>
          <w:rFonts w:ascii="Calibri Light" w:hAnsi="Calibri Light" w:cs="Calibri Light"/>
          <w:i/>
          <w:iCs/>
          <w:noProof/>
          <w:sz w:val="20"/>
          <w:szCs w:val="20"/>
        </w:rPr>
        <w:t>29</w:t>
      </w:r>
      <w:r w:rsidRPr="00411B1C">
        <w:rPr>
          <w:rFonts w:ascii="Calibri Light" w:hAnsi="Calibri Light" w:cs="Calibri Light"/>
          <w:noProof/>
          <w:sz w:val="20"/>
          <w:szCs w:val="20"/>
        </w:rPr>
        <w:t>, 1516–1526.</w:t>
      </w:r>
    </w:p>
    <w:p w:rsidR="00EC1C0F" w:rsidRPr="00411B1C" w:rsidRDefault="00EC1C0F" w:rsidP="008E1F59">
      <w:pPr>
        <w:pStyle w:val="Heading2"/>
        <w:numPr>
          <w:ilvl w:val="0"/>
          <w:numId w:val="4"/>
        </w:numPr>
        <w:ind w:left="459" w:hanging="357"/>
        <w:jc w:val="both"/>
        <w:rPr>
          <w:rFonts w:ascii="Calibri Light" w:hAnsi="Calibri Light" w:cs="Calibri Light"/>
          <w:b/>
          <w:color w:val="4F81BD" w:themeColor="accent1"/>
          <w:sz w:val="22"/>
          <w:szCs w:val="22"/>
        </w:rPr>
      </w:pPr>
      <w:r w:rsidRPr="00411B1C">
        <w:rPr>
          <w:rFonts w:ascii="Calibri Light" w:hAnsi="Calibri Light" w:cs="Calibri Light"/>
          <w:noProof/>
          <w:sz w:val="20"/>
          <w:szCs w:val="20"/>
        </w:rPr>
        <w:t>Ogawa, H. Sustainable solid waste management in developing countries. In: 7th ISWA International Congress and Exhibition. World health Organization. In Proceedings of the World health Organization. Kuala Lumpur, Malayisa; 2000</w:t>
      </w:r>
      <w:r w:rsidRPr="00EC1C0F">
        <w:rPr>
          <w:rFonts w:ascii="Calibri Light" w:hAnsi="Calibri Light" w:cs="Calibri Light"/>
          <w:noProof/>
          <w:sz w:val="22"/>
          <w:szCs w:val="22"/>
        </w:rPr>
        <w:t>.</w:t>
      </w:r>
    </w:p>
    <w:p w:rsidR="00411B1C" w:rsidRDefault="00411B1C" w:rsidP="008E1F59">
      <w:pPr>
        <w:pStyle w:val="Heading2"/>
        <w:jc w:val="both"/>
        <w:rPr>
          <w:rFonts w:ascii="Calibri Light" w:hAnsi="Calibri Light" w:cs="Calibri Light"/>
          <w:sz w:val="22"/>
          <w:szCs w:val="22"/>
        </w:rPr>
      </w:pPr>
    </w:p>
    <w:p w:rsidR="00411B1C" w:rsidRDefault="00411B1C" w:rsidP="008E1F59">
      <w:pPr>
        <w:pStyle w:val="Heading2"/>
        <w:jc w:val="both"/>
        <w:rPr>
          <w:rFonts w:ascii="Calibri Light" w:hAnsi="Calibri Light" w:cs="Calibri Light"/>
          <w:b/>
          <w:color w:val="4F81BD" w:themeColor="accent1"/>
          <w:sz w:val="22"/>
          <w:szCs w:val="22"/>
        </w:rPr>
      </w:pPr>
      <w:r>
        <w:rPr>
          <w:rFonts w:ascii="Calibri Light" w:hAnsi="Calibri Light" w:cs="Calibri Light"/>
          <w:b/>
          <w:color w:val="4F81BD" w:themeColor="accent1"/>
          <w:sz w:val="22"/>
          <w:szCs w:val="22"/>
        </w:rPr>
        <w:t>Bibliography</w:t>
      </w:r>
    </w:p>
    <w:p w:rsidR="007E6402" w:rsidRDefault="007E6402" w:rsidP="008E1F59">
      <w:pPr>
        <w:pStyle w:val="Heading2"/>
        <w:jc w:val="both"/>
        <w:rPr>
          <w:rFonts w:ascii="Calibri Light" w:hAnsi="Calibri Light" w:cs="Calibri Light"/>
          <w:b/>
          <w:color w:val="4F81BD" w:themeColor="accent1"/>
          <w:sz w:val="22"/>
          <w:szCs w:val="22"/>
        </w:rPr>
      </w:pPr>
    </w:p>
    <w:p w:rsidR="00411B1C" w:rsidRDefault="007E6402" w:rsidP="008E1F59">
      <w:pPr>
        <w:pStyle w:val="Heading2"/>
        <w:jc w:val="both"/>
        <w:rPr>
          <w:rFonts w:ascii="Calibri Light" w:hAnsi="Calibri Light" w:cs="Calibri Light"/>
          <w:color w:val="000000" w:themeColor="text1"/>
          <w:sz w:val="20"/>
          <w:szCs w:val="20"/>
        </w:rPr>
      </w:pPr>
      <w:r>
        <w:rPr>
          <w:rFonts w:ascii="Calibri Light" w:hAnsi="Calibri Light" w:cs="Calibri Light"/>
          <w:noProof/>
          <w:color w:val="000000" w:themeColor="text1"/>
          <w:sz w:val="20"/>
          <w:szCs w:val="20"/>
        </w:rPr>
        <w:drawing>
          <wp:anchor distT="0" distB="0" distL="114300" distR="114300" simplePos="0" relativeHeight="251658240" behindDoc="0" locked="0" layoutInCell="1" allowOverlap="1">
            <wp:simplePos x="0" y="0"/>
            <wp:positionH relativeFrom="column">
              <wp:posOffset>61043</wp:posOffset>
            </wp:positionH>
            <wp:positionV relativeFrom="paragraph">
              <wp:posOffset>-3755</wp:posOffset>
            </wp:positionV>
            <wp:extent cx="636104" cy="758236"/>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jpg"/>
                    <pic:cNvPicPr/>
                  </pic:nvPicPr>
                  <pic:blipFill>
                    <a:blip r:embed="rId10">
                      <a:extLst>
                        <a:ext uri="{28A0092B-C50C-407E-A947-70E740481C1C}">
                          <a14:useLocalDpi xmlns:a14="http://schemas.microsoft.com/office/drawing/2010/main" val="0"/>
                        </a:ext>
                      </a:extLst>
                    </a:blip>
                    <a:stretch>
                      <a:fillRect/>
                    </a:stretch>
                  </pic:blipFill>
                  <pic:spPr>
                    <a:xfrm>
                      <a:off x="0" y="0"/>
                      <a:ext cx="636104" cy="758236"/>
                    </a:xfrm>
                    <a:prstGeom prst="rect">
                      <a:avLst/>
                    </a:prstGeom>
                  </pic:spPr>
                </pic:pic>
              </a:graphicData>
            </a:graphic>
            <wp14:sizeRelH relativeFrom="page">
              <wp14:pctWidth>0</wp14:pctWidth>
            </wp14:sizeRelH>
            <wp14:sizeRelV relativeFrom="page">
              <wp14:pctHeight>0</wp14:pctHeight>
            </wp14:sizeRelV>
          </wp:anchor>
        </w:drawing>
      </w:r>
      <w:r w:rsidRPr="00411B1C">
        <w:rPr>
          <w:rFonts w:ascii="Calibri Light" w:hAnsi="Calibri Light" w:cs="Calibri Light"/>
          <w:color w:val="000000" w:themeColor="text1"/>
          <w:sz w:val="20"/>
          <w:szCs w:val="20"/>
        </w:rPr>
        <w:t xml:space="preserve">Zahir Shah works as </w:t>
      </w:r>
      <w:r>
        <w:rPr>
          <w:rFonts w:ascii="Calibri Light" w:hAnsi="Calibri Light" w:cs="Calibri Light"/>
          <w:color w:val="000000" w:themeColor="text1"/>
          <w:sz w:val="20"/>
          <w:szCs w:val="20"/>
        </w:rPr>
        <w:t>a research coordinator for Brooke, Pakistan</w:t>
      </w:r>
      <w:r w:rsidRPr="00411B1C">
        <w:rPr>
          <w:rFonts w:ascii="Calibri Light" w:hAnsi="Calibri Light" w:cs="Calibri Light"/>
          <w:color w:val="000000" w:themeColor="text1"/>
          <w:sz w:val="20"/>
          <w:szCs w:val="20"/>
        </w:rPr>
        <w:t xml:space="preserve">. </w:t>
      </w:r>
      <w:r>
        <w:rPr>
          <w:rFonts w:ascii="Calibri Light" w:hAnsi="Calibri Light" w:cs="Calibri Light"/>
          <w:color w:val="000000" w:themeColor="text1"/>
          <w:sz w:val="20"/>
          <w:szCs w:val="20"/>
        </w:rPr>
        <w:t xml:space="preserve">Brooke is an international animal welfare organisation dedicated to improving the lives of working equids, operating in Africa, Asia, Latin America and the Middle East. Zahir has expertise in a range of quantitative and qualitative research methodologies, and wide ranging knowledge on animal welfare and social and community related issues. His expertise and passion is centered on conducting robust research to aid programs aimed at improving the lives of working equids and the communities which rely on them. He has presented his work at numerous international conferences and events.  </w:t>
      </w:r>
    </w:p>
    <w:p w:rsidR="007E6402" w:rsidRDefault="007E6402" w:rsidP="008E1F59">
      <w:pPr>
        <w:pStyle w:val="Heading2"/>
        <w:jc w:val="both"/>
        <w:rPr>
          <w:rFonts w:ascii="Calibri Light" w:hAnsi="Calibri Light" w:cs="Calibri Light"/>
          <w:color w:val="000000" w:themeColor="text1"/>
          <w:sz w:val="20"/>
          <w:szCs w:val="20"/>
        </w:rPr>
      </w:pPr>
    </w:p>
    <w:p w:rsidR="007E6402" w:rsidRPr="007E6402" w:rsidRDefault="007E6402" w:rsidP="008E1F59">
      <w:pPr>
        <w:pStyle w:val="Heading2"/>
        <w:jc w:val="both"/>
        <w:rPr>
          <w:rFonts w:ascii="Calibri Light" w:hAnsi="Calibri Light" w:cs="Calibri Light"/>
          <w:b/>
          <w:color w:val="000000" w:themeColor="text1"/>
          <w:sz w:val="20"/>
          <w:szCs w:val="20"/>
        </w:rPr>
      </w:pPr>
      <w:r w:rsidRPr="007E6402">
        <w:rPr>
          <w:rFonts w:ascii="Calibri Light" w:hAnsi="Calibri Light" w:cs="Calibri Light"/>
          <w:b/>
          <w:color w:val="000000" w:themeColor="text1"/>
          <w:sz w:val="20"/>
          <w:szCs w:val="20"/>
        </w:rPr>
        <w:t>Email- zahir@thebrooke.org.pk</w:t>
      </w:r>
    </w:p>
    <w:p w:rsidR="00411B1C" w:rsidRPr="00EC1C0F" w:rsidRDefault="00411B1C" w:rsidP="001A6535">
      <w:pPr>
        <w:pStyle w:val="Heading2"/>
        <w:ind w:left="0"/>
        <w:rPr>
          <w:rFonts w:ascii="Calibri Light" w:hAnsi="Calibri Light" w:cs="Calibri Light"/>
          <w:b/>
          <w:color w:val="4F81BD" w:themeColor="accent1"/>
          <w:sz w:val="22"/>
          <w:szCs w:val="22"/>
        </w:rPr>
      </w:pPr>
    </w:p>
    <w:sectPr w:rsidR="00411B1C" w:rsidRPr="00EC1C0F" w:rsidSect="00EC1C0F">
      <w:headerReference w:type="default" r:id="rId11"/>
      <w:footerReference w:type="default" r:id="rId12"/>
      <w:type w:val="continuous"/>
      <w:pgSz w:w="11910" w:h="16840"/>
      <w:pgMar w:top="720" w:right="720" w:bottom="720" w:left="720" w:header="720" w:footer="720" w:gutter="0"/>
      <w:cols w:num="2"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395" w:rsidRDefault="008D4395">
      <w:r>
        <w:separator/>
      </w:r>
    </w:p>
  </w:endnote>
  <w:endnote w:type="continuationSeparator" w:id="0">
    <w:p w:rsidR="008D4395" w:rsidRDefault="008D4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yriad Pro">
    <w:altName w:val="Corbel"/>
    <w:panose1 w:val="020B0503030403020204"/>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25166540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9" type="#_x0000_t202" style="position:absolute;margin-left:252.1pt;margin-top:799.05pt;width:91.9pt;height:24.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155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6402" w:rsidRPr="005B3A56" w:rsidRDefault="00A9710C" w:rsidP="007E6402">
                          <w:pPr>
                            <w:spacing w:line="184" w:lineRule="exact"/>
                            <w:ind w:right="18"/>
                            <w:jc w:val="right"/>
                            <w:rPr>
                              <w:rFonts w:ascii="Minion Pro"/>
                              <w:color w:val="FFFFFF" w:themeColor="background1"/>
                              <w:sz w:val="16"/>
                            </w:rPr>
                          </w:pPr>
                          <w:r w:rsidRPr="005B3A56">
                            <w:rPr>
                              <w:rFonts w:ascii="Arial"/>
                              <w:color w:val="FFFFFF" w:themeColor="background1"/>
                              <w:sz w:val="16"/>
                            </w:rPr>
                            <w:t>Volume 5, Issue 3</w:t>
                          </w:r>
                        </w:p>
                        <w:p w:rsidR="00AE3E37" w:rsidRPr="005B3A56" w:rsidRDefault="00AE3E37">
                          <w:pPr>
                            <w:spacing w:before="116"/>
                            <w:ind w:right="18"/>
                            <w:jc w:val="right"/>
                            <w:rPr>
                              <w:rFonts w:ascii="Minion Pro"/>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0" type="#_x0000_t202" style="position:absolute;margin-left:468.9pt;margin-top:798.8pt;width:91.4pt;height:26.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7E6402" w:rsidRPr="005B3A56" w:rsidRDefault="00A9710C" w:rsidP="007E6402">
                    <w:pPr>
                      <w:spacing w:line="184" w:lineRule="exact"/>
                      <w:ind w:right="18"/>
                      <w:jc w:val="right"/>
                      <w:rPr>
                        <w:rFonts w:ascii="Minion Pro"/>
                        <w:color w:val="FFFFFF" w:themeColor="background1"/>
                        <w:sz w:val="16"/>
                      </w:rPr>
                    </w:pPr>
                    <w:r w:rsidRPr="005B3A56">
                      <w:rPr>
                        <w:rFonts w:ascii="Arial"/>
                        <w:color w:val="FFFFFF" w:themeColor="background1"/>
                        <w:sz w:val="16"/>
                      </w:rPr>
                      <w:t>Volume 5, Issue 3</w:t>
                    </w:r>
                  </w:p>
                  <w:p w:rsidR="00AE3E37" w:rsidRPr="005B3A56" w:rsidRDefault="00AE3E37">
                    <w:pPr>
                      <w:spacing w:before="116"/>
                      <w:ind w:right="18"/>
                      <w:jc w:val="right"/>
                      <w:rPr>
                        <w:rFonts w:ascii="Minion Pro"/>
                        <w:color w:val="FFFFFF" w:themeColor="background1"/>
                        <w:sz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395" w:rsidRDefault="008D4395">
      <w:r>
        <w:separator/>
      </w:r>
    </w:p>
  </w:footnote>
  <w:footnote w:type="continuationSeparator" w:id="0">
    <w:p w:rsidR="008D4395" w:rsidRDefault="008D43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251646976"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D4395">
                          <w:pPr>
                            <w:spacing w:before="2" w:line="249" w:lineRule="auto"/>
                            <w:ind w:left="156" w:right="18" w:hanging="137"/>
                            <w:rPr>
                              <w:rFonts w:ascii="Arial"/>
                              <w:color w:val="FFFFFF" w:themeColor="background1"/>
                              <w:sz w:val="14"/>
                            </w:rPr>
                          </w:pPr>
                          <w:hyperlink r:id="rId1">
                            <w:r w:rsidR="00A9710C"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C44B92">
                    <w:pPr>
                      <w:spacing w:before="2" w:line="249" w:lineRule="auto"/>
                      <w:ind w:left="156" w:right="18" w:hanging="137"/>
                      <w:rPr>
                        <w:rFonts w:ascii="Arial"/>
                        <w:color w:val="FFFFFF" w:themeColor="background1"/>
                        <w:sz w:val="14"/>
                      </w:rPr>
                    </w:pPr>
                    <w:hyperlink r:id="rId2">
                      <w:r w:rsidR="00A9710C"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312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27" type="#_x0000_t202" style="position:absolute;margin-left:35pt;margin-top:48.3pt;width:515.95pt;height:40.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07C6D0D"/>
    <w:multiLevelType w:val="hybridMultilevel"/>
    <w:tmpl w:val="EF8464F0"/>
    <w:lvl w:ilvl="0" w:tplc="BFE8C7A8">
      <w:start w:val="1"/>
      <w:numFmt w:val="decimal"/>
      <w:lvlText w:val="%1."/>
      <w:lvlJc w:val="left"/>
      <w:pPr>
        <w:ind w:left="460" w:hanging="360"/>
      </w:pPr>
      <w:rPr>
        <w:rFonts w:hint="default"/>
        <w:b w:val="0"/>
        <w:color w:val="auto"/>
        <w:sz w:val="22"/>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3C03"/>
    <w:rsid w:val="000E2911"/>
    <w:rsid w:val="001263DF"/>
    <w:rsid w:val="001A6535"/>
    <w:rsid w:val="001D1D80"/>
    <w:rsid w:val="002455EC"/>
    <w:rsid w:val="00292ED9"/>
    <w:rsid w:val="00314EB7"/>
    <w:rsid w:val="0035464F"/>
    <w:rsid w:val="00404E5B"/>
    <w:rsid w:val="00411B1C"/>
    <w:rsid w:val="00414F7B"/>
    <w:rsid w:val="004355DC"/>
    <w:rsid w:val="004749B4"/>
    <w:rsid w:val="00494130"/>
    <w:rsid w:val="004F3523"/>
    <w:rsid w:val="005973B9"/>
    <w:rsid w:val="005B3A56"/>
    <w:rsid w:val="006060CE"/>
    <w:rsid w:val="0063497F"/>
    <w:rsid w:val="007B2780"/>
    <w:rsid w:val="007E6402"/>
    <w:rsid w:val="00873DF0"/>
    <w:rsid w:val="008756E6"/>
    <w:rsid w:val="008A08B6"/>
    <w:rsid w:val="008D4395"/>
    <w:rsid w:val="008E1F59"/>
    <w:rsid w:val="008E20A3"/>
    <w:rsid w:val="009B2D44"/>
    <w:rsid w:val="00A07E82"/>
    <w:rsid w:val="00A224BF"/>
    <w:rsid w:val="00A44EA9"/>
    <w:rsid w:val="00A9710C"/>
    <w:rsid w:val="00AE3E37"/>
    <w:rsid w:val="00B21A57"/>
    <w:rsid w:val="00BA2111"/>
    <w:rsid w:val="00C32AB6"/>
    <w:rsid w:val="00C33602"/>
    <w:rsid w:val="00C44B92"/>
    <w:rsid w:val="00C61164"/>
    <w:rsid w:val="00CD6F55"/>
    <w:rsid w:val="00CE0D67"/>
    <w:rsid w:val="00DE3104"/>
    <w:rsid w:val="00E26B10"/>
    <w:rsid w:val="00E945DF"/>
    <w:rsid w:val="00EC1C0F"/>
    <w:rsid w:val="00F043D5"/>
    <w:rsid w:val="00F06FA8"/>
    <w:rsid w:val="00F24399"/>
    <w:rsid w:val="00F72EEA"/>
    <w:rsid w:val="00F84CAE"/>
    <w:rsid w:val="00FC55FC"/>
    <w:rsid w:val="00FE737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PlainTable21">
    <w:name w:val="Plain Table 21"/>
    <w:basedOn w:val="TableNormal"/>
    <w:uiPriority w:val="42"/>
    <w:rsid w:val="00EC1C0F"/>
    <w:pPr>
      <w:widowControl/>
    </w:pPr>
    <w:rPr>
      <w:lang w:val="en-GB"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PlainTable21">
    <w:name w:val="Plain Table 21"/>
    <w:basedOn w:val="TableNormal"/>
    <w:uiPriority w:val="42"/>
    <w:rsid w:val="00EC1C0F"/>
    <w:pPr>
      <w:widowControl/>
    </w:pPr>
    <w:rPr>
      <w:lang w:val="en-GB"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yperlink" Target="https://www.mdpi.com/2076-2615/9/4/159"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46662-B657-4369-8167-0438446DD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765</TotalTime>
  <Pages>1</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3</cp:revision>
  <dcterms:created xsi:type="dcterms:W3CDTF">2019-06-26T14:53:00Z</dcterms:created>
  <dcterms:modified xsi:type="dcterms:W3CDTF">2019-06-27T13:09:00Z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