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794" w:rsidRDefault="003C0794" w:rsidP="006B4030">
      <w:pPr>
        <w:pStyle w:val="Author"/>
        <w:jc w:val="both"/>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882383" w:rsidRPr="00882383" w:rsidRDefault="00882383" w:rsidP="00882383">
      <w:pPr>
        <w:rPr>
          <w:b/>
          <w:sz w:val="22"/>
        </w:rPr>
      </w:pPr>
      <w:r w:rsidRPr="00882383">
        <w:rPr>
          <w:b/>
          <w:sz w:val="22"/>
        </w:rPr>
        <w:lastRenderedPageBreak/>
        <w:t>Urban Spatial Decision Support System for Management of Municipal Solid Waste in an Urban Area</w:t>
      </w:r>
    </w:p>
    <w:p w:rsidR="0005164C" w:rsidRPr="009D49B8" w:rsidRDefault="0005164C" w:rsidP="003C0794">
      <w:pPr>
        <w:jc w:val="both"/>
        <w:rPr>
          <w:rFonts w:eastAsia="MS PGothic"/>
          <w:color w:val="000000"/>
          <w:sz w:val="22"/>
          <w:szCs w:val="22"/>
        </w:rPr>
      </w:pPr>
    </w:p>
    <w:p w:rsidR="003C0794" w:rsidRPr="003C0794" w:rsidRDefault="00882383" w:rsidP="003C0794">
      <w:pPr>
        <w:shd w:val="clear" w:color="auto" w:fill="FFFFFF"/>
        <w:spacing w:after="150"/>
        <w:jc w:val="both"/>
        <w:rPr>
          <w:sz w:val="19"/>
          <w:szCs w:val="19"/>
          <w:lang w:val="en-IN" w:eastAsia="en-IN"/>
        </w:rPr>
      </w:pPr>
      <w:r>
        <w:rPr>
          <w:b/>
          <w:bCs/>
          <w:sz w:val="19"/>
          <w:szCs w:val="19"/>
          <w:lang w:val="en-IN" w:eastAsia="en-IN"/>
        </w:rPr>
        <w:t>Pankaj Shukla</w:t>
      </w:r>
      <w:r w:rsidR="003C0794" w:rsidRPr="0005164C">
        <w:rPr>
          <w:b/>
          <w:bCs/>
          <w:sz w:val="19"/>
          <w:szCs w:val="19"/>
          <w:lang w:val="en-IN" w:eastAsia="en-IN"/>
        </w:rPr>
        <w:t xml:space="preserve"> </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Pr>
          <w:b/>
          <w:bCs/>
          <w:sz w:val="19"/>
          <w:szCs w:val="19"/>
          <w:lang w:val="en-IN" w:eastAsia="en-IN"/>
        </w:rPr>
        <w:t>Omkar kane</w:t>
      </w:r>
      <w:hyperlink r:id="rId6" w:anchor="a1" w:history="1">
        <w:r>
          <w:rPr>
            <w:b/>
            <w:bCs/>
            <w:sz w:val="19"/>
            <w:szCs w:val="19"/>
            <w:vertAlign w:val="superscript"/>
            <w:lang w:val="en-IN" w:eastAsia="en-IN"/>
          </w:rPr>
          <w:t>2</w:t>
        </w:r>
      </w:hyperlink>
      <w:r w:rsidR="003C0794" w:rsidRPr="0005164C">
        <w:rPr>
          <w:b/>
          <w:bCs/>
          <w:sz w:val="19"/>
          <w:szCs w:val="19"/>
          <w:lang w:val="en-IN" w:eastAsia="en-IN"/>
        </w:rPr>
        <w:t xml:space="preserve">, </w:t>
      </w:r>
      <w:r>
        <w:rPr>
          <w:b/>
          <w:bCs/>
          <w:sz w:val="19"/>
          <w:szCs w:val="19"/>
          <w:lang w:val="en-IN" w:eastAsia="en-IN"/>
        </w:rPr>
        <w:t xml:space="preserve">Nayan </w:t>
      </w:r>
      <w:r w:rsidR="001A64BB">
        <w:rPr>
          <w:b/>
          <w:bCs/>
          <w:sz w:val="19"/>
          <w:szCs w:val="19"/>
          <w:lang w:val="en-IN" w:eastAsia="en-IN"/>
        </w:rPr>
        <w:t>Deshmukh</w:t>
      </w:r>
      <w:r w:rsidR="001A64BB">
        <w:rPr>
          <w:b/>
          <w:bCs/>
          <w:sz w:val="19"/>
          <w:szCs w:val="19"/>
          <w:vertAlign w:val="superscript"/>
          <w:lang w:val="en-IN" w:eastAsia="en-IN"/>
        </w:rPr>
        <w:t>3,</w:t>
      </w:r>
      <w:r w:rsidR="001A64BB">
        <w:rPr>
          <w:b/>
          <w:bCs/>
          <w:sz w:val="19"/>
          <w:szCs w:val="19"/>
          <w:lang w:val="en-IN" w:eastAsia="en-IN"/>
        </w:rPr>
        <w:t xml:space="preserve"> Dhiraj Santdasani</w:t>
      </w:r>
      <w:r w:rsidR="001A64BB">
        <w:rPr>
          <w:b/>
          <w:bCs/>
          <w:sz w:val="19"/>
          <w:szCs w:val="19"/>
          <w:vertAlign w:val="superscript"/>
          <w:lang w:val="en-IN" w:eastAsia="en-IN"/>
        </w:rPr>
        <w:t>4</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1A64BB">
        <w:rPr>
          <w:sz w:val="19"/>
          <w:szCs w:val="19"/>
          <w:lang w:val="en-IN" w:eastAsia="en-IN"/>
        </w:rPr>
        <w:t>Center for Water and Sanitation, CEPT University, Ahmedabad</w:t>
      </w:r>
    </w:p>
    <w:p w:rsidR="001A64BB" w:rsidRDefault="003C0794" w:rsidP="001A64BB">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1A64BB">
        <w:rPr>
          <w:sz w:val="19"/>
          <w:szCs w:val="19"/>
          <w:lang w:val="en-IN" w:eastAsia="en-IN"/>
        </w:rPr>
        <w:t>Crisil Risk and Infrastructure Solutions Ltd</w:t>
      </w:r>
    </w:p>
    <w:p w:rsidR="001A64BB" w:rsidRDefault="001A64BB" w:rsidP="001A64BB">
      <w:pPr>
        <w:shd w:val="clear" w:color="auto" w:fill="FFFFFF"/>
        <w:jc w:val="both"/>
        <w:rPr>
          <w:sz w:val="19"/>
          <w:szCs w:val="19"/>
          <w:lang w:val="en-IN" w:eastAsia="en-IN"/>
        </w:rPr>
      </w:pPr>
      <w:r>
        <w:rPr>
          <w:sz w:val="19"/>
          <w:szCs w:val="19"/>
          <w:vertAlign w:val="superscript"/>
          <w:lang w:val="en-IN" w:eastAsia="en-IN"/>
        </w:rPr>
        <w:t>3</w:t>
      </w:r>
      <w:r>
        <w:rPr>
          <w:sz w:val="19"/>
          <w:szCs w:val="19"/>
          <w:lang w:val="en-IN" w:eastAsia="en-IN"/>
        </w:rPr>
        <w:t>Urban Management Center, Ahmedabad</w:t>
      </w:r>
    </w:p>
    <w:p w:rsidR="001A64BB" w:rsidRDefault="001A64BB" w:rsidP="001A64BB">
      <w:pPr>
        <w:shd w:val="clear" w:color="auto" w:fill="FFFFFF"/>
        <w:jc w:val="both"/>
        <w:rPr>
          <w:sz w:val="19"/>
          <w:szCs w:val="19"/>
          <w:lang w:val="en-IN" w:eastAsia="en-IN"/>
        </w:rPr>
      </w:pPr>
      <w:r>
        <w:rPr>
          <w:sz w:val="19"/>
          <w:szCs w:val="19"/>
          <w:vertAlign w:val="superscript"/>
          <w:lang w:val="en-IN" w:eastAsia="en-IN"/>
        </w:rPr>
        <w:t>4</w:t>
      </w:r>
      <w:r>
        <w:rPr>
          <w:sz w:val="19"/>
          <w:szCs w:val="19"/>
          <w:lang w:val="en-IN" w:eastAsia="en-IN"/>
        </w:rPr>
        <w:t>Universit of Leeds</w:t>
      </w:r>
    </w:p>
    <w:p w:rsidR="001A64BB" w:rsidRDefault="001A64BB" w:rsidP="001A64BB">
      <w:pPr>
        <w:shd w:val="clear" w:color="auto" w:fill="FFFFFF"/>
        <w:jc w:val="both"/>
        <w:rPr>
          <w:sz w:val="19"/>
          <w:szCs w:val="19"/>
          <w:lang w:val="en-IN" w:eastAsia="en-IN"/>
        </w:rPr>
      </w:pP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D70E62" w:rsidRDefault="009D49B8" w:rsidP="003C0794">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D70E62" w:rsidRPr="00D70E62">
        <w:rPr>
          <w:i w:val="0"/>
          <w:sz w:val="19"/>
          <w:szCs w:val="19"/>
        </w:rPr>
        <w:t>Waste characterization, Regression analysis, Population index, Coefficients for land uses, Arc GIS, Solid Waste Management</w:t>
      </w: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3C0794" w:rsidRDefault="001A64BB" w:rsidP="001A64BB">
      <w:pPr>
        <w:jc w:val="both"/>
        <w:rPr>
          <w:bCs/>
          <w:sz w:val="19"/>
          <w:szCs w:val="19"/>
        </w:rPr>
      </w:pPr>
      <w:r w:rsidRPr="001A64BB">
        <w:rPr>
          <w:sz w:val="19"/>
          <w:szCs w:val="19"/>
        </w:rPr>
        <w:t xml:space="preserve">Urbanization, economic growth, improved living standards in cities has led to an increase in quantity and </w:t>
      </w:r>
      <w:r w:rsidRPr="001A64BB">
        <w:rPr>
          <w:bCs/>
          <w:sz w:val="19"/>
          <w:szCs w:val="19"/>
        </w:rPr>
        <w:t>complexity of solid waste generated. In densely populated heterogeneous cultures of developing countries, especially in India, the management of municipal solid waste has become a challenging task for municipal authorities. Management of solid waste generated has become a complex process because proper spatial characterization of waste has not been done, which varies with various anthropogenic activities and population densities, which depends upon the landuse patterns of an urban area. For designing management strategies for waste segregation, collection, transportation and disposal, spatial characterization of waste of an urban area is essential. Integrating Decision Support System (DSS) with ArcGIS will solve complex spatial problems related management of municipal solid waste. In this paper, solid waste is characterized in an urban area through regression analysis for spatially estimating quantities of waste components for various landuse classes. For generating population indexes and coefficients for various landuse classes, satellite data is used. On the basis of indexes generated, spatial representation of solid waste components using GIS is obtained. This spatial representation helps to understand status of parameters of solid waste components within an urban area. This decision support system can be used by municipal authorities which gives complete information of each ward related to management of solid waste in within an urban area</w:t>
      </w:r>
      <w:r>
        <w:rPr>
          <w:bCs/>
          <w:sz w:val="19"/>
          <w:szCs w:val="19"/>
        </w:rPr>
        <w:t>.</w:t>
      </w:r>
    </w:p>
    <w:p w:rsidR="001A64BB" w:rsidRPr="001A64BB" w:rsidRDefault="001A64BB" w:rsidP="001A64BB">
      <w:pPr>
        <w:jc w:val="both"/>
        <w:rPr>
          <w:bCs/>
          <w:sz w:val="19"/>
          <w:szCs w:val="19"/>
        </w:rPr>
      </w:pPr>
    </w:p>
    <w:p w:rsidR="003C0794" w:rsidRPr="0005164C" w:rsidRDefault="003C0794" w:rsidP="001A64BB">
      <w:pPr>
        <w:pStyle w:val="BodyText"/>
        <w:numPr>
          <w:ilvl w:val="0"/>
          <w:numId w:val="22"/>
        </w:numPr>
        <w:jc w:val="left"/>
        <w:rPr>
          <w:b/>
          <w:sz w:val="19"/>
          <w:szCs w:val="19"/>
        </w:rPr>
      </w:pPr>
      <w:r w:rsidRPr="0005164C">
        <w:rPr>
          <w:b/>
          <w:sz w:val="19"/>
          <w:szCs w:val="19"/>
        </w:rPr>
        <w:t>Reference:</w:t>
      </w:r>
    </w:p>
    <w:p w:rsidR="009D49B8" w:rsidRPr="006B4030" w:rsidRDefault="00D70E62" w:rsidP="006B4030">
      <w:pPr>
        <w:numPr>
          <w:ilvl w:val="0"/>
          <w:numId w:val="24"/>
        </w:numPr>
        <w:shd w:val="clear" w:color="auto" w:fill="FFFFFF"/>
        <w:spacing w:before="100" w:beforeAutospacing="1" w:after="120"/>
        <w:jc w:val="both"/>
        <w:rPr>
          <w:sz w:val="19"/>
          <w:szCs w:val="19"/>
          <w:lang w:val="en-IN" w:eastAsia="en-IN"/>
        </w:rPr>
      </w:pPr>
      <w:bookmarkStart w:id="2" w:name="2"/>
      <w:bookmarkEnd w:id="2"/>
      <w:r>
        <w:rPr>
          <w:sz w:val="19"/>
          <w:szCs w:val="19"/>
          <w:lang w:val="en-IN" w:eastAsia="en-IN"/>
        </w:rPr>
        <w:t xml:space="preserve">Yashwant B, Katpatal </w:t>
      </w:r>
      <w:r w:rsidR="006B4030">
        <w:rPr>
          <w:sz w:val="19"/>
          <w:szCs w:val="19"/>
          <w:lang w:val="en-IN" w:eastAsia="en-IN"/>
        </w:rPr>
        <w:t xml:space="preserve"> and B.V.S Rama Rao, 2011</w:t>
      </w:r>
      <w:r w:rsidR="009D49B8" w:rsidRPr="009D49B8">
        <w:rPr>
          <w:sz w:val="19"/>
          <w:szCs w:val="19"/>
          <w:lang w:val="en-IN" w:eastAsia="en-IN"/>
        </w:rPr>
        <w:t xml:space="preserve">. </w:t>
      </w:r>
      <w:r w:rsidR="006B4030" w:rsidRPr="006B4030">
        <w:rPr>
          <w:sz w:val="19"/>
          <w:szCs w:val="19"/>
          <w:lang w:val="en-IN" w:eastAsia="en-IN"/>
        </w:rPr>
        <w:t>Urban Spatial Decision Support System</w:t>
      </w:r>
      <w:r w:rsidR="006B4030">
        <w:rPr>
          <w:sz w:val="19"/>
          <w:szCs w:val="19"/>
          <w:lang w:val="en-IN" w:eastAsia="en-IN"/>
        </w:rPr>
        <w:t xml:space="preserve"> </w:t>
      </w:r>
      <w:r w:rsidR="006B4030" w:rsidRPr="006B4030">
        <w:rPr>
          <w:sz w:val="19"/>
          <w:szCs w:val="19"/>
          <w:lang w:val="en-IN" w:eastAsia="en-IN"/>
        </w:rPr>
        <w:t>for Municipal Solid Waste</w:t>
      </w:r>
      <w:r w:rsidR="006B4030">
        <w:rPr>
          <w:sz w:val="19"/>
          <w:szCs w:val="19"/>
          <w:lang w:val="en-IN" w:eastAsia="en-IN"/>
        </w:rPr>
        <w:t xml:space="preserve"> </w:t>
      </w:r>
      <w:r w:rsidR="006B4030" w:rsidRPr="006B4030">
        <w:rPr>
          <w:sz w:val="19"/>
          <w:szCs w:val="19"/>
          <w:lang w:val="en-IN" w:eastAsia="en-IN"/>
        </w:rPr>
        <w:t>Management of Nagpur Urban Area</w:t>
      </w:r>
      <w:r w:rsidR="006B4030">
        <w:rPr>
          <w:sz w:val="19"/>
          <w:szCs w:val="19"/>
          <w:lang w:val="en-IN" w:eastAsia="en-IN"/>
        </w:rPr>
        <w:t xml:space="preserve"> </w:t>
      </w:r>
      <w:r w:rsidR="006B4030" w:rsidRPr="006B4030">
        <w:rPr>
          <w:sz w:val="19"/>
          <w:szCs w:val="19"/>
          <w:lang w:val="en-IN" w:eastAsia="en-IN"/>
        </w:rPr>
        <w:t>Using High-Resolution Satellite Data</w:t>
      </w:r>
      <w:r w:rsidR="006B4030">
        <w:rPr>
          <w:sz w:val="19"/>
          <w:szCs w:val="19"/>
          <w:lang w:val="en-IN" w:eastAsia="en-IN"/>
        </w:rPr>
        <w:t xml:space="preserve"> </w:t>
      </w:r>
      <w:r w:rsidR="006B4030" w:rsidRPr="006B4030">
        <w:rPr>
          <w:sz w:val="19"/>
          <w:szCs w:val="19"/>
          <w:lang w:val="en-IN" w:eastAsia="en-IN"/>
        </w:rPr>
        <w:t>and Geographic Information System</w:t>
      </w:r>
    </w:p>
    <w:p w:rsidR="009D49B8" w:rsidRDefault="006B4030" w:rsidP="006B4030">
      <w:pPr>
        <w:numPr>
          <w:ilvl w:val="0"/>
          <w:numId w:val="16"/>
        </w:numPr>
        <w:shd w:val="clear" w:color="auto" w:fill="FFFFFF"/>
        <w:spacing w:before="100" w:beforeAutospacing="1" w:after="120"/>
        <w:jc w:val="left"/>
        <w:rPr>
          <w:sz w:val="19"/>
          <w:szCs w:val="19"/>
          <w:lang w:val="en-IN" w:eastAsia="en-IN"/>
        </w:rPr>
      </w:pPr>
      <w:r>
        <w:rPr>
          <w:sz w:val="19"/>
          <w:szCs w:val="19"/>
          <w:lang w:val="en-IN" w:eastAsia="en-IN"/>
        </w:rPr>
        <w:t>Ohri A</w:t>
      </w:r>
      <w:r w:rsidR="009D49B8" w:rsidRPr="009D49B8">
        <w:rPr>
          <w:sz w:val="19"/>
          <w:szCs w:val="19"/>
          <w:lang w:val="en-IN" w:eastAsia="en-IN"/>
        </w:rPr>
        <w:t>,</w:t>
      </w:r>
      <w:r>
        <w:rPr>
          <w:sz w:val="19"/>
          <w:szCs w:val="19"/>
          <w:lang w:val="en-IN" w:eastAsia="en-IN"/>
        </w:rPr>
        <w:t xml:space="preserve"> Singh P.K, 2010. </w:t>
      </w:r>
      <w:r w:rsidRPr="006B4030">
        <w:rPr>
          <w:sz w:val="19"/>
          <w:szCs w:val="19"/>
          <w:lang w:val="en-IN" w:eastAsia="en-IN"/>
        </w:rPr>
        <w:t>Development of Decision Support</w:t>
      </w:r>
      <w:r>
        <w:rPr>
          <w:sz w:val="19"/>
          <w:szCs w:val="19"/>
          <w:lang w:val="en-IN" w:eastAsia="en-IN"/>
        </w:rPr>
        <w:t xml:space="preserve"> </w:t>
      </w:r>
      <w:r w:rsidRPr="006B4030">
        <w:rPr>
          <w:sz w:val="19"/>
          <w:szCs w:val="19"/>
          <w:lang w:val="en-IN" w:eastAsia="en-IN"/>
        </w:rPr>
        <w:t>System for Municipal Solid Waste</w:t>
      </w:r>
      <w:r>
        <w:rPr>
          <w:sz w:val="19"/>
          <w:szCs w:val="19"/>
          <w:lang w:val="en-IN" w:eastAsia="en-IN"/>
        </w:rPr>
        <w:t xml:space="preserve"> Management in India</w:t>
      </w:r>
    </w:p>
    <w:p w:rsidR="006B4030" w:rsidRPr="006B4030" w:rsidRDefault="006B4030" w:rsidP="006B4030">
      <w:pPr>
        <w:numPr>
          <w:ilvl w:val="0"/>
          <w:numId w:val="16"/>
        </w:numPr>
        <w:shd w:val="clear" w:color="auto" w:fill="FFFFFF"/>
        <w:spacing w:before="100" w:beforeAutospacing="1" w:after="120"/>
        <w:jc w:val="left"/>
        <w:rPr>
          <w:sz w:val="19"/>
          <w:szCs w:val="19"/>
          <w:lang w:val="en-IN" w:eastAsia="en-IN"/>
        </w:rPr>
      </w:pPr>
      <w:r w:rsidRPr="006B4030">
        <w:rPr>
          <w:sz w:val="19"/>
          <w:szCs w:val="19"/>
          <w:lang w:val="en-IN" w:eastAsia="en-IN"/>
        </w:rPr>
        <w:lastRenderedPageBreak/>
        <w:t>C R</w:t>
      </w:r>
      <w:r>
        <w:rPr>
          <w:sz w:val="19"/>
          <w:szCs w:val="19"/>
          <w:lang w:val="en-IN" w:eastAsia="en-IN"/>
        </w:rPr>
        <w:t xml:space="preserve"> </w:t>
      </w:r>
      <w:r w:rsidRPr="006B4030">
        <w:rPr>
          <w:sz w:val="19"/>
          <w:szCs w:val="19"/>
          <w:lang w:val="en-IN" w:eastAsia="en-IN"/>
        </w:rPr>
        <w:t>Ramkrishnaiah,</w:t>
      </w:r>
      <w:r>
        <w:rPr>
          <w:sz w:val="19"/>
          <w:szCs w:val="19"/>
          <w:lang w:val="en-IN" w:eastAsia="en-IN"/>
        </w:rPr>
        <w:t xml:space="preserve">, Deepika B V and </w:t>
      </w:r>
      <w:r w:rsidRPr="006B4030">
        <w:rPr>
          <w:sz w:val="19"/>
          <w:szCs w:val="19"/>
          <w:lang w:val="en-IN" w:eastAsia="en-IN"/>
        </w:rPr>
        <w:t>Shridhara T N</w:t>
      </w:r>
      <w:r>
        <w:rPr>
          <w:sz w:val="19"/>
          <w:szCs w:val="19"/>
          <w:lang w:val="en-IN" w:eastAsia="en-IN"/>
        </w:rPr>
        <w:t xml:space="preserve">, 2014. </w:t>
      </w:r>
      <w:r w:rsidRPr="006B4030">
        <w:rPr>
          <w:sz w:val="19"/>
          <w:szCs w:val="19"/>
          <w:lang w:val="en-IN" w:eastAsia="en-IN"/>
        </w:rPr>
        <w:t>Spatial Decision Support System for</w:t>
      </w:r>
      <w:r>
        <w:rPr>
          <w:sz w:val="19"/>
          <w:szCs w:val="19"/>
          <w:lang w:val="en-IN" w:eastAsia="en-IN"/>
        </w:rPr>
        <w:t xml:space="preserve"> </w:t>
      </w:r>
      <w:r w:rsidRPr="006B4030">
        <w:rPr>
          <w:sz w:val="19"/>
          <w:szCs w:val="19"/>
          <w:lang w:val="en-IN" w:eastAsia="en-IN"/>
        </w:rPr>
        <w:t>Solid Waste Management in</w:t>
      </w:r>
      <w:r>
        <w:rPr>
          <w:sz w:val="19"/>
          <w:szCs w:val="19"/>
          <w:lang w:val="en-IN" w:eastAsia="en-IN"/>
        </w:rPr>
        <w:t xml:space="preserve"> </w:t>
      </w:r>
      <w:r w:rsidRPr="006B4030">
        <w:rPr>
          <w:sz w:val="19"/>
          <w:szCs w:val="19"/>
          <w:lang w:val="en-IN" w:eastAsia="en-IN"/>
        </w:rPr>
        <w:t>Chickmaglur City</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D70E62" w:rsidRDefault="00D70E62" w:rsidP="00861508">
      <w:pPr>
        <w:jc w:val="both"/>
        <w:rPr>
          <w:sz w:val="19"/>
          <w:szCs w:val="19"/>
        </w:rPr>
      </w:pPr>
      <w:r>
        <w:rPr>
          <w:sz w:val="19"/>
          <w:szCs w:val="19"/>
        </w:rPr>
        <w:t xml:space="preserve">Mr. Pankaj Shukla has completed his Bachelor’s degree in Planning (B.Tech Planning) </w:t>
      </w:r>
      <w:r w:rsidR="00861508" w:rsidRPr="0005164C">
        <w:rPr>
          <w:sz w:val="19"/>
          <w:szCs w:val="19"/>
        </w:rPr>
        <w:t>at the age of 2</w:t>
      </w:r>
      <w:r>
        <w:rPr>
          <w:sz w:val="19"/>
          <w:szCs w:val="19"/>
        </w:rPr>
        <w:t>2</w:t>
      </w:r>
      <w:r w:rsidR="00861508" w:rsidRPr="0005164C">
        <w:rPr>
          <w:sz w:val="19"/>
          <w:szCs w:val="19"/>
        </w:rPr>
        <w:t xml:space="preserve"> years from</w:t>
      </w:r>
      <w:r>
        <w:rPr>
          <w:sz w:val="19"/>
          <w:szCs w:val="19"/>
        </w:rPr>
        <w:t xml:space="preserve"> College of Engineering, Pune</w:t>
      </w:r>
      <w:r w:rsidR="00861508" w:rsidRPr="0005164C">
        <w:rPr>
          <w:sz w:val="19"/>
          <w:szCs w:val="19"/>
        </w:rPr>
        <w:t>. He is the</w:t>
      </w:r>
      <w:r>
        <w:rPr>
          <w:sz w:val="19"/>
          <w:szCs w:val="19"/>
        </w:rPr>
        <w:t xml:space="preserve"> junior research associate at Center for Water and Sanitation (C-WAS), CEPT University, Ahmedabad</w:t>
      </w:r>
      <w:r w:rsidR="00861508" w:rsidRPr="0005164C">
        <w:rPr>
          <w:sz w:val="19"/>
          <w:szCs w:val="19"/>
        </w:rPr>
        <w:t>. He has publishe</w:t>
      </w:r>
      <w:r>
        <w:rPr>
          <w:sz w:val="19"/>
          <w:szCs w:val="19"/>
        </w:rPr>
        <w:t>d more than 5</w:t>
      </w:r>
      <w:r w:rsidR="00861508" w:rsidRPr="0005164C">
        <w:rPr>
          <w:sz w:val="19"/>
          <w:szCs w:val="19"/>
        </w:rPr>
        <w:t xml:space="preserve"> papers in reputed journ</w:t>
      </w:r>
      <w:r>
        <w:rPr>
          <w:sz w:val="19"/>
          <w:szCs w:val="19"/>
        </w:rPr>
        <w:t>als and has been serving in field of urban sanitation from last one year.</w:t>
      </w:r>
    </w:p>
    <w:p w:rsidR="00861508" w:rsidRPr="0005164C" w:rsidRDefault="00861508" w:rsidP="00861508">
      <w:pPr>
        <w:jc w:val="both"/>
        <w:rPr>
          <w:rFonts w:eastAsia="MS PGothic"/>
          <w:b/>
          <w:sz w:val="19"/>
          <w:szCs w:val="19"/>
        </w:rPr>
      </w:pPr>
      <w:r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CC20E2" w:rsidP="00861508">
      <w:pPr>
        <w:autoSpaceDE w:val="0"/>
        <w:autoSpaceDN w:val="0"/>
        <w:adjustRightInd w:val="0"/>
        <w:jc w:val="left"/>
        <w:rPr>
          <w:sz w:val="19"/>
          <w:szCs w:val="19"/>
          <w:lang w:val="en-NZ"/>
        </w:rPr>
      </w:pPr>
      <w:r>
        <w:rPr>
          <w:noProof/>
          <w:sz w:val="19"/>
          <w:szCs w:val="19"/>
        </w:rPr>
        <w:drawing>
          <wp:inline distT="0" distB="0" distL="0" distR="0">
            <wp:extent cx="1304925" cy="1800225"/>
            <wp:effectExtent l="0" t="0" r="9525" b="9525"/>
            <wp:docPr id="6" name="Picture 6" descr="C:\Users\Dell\Desktop\GATE 2018\New folder\Mr.Pankaj Shuk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GATE 2018\New folder\Mr.Pankaj Shukl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4925" cy="1800225"/>
                    </a:xfrm>
                    <a:prstGeom prst="rect">
                      <a:avLst/>
                    </a:prstGeom>
                    <a:noFill/>
                    <a:ln>
                      <a:noFill/>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882383">
        <w:rPr>
          <w:sz w:val="19"/>
          <w:szCs w:val="19"/>
          <w:lang w:val="en-NZ"/>
        </w:rPr>
        <w:t xml:space="preserve"> Pankaj Ashok Shukla</w:t>
      </w:r>
    </w:p>
    <w:p w:rsidR="006B4030" w:rsidRDefault="00861508" w:rsidP="00861508">
      <w:pPr>
        <w:autoSpaceDE w:val="0"/>
        <w:autoSpaceDN w:val="0"/>
        <w:adjustRightInd w:val="0"/>
        <w:jc w:val="left"/>
        <w:rPr>
          <w:sz w:val="19"/>
          <w:szCs w:val="19"/>
          <w:lang w:val="en-NZ"/>
        </w:rPr>
      </w:pPr>
      <w:r w:rsidRPr="0005164C">
        <w:rPr>
          <w:sz w:val="19"/>
          <w:szCs w:val="19"/>
          <w:lang w:val="en-NZ"/>
        </w:rPr>
        <w:t>Contact number:</w:t>
      </w:r>
      <w:r w:rsidR="00882383">
        <w:rPr>
          <w:sz w:val="19"/>
          <w:szCs w:val="19"/>
          <w:lang w:val="en-NZ"/>
        </w:rPr>
        <w:t xml:space="preserve"> +918668469425; +9186249266664</w:t>
      </w:r>
      <w:r w:rsidRPr="0005164C">
        <w:rPr>
          <w:sz w:val="19"/>
          <w:szCs w:val="19"/>
          <w:lang w:val="en-NZ"/>
        </w:rPr>
        <w:br/>
        <w:t>Twitter account:</w:t>
      </w:r>
      <w:r w:rsidR="006B4030">
        <w:rPr>
          <w:sz w:val="19"/>
          <w:szCs w:val="19"/>
          <w:lang w:val="en-NZ"/>
        </w:rPr>
        <w:t xml:space="preserve">  @PankajS88058770</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Linked In account:</w:t>
      </w:r>
      <w:r w:rsidR="006B4030">
        <w:rPr>
          <w:sz w:val="19"/>
          <w:szCs w:val="19"/>
          <w:lang w:val="en-NZ"/>
        </w:rPr>
        <w:t xml:space="preserve">  </w:t>
      </w:r>
      <w:r w:rsidR="006B4030">
        <w:rPr>
          <w:rStyle w:val="domain"/>
          <w:rFonts w:ascii="inherit" w:eastAsia="MS Mincho" w:hAnsi="inherit" w:cs="Arial"/>
          <w:sz w:val="21"/>
          <w:szCs w:val="21"/>
          <w:bdr w:val="none" w:sz="0" w:space="0" w:color="auto" w:frame="1"/>
        </w:rPr>
        <w:t>www.linkedin.com/in/</w:t>
      </w:r>
      <w:r w:rsidR="006B4030">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in;height:18pt" o:ole="">
            <v:imagedata r:id="rId8" o:title=""/>
          </v:shape>
          <w:control r:id="rId9" w:name="DefaultOcxName" w:shapeid="_x0000_i1042"/>
        </w:objec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6B4030">
        <w:rPr>
          <w:sz w:val="19"/>
          <w:szCs w:val="19"/>
          <w:lang w:val="en-NZ"/>
        </w:rPr>
        <w:t xml:space="preserve"> Waste Management</w:t>
      </w:r>
      <w:r w:rsidRPr="0005164C">
        <w:rPr>
          <w:sz w:val="19"/>
          <w:szCs w:val="19"/>
          <w:lang w:val="en-NZ"/>
        </w:rPr>
        <w:br/>
        <w:t>Category: (Oral presentation/ Poster presentation)</w:t>
      </w:r>
      <w:r w:rsidR="006B4030">
        <w:rPr>
          <w:sz w:val="19"/>
          <w:szCs w:val="19"/>
          <w:lang w:val="en-NZ"/>
        </w:rPr>
        <w:t>: Poster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bookmarkStart w:id="3" w:name="_GoBack"/>
      <w:bookmarkEnd w:id="3"/>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4390D"/>
    <w:rsid w:val="0005164C"/>
    <w:rsid w:val="000B4641"/>
    <w:rsid w:val="0010711E"/>
    <w:rsid w:val="00127EDD"/>
    <w:rsid w:val="001A64BB"/>
    <w:rsid w:val="002043C0"/>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63E31"/>
    <w:rsid w:val="006B4030"/>
    <w:rsid w:val="006C4648"/>
    <w:rsid w:val="0072064C"/>
    <w:rsid w:val="007442B3"/>
    <w:rsid w:val="00753F7B"/>
    <w:rsid w:val="0078398E"/>
    <w:rsid w:val="00787C5A"/>
    <w:rsid w:val="007919DE"/>
    <w:rsid w:val="007C0308"/>
    <w:rsid w:val="008014D2"/>
    <w:rsid w:val="008054BC"/>
    <w:rsid w:val="00812538"/>
    <w:rsid w:val="00841147"/>
    <w:rsid w:val="00861508"/>
    <w:rsid w:val="00882383"/>
    <w:rsid w:val="00883A50"/>
    <w:rsid w:val="008A55B5"/>
    <w:rsid w:val="008A75C8"/>
    <w:rsid w:val="00907876"/>
    <w:rsid w:val="0097508D"/>
    <w:rsid w:val="009D49B8"/>
    <w:rsid w:val="00A510F7"/>
    <w:rsid w:val="00AC6519"/>
    <w:rsid w:val="00CB1404"/>
    <w:rsid w:val="00CB66E6"/>
    <w:rsid w:val="00CC20E2"/>
    <w:rsid w:val="00D319E1"/>
    <w:rsid w:val="00D70E62"/>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character" w:customStyle="1" w:styleId="domain">
    <w:name w:val="domain"/>
    <w:rsid w:val="006B40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character" w:customStyle="1" w:styleId="domain">
    <w:name w:val="domain"/>
    <w:rsid w:val="006B4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3422</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Dell</cp:lastModifiedBy>
  <cp:revision>2</cp:revision>
  <dcterms:created xsi:type="dcterms:W3CDTF">2018-10-09T09:24:00Z</dcterms:created>
  <dcterms:modified xsi:type="dcterms:W3CDTF">2018-10-09T09:24:00Z</dcterms:modified>
</cp:coreProperties>
</file>