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E27" w:rsidRDefault="00662E27" w:rsidP="00177903">
      <w:pPr>
        <w:pStyle w:val="Title"/>
        <w:spacing w:line="360" w:lineRule="auto"/>
        <w:jc w:val="both"/>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Long term surgical and oncological outcome of non seminomatous germ cell tumors with retroperitoneal lymph nodes dissection in a specialised hospital of Kingdom of Saudi Arabia.</w:t>
      </w:r>
    </w:p>
    <w:p w:rsidR="0008440F" w:rsidRPr="0008440F" w:rsidRDefault="0008440F" w:rsidP="0008440F">
      <w:r>
        <w:t xml:space="preserve">Nouman Khan, </w:t>
      </w:r>
      <w:proofErr w:type="spellStart"/>
      <w:r>
        <w:t>Umer</w:t>
      </w:r>
      <w:proofErr w:type="spellEnd"/>
      <w:r>
        <w:t xml:space="preserve"> </w:t>
      </w:r>
      <w:proofErr w:type="spellStart"/>
      <w:r>
        <w:t>Baksh</w:t>
      </w:r>
      <w:proofErr w:type="spellEnd"/>
      <w:r>
        <w:t xml:space="preserve">, </w:t>
      </w:r>
      <w:proofErr w:type="spellStart"/>
      <w:r>
        <w:t>Junaid</w:t>
      </w:r>
      <w:proofErr w:type="spellEnd"/>
      <w:r>
        <w:t xml:space="preserve"> Islam</w:t>
      </w:r>
    </w:p>
    <w:p w:rsidR="00662E27" w:rsidRPr="00177903" w:rsidRDefault="00662E27" w:rsidP="00177903">
      <w:pPr>
        <w:spacing w:line="360" w:lineRule="auto"/>
        <w:rPr>
          <w:rFonts w:ascii="Times New Roman" w:eastAsia="Times New Roman" w:hAnsi="Times New Roman" w:cs="Times New Roman"/>
          <w:b/>
          <w:sz w:val="24"/>
          <w:szCs w:val="24"/>
        </w:rPr>
      </w:pPr>
    </w:p>
    <w:p w:rsidR="00662E27" w:rsidRPr="00177903" w:rsidRDefault="00662E27" w:rsidP="00177903">
      <w:pPr>
        <w:spacing w:line="360" w:lineRule="auto"/>
        <w:rPr>
          <w:rFonts w:ascii="Times New Roman" w:eastAsia="Times New Roman" w:hAnsi="Times New Roman" w:cs="Times New Roman"/>
          <w:b/>
          <w:sz w:val="24"/>
          <w:szCs w:val="24"/>
        </w:rPr>
      </w:pPr>
      <w:bookmarkStart w:id="0" w:name="_gjdgxs"/>
      <w:bookmarkEnd w:id="0"/>
      <w:r w:rsidRPr="00177903">
        <w:rPr>
          <w:rFonts w:ascii="Times New Roman" w:eastAsia="Times New Roman" w:hAnsi="Times New Roman" w:cs="Times New Roman"/>
          <w:b/>
          <w:sz w:val="24"/>
          <w:szCs w:val="24"/>
        </w:rPr>
        <w:t>Abstract</w:t>
      </w:r>
    </w:p>
    <w:p w:rsidR="00662E27" w:rsidRPr="00177903" w:rsidRDefault="00662E27" w:rsidP="00177903">
      <w:pPr>
        <w:spacing w:line="360" w:lineRule="auto"/>
        <w:jc w:val="both"/>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Background</w:t>
      </w:r>
    </w:p>
    <w:p w:rsidR="008F676A" w:rsidRPr="00177903" w:rsidRDefault="008F676A" w:rsidP="00177903">
      <w:pPr>
        <w:shd w:val="clear" w:color="auto" w:fill="FFFFFF"/>
        <w:spacing w:after="0" w:line="360" w:lineRule="auto"/>
        <w:jc w:val="both"/>
        <w:textAlignment w:val="baseline"/>
        <w:rPr>
          <w:rFonts w:ascii="Times New Roman" w:eastAsia="Times New Roman" w:hAnsi="Times New Roman" w:cs="Times New Roman"/>
          <w:color w:val="201F1E"/>
          <w:sz w:val="24"/>
          <w:szCs w:val="24"/>
        </w:rPr>
      </w:pPr>
      <w:r w:rsidRPr="00177903">
        <w:rPr>
          <w:rFonts w:ascii="Times New Roman" w:eastAsia="Times New Roman" w:hAnsi="Times New Roman" w:cs="Times New Roman"/>
          <w:color w:val="201F1E"/>
          <w:sz w:val="24"/>
          <w:szCs w:val="24"/>
        </w:rPr>
        <w:t>Testicular cancer is the most common solid tumor in young men aged between 20 and 35 years old</w:t>
      </w:r>
      <w:r w:rsidR="00C250FB" w:rsidRPr="00177903">
        <w:rPr>
          <w:rFonts w:ascii="Times New Roman" w:eastAsia="Times New Roman" w:hAnsi="Times New Roman" w:cs="Times New Roman"/>
          <w:color w:val="201F1E"/>
          <w:sz w:val="24"/>
          <w:szCs w:val="24"/>
        </w:rPr>
        <w:t>.</w:t>
      </w:r>
    </w:p>
    <w:p w:rsidR="00662E27" w:rsidRPr="00177903" w:rsidRDefault="00C250FB" w:rsidP="00177903">
      <w:pPr>
        <w:spacing w:line="360" w:lineRule="auto"/>
        <w:jc w:val="both"/>
        <w:rPr>
          <w:rFonts w:ascii="Times New Roman" w:eastAsia="Times New Roman" w:hAnsi="Times New Roman" w:cs="Times New Roman"/>
          <w:sz w:val="24"/>
          <w:szCs w:val="24"/>
        </w:rPr>
      </w:pPr>
      <w:r w:rsidRPr="00177903">
        <w:rPr>
          <w:rFonts w:ascii="Times New Roman" w:eastAsia="Times New Roman" w:hAnsi="Times New Roman" w:cs="Times New Roman"/>
          <w:color w:val="201F1E"/>
          <w:sz w:val="24"/>
          <w:szCs w:val="24"/>
        </w:rPr>
        <w:t>Many of patient with nonseminomatus germ cell tumor wil</w:t>
      </w:r>
      <w:r w:rsidR="008F676A" w:rsidRPr="00177903">
        <w:rPr>
          <w:rFonts w:ascii="Times New Roman" w:eastAsia="Times New Roman" w:hAnsi="Times New Roman" w:cs="Times New Roman"/>
          <w:color w:val="201F1E"/>
          <w:sz w:val="24"/>
          <w:szCs w:val="24"/>
        </w:rPr>
        <w:t xml:space="preserve">l </w:t>
      </w:r>
      <w:r w:rsidRPr="00177903">
        <w:rPr>
          <w:rFonts w:ascii="Times New Roman" w:eastAsia="Times New Roman" w:hAnsi="Times New Roman" w:cs="Times New Roman"/>
          <w:color w:val="201F1E"/>
          <w:sz w:val="24"/>
          <w:szCs w:val="24"/>
        </w:rPr>
        <w:t xml:space="preserve">require further management. </w:t>
      </w:r>
      <w:r w:rsidR="008F676A" w:rsidRPr="00177903">
        <w:rPr>
          <w:rFonts w:ascii="Times New Roman" w:eastAsia="Times New Roman" w:hAnsi="Times New Roman" w:cs="Times New Roman"/>
          <w:color w:val="201F1E"/>
          <w:sz w:val="24"/>
          <w:szCs w:val="24"/>
        </w:rPr>
        <w:t>Retroperitoneal Lymph Node Dissection (RPLND) remains an integral component in the ultimate care of such patients, either alone or in combina</w:t>
      </w:r>
      <w:r w:rsidRPr="00177903">
        <w:rPr>
          <w:rFonts w:ascii="Times New Roman" w:eastAsia="Times New Roman" w:hAnsi="Times New Roman" w:cs="Times New Roman"/>
          <w:color w:val="201F1E"/>
          <w:sz w:val="24"/>
          <w:szCs w:val="24"/>
        </w:rPr>
        <w:t xml:space="preserve">tion of chemotherapy. </w:t>
      </w:r>
      <w:r w:rsidR="00662E27" w:rsidRPr="00177903">
        <w:rPr>
          <w:rFonts w:ascii="Times New Roman" w:eastAsia="Times New Roman" w:hAnsi="Times New Roman" w:cs="Times New Roman"/>
          <w:sz w:val="24"/>
          <w:szCs w:val="24"/>
        </w:rPr>
        <w:t xml:space="preserve">Literature regarding long-term oncologic outcome of nonseminomatus germ cell tumor after retroperitoneal </w:t>
      </w:r>
      <w:r w:rsidR="008F676A" w:rsidRPr="00177903">
        <w:rPr>
          <w:rFonts w:ascii="Times New Roman" w:eastAsia="Times New Roman" w:hAnsi="Times New Roman" w:cs="Times New Roman"/>
          <w:sz w:val="24"/>
          <w:szCs w:val="24"/>
        </w:rPr>
        <w:t>dissection</w:t>
      </w:r>
      <w:r w:rsidR="00662E27" w:rsidRPr="00177903">
        <w:rPr>
          <w:rFonts w:ascii="Times New Roman" w:eastAsia="Times New Roman" w:hAnsi="Times New Roman" w:cs="Times New Roman"/>
          <w:sz w:val="24"/>
          <w:szCs w:val="24"/>
        </w:rPr>
        <w:t xml:space="preserve"> surgery </w:t>
      </w:r>
      <w:r w:rsidR="008F676A" w:rsidRPr="00177903">
        <w:rPr>
          <w:rFonts w:ascii="Times New Roman" w:eastAsia="Times New Roman" w:hAnsi="Times New Roman" w:cs="Times New Roman"/>
          <w:sz w:val="24"/>
          <w:szCs w:val="24"/>
        </w:rPr>
        <w:t>is deficient</w:t>
      </w:r>
      <w:r w:rsidR="00662E27" w:rsidRPr="00177903">
        <w:rPr>
          <w:rFonts w:ascii="Times New Roman" w:eastAsia="Times New Roman" w:hAnsi="Times New Roman" w:cs="Times New Roman"/>
          <w:sz w:val="24"/>
          <w:szCs w:val="24"/>
        </w:rPr>
        <w:t xml:space="preserve"> in the </w:t>
      </w:r>
      <w:r w:rsidR="008F676A" w:rsidRPr="00177903">
        <w:rPr>
          <w:rFonts w:ascii="Times New Roman" w:eastAsia="Times New Roman" w:hAnsi="Times New Roman" w:cs="Times New Roman"/>
          <w:sz w:val="24"/>
          <w:szCs w:val="24"/>
        </w:rPr>
        <w:t>Saudi Arabia population</w:t>
      </w:r>
      <w:r w:rsidR="00662E27" w:rsidRPr="00177903">
        <w:rPr>
          <w:rFonts w:ascii="Times New Roman" w:eastAsia="Times New Roman" w:hAnsi="Times New Roman" w:cs="Times New Roman"/>
          <w:sz w:val="24"/>
          <w:szCs w:val="24"/>
        </w:rPr>
        <w:t>.</w:t>
      </w:r>
    </w:p>
    <w:p w:rsidR="00662E27" w:rsidRPr="00177903" w:rsidRDefault="00662E27" w:rsidP="00177903">
      <w:pPr>
        <w:spacing w:line="360" w:lineRule="auto"/>
        <w:jc w:val="both"/>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Objectives</w:t>
      </w:r>
    </w:p>
    <w:p w:rsidR="00662E27" w:rsidRPr="00177903" w:rsidRDefault="00662E27" w:rsidP="00177903">
      <w:pPr>
        <w:spacing w:line="360" w:lineRule="auto"/>
        <w:jc w:val="both"/>
        <w:rPr>
          <w:rFonts w:ascii="Times New Roman" w:eastAsia="Times New Roman" w:hAnsi="Times New Roman" w:cs="Times New Roman"/>
          <w:sz w:val="24"/>
          <w:szCs w:val="24"/>
        </w:rPr>
      </w:pPr>
      <w:r w:rsidRPr="00177903">
        <w:rPr>
          <w:rFonts w:ascii="Times New Roman" w:eastAsia="Times New Roman" w:hAnsi="Times New Roman" w:cs="Times New Roman"/>
          <w:sz w:val="24"/>
          <w:szCs w:val="24"/>
        </w:rPr>
        <w:t>The main objective of this research was to determine the long-term surgical and</w:t>
      </w:r>
      <w:r w:rsidR="00C250FB" w:rsidRPr="00177903">
        <w:rPr>
          <w:rFonts w:ascii="Times New Roman" w:eastAsia="Times New Roman" w:hAnsi="Times New Roman" w:cs="Times New Roman"/>
          <w:sz w:val="24"/>
          <w:szCs w:val="24"/>
        </w:rPr>
        <w:t xml:space="preserve"> oncological outcomes of NSGCT after retroperitoneal lymph nodes dissection</w:t>
      </w:r>
      <w:r w:rsidRPr="00177903">
        <w:rPr>
          <w:rFonts w:ascii="Times New Roman" w:eastAsia="Times New Roman" w:hAnsi="Times New Roman" w:cs="Times New Roman"/>
          <w:sz w:val="24"/>
          <w:szCs w:val="24"/>
        </w:rPr>
        <w:t xml:space="preserve"> and to determine the clinical and pathological factors associated with long-term survival.</w:t>
      </w:r>
    </w:p>
    <w:p w:rsidR="00662E27" w:rsidRPr="00177903" w:rsidRDefault="00662E27" w:rsidP="00177903">
      <w:pPr>
        <w:spacing w:line="360" w:lineRule="auto"/>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Methods</w:t>
      </w:r>
    </w:p>
    <w:p w:rsidR="00A51687" w:rsidRPr="00177903" w:rsidRDefault="00AC45C6" w:rsidP="00177903">
      <w:pPr>
        <w:shd w:val="clear" w:color="auto" w:fill="FFFFFF"/>
        <w:spacing w:after="0" w:line="360" w:lineRule="auto"/>
        <w:jc w:val="both"/>
        <w:textAlignment w:val="baseline"/>
        <w:rPr>
          <w:rFonts w:ascii="Times New Roman" w:eastAsia="Times New Roman" w:hAnsi="Times New Roman" w:cs="Times New Roman"/>
          <w:color w:val="201F1E"/>
          <w:sz w:val="24"/>
          <w:szCs w:val="24"/>
        </w:rPr>
      </w:pPr>
      <w:r w:rsidRPr="00177903">
        <w:rPr>
          <w:rFonts w:ascii="Times New Roman" w:eastAsia="Times New Roman" w:hAnsi="Times New Roman" w:cs="Times New Roman"/>
          <w:color w:val="201F1E"/>
          <w:sz w:val="24"/>
          <w:szCs w:val="24"/>
        </w:rPr>
        <w:t>This study is a</w:t>
      </w:r>
      <w:r w:rsidR="00A51687" w:rsidRPr="00177903">
        <w:rPr>
          <w:rFonts w:ascii="Times New Roman" w:eastAsia="Times New Roman" w:hAnsi="Times New Roman" w:cs="Times New Roman"/>
          <w:color w:val="201F1E"/>
          <w:sz w:val="24"/>
          <w:szCs w:val="24"/>
        </w:rPr>
        <w:t xml:space="preserve"> retrospective case series, we included all the </w:t>
      </w:r>
      <w:r w:rsidRPr="00177903">
        <w:rPr>
          <w:rFonts w:ascii="Times New Roman" w:eastAsia="Times New Roman" w:hAnsi="Times New Roman" w:cs="Times New Roman"/>
          <w:color w:val="201F1E"/>
          <w:sz w:val="24"/>
          <w:szCs w:val="24"/>
        </w:rPr>
        <w:t xml:space="preserve">seven </w:t>
      </w:r>
      <w:r w:rsidR="00A51687" w:rsidRPr="00177903">
        <w:rPr>
          <w:rFonts w:ascii="Times New Roman" w:eastAsia="Times New Roman" w:hAnsi="Times New Roman" w:cs="Times New Roman"/>
          <w:color w:val="201F1E"/>
          <w:sz w:val="24"/>
          <w:szCs w:val="24"/>
        </w:rPr>
        <w:t xml:space="preserve">adult patients who underwent Retroperitoneal Lymph Node dissection for </w:t>
      </w:r>
      <w:r w:rsidRPr="00177903">
        <w:rPr>
          <w:rFonts w:ascii="Times New Roman" w:eastAsia="Times New Roman" w:hAnsi="Times New Roman" w:cs="Times New Roman"/>
          <w:color w:val="201F1E"/>
          <w:sz w:val="24"/>
          <w:szCs w:val="24"/>
        </w:rPr>
        <w:t>nonseminomatus</w:t>
      </w:r>
      <w:r w:rsidR="00A51687" w:rsidRPr="00177903">
        <w:rPr>
          <w:rFonts w:ascii="Times New Roman" w:eastAsia="Times New Roman" w:hAnsi="Times New Roman" w:cs="Times New Roman"/>
          <w:color w:val="201F1E"/>
          <w:sz w:val="24"/>
          <w:szCs w:val="24"/>
        </w:rPr>
        <w:t xml:space="preserve"> germ cell tumor in our hospital, from January 2010 to April 2021.</w:t>
      </w:r>
    </w:p>
    <w:p w:rsidR="00662E27" w:rsidRPr="00177903" w:rsidRDefault="00AC45C6" w:rsidP="00177903">
      <w:pPr>
        <w:shd w:val="clear" w:color="auto" w:fill="FFFFFF"/>
        <w:spacing w:after="0" w:line="360" w:lineRule="auto"/>
        <w:jc w:val="both"/>
        <w:textAlignment w:val="baseline"/>
        <w:rPr>
          <w:rFonts w:ascii="Times New Roman" w:eastAsia="Times New Roman" w:hAnsi="Times New Roman" w:cs="Times New Roman"/>
          <w:sz w:val="24"/>
          <w:szCs w:val="24"/>
        </w:rPr>
      </w:pPr>
      <w:r w:rsidRPr="00177903">
        <w:rPr>
          <w:rFonts w:ascii="Times New Roman" w:eastAsia="Times New Roman" w:hAnsi="Times New Roman" w:cs="Times New Roman"/>
          <w:color w:val="201F1E"/>
          <w:sz w:val="24"/>
          <w:szCs w:val="24"/>
        </w:rPr>
        <w:t>T</w:t>
      </w:r>
      <w:r w:rsidR="00A51687" w:rsidRPr="00177903">
        <w:rPr>
          <w:rFonts w:ascii="Times New Roman" w:eastAsia="Times New Roman" w:hAnsi="Times New Roman" w:cs="Times New Roman"/>
          <w:color w:val="201F1E"/>
          <w:sz w:val="24"/>
          <w:szCs w:val="24"/>
        </w:rPr>
        <w:t xml:space="preserve">he data using HIS power chart in the form of history, demography, labs and radiological findings, staging of the disease, chemotherapy and radiotherapy status, surgery procedure details and surgery related per OP, post op acute and chronic complications, surgery related morbidity and mortality, follow up Labs and radiological findings, disease recurrence in months and overall survival in months.  </w:t>
      </w:r>
      <w:r w:rsidRPr="00177903">
        <w:rPr>
          <w:rFonts w:ascii="Times New Roman" w:eastAsia="Times New Roman" w:hAnsi="Times New Roman" w:cs="Times New Roman"/>
          <w:color w:val="201F1E"/>
          <w:sz w:val="24"/>
          <w:szCs w:val="24"/>
        </w:rPr>
        <w:t xml:space="preserve">The data was </w:t>
      </w:r>
      <w:r w:rsidR="00FA0B16" w:rsidRPr="00177903">
        <w:rPr>
          <w:rFonts w:ascii="Times New Roman" w:eastAsia="Times New Roman" w:hAnsi="Times New Roman" w:cs="Times New Roman"/>
          <w:color w:val="201F1E"/>
          <w:sz w:val="24"/>
          <w:szCs w:val="24"/>
        </w:rPr>
        <w:t>analysed</w:t>
      </w:r>
      <w:r w:rsidRPr="00177903">
        <w:rPr>
          <w:rFonts w:ascii="Times New Roman" w:eastAsia="Times New Roman" w:hAnsi="Times New Roman" w:cs="Times New Roman"/>
          <w:color w:val="201F1E"/>
          <w:sz w:val="24"/>
          <w:szCs w:val="24"/>
        </w:rPr>
        <w:t xml:space="preserve"> in SPSS 23 for overall and disease free survival</w:t>
      </w:r>
      <w:r w:rsidR="00FA0B16" w:rsidRPr="00177903">
        <w:rPr>
          <w:rFonts w:ascii="Times New Roman" w:eastAsia="Times New Roman" w:hAnsi="Times New Roman" w:cs="Times New Roman"/>
          <w:color w:val="201F1E"/>
          <w:sz w:val="24"/>
          <w:szCs w:val="24"/>
        </w:rPr>
        <w:t xml:space="preserve">s in months using life table and Kaplan Mires curve.  </w:t>
      </w:r>
    </w:p>
    <w:p w:rsidR="00662E27" w:rsidRPr="00177903" w:rsidRDefault="00662E27" w:rsidP="00177903">
      <w:pPr>
        <w:tabs>
          <w:tab w:val="center" w:pos="4513"/>
        </w:tabs>
        <w:spacing w:line="360" w:lineRule="auto"/>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Results</w:t>
      </w:r>
      <w:r w:rsidR="001C1D9A" w:rsidRPr="00177903">
        <w:rPr>
          <w:rFonts w:ascii="Times New Roman" w:eastAsia="Times New Roman" w:hAnsi="Times New Roman" w:cs="Times New Roman"/>
          <w:b/>
          <w:sz w:val="24"/>
          <w:szCs w:val="24"/>
        </w:rPr>
        <w:tab/>
      </w:r>
    </w:p>
    <w:p w:rsidR="00662E27" w:rsidRPr="00177903" w:rsidRDefault="00FE516F" w:rsidP="0017790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r w:rsidR="00DD6BA6" w:rsidRPr="00177903">
        <w:rPr>
          <w:rFonts w:ascii="Times New Roman" w:eastAsia="Times New Roman" w:hAnsi="Times New Roman" w:cs="Times New Roman"/>
          <w:sz w:val="24"/>
          <w:szCs w:val="24"/>
        </w:rPr>
        <w:t xml:space="preserve"> patient underwent RPLND for NSGCT during t</w:t>
      </w:r>
      <w:r>
        <w:rPr>
          <w:rFonts w:ascii="Times New Roman" w:eastAsia="Times New Roman" w:hAnsi="Times New Roman" w:cs="Times New Roman"/>
          <w:sz w:val="24"/>
          <w:szCs w:val="24"/>
        </w:rPr>
        <w:t xml:space="preserve">he study period, Mean age was 28. </w:t>
      </w:r>
      <w:proofErr w:type="gramStart"/>
      <w:r>
        <w:rPr>
          <w:rFonts w:ascii="Times New Roman" w:eastAsia="Times New Roman" w:hAnsi="Times New Roman" w:cs="Times New Roman"/>
          <w:sz w:val="24"/>
          <w:szCs w:val="24"/>
        </w:rPr>
        <w:t>years</w:t>
      </w:r>
      <w:proofErr w:type="gramEnd"/>
      <w:r>
        <w:rPr>
          <w:rFonts w:ascii="Times New Roman" w:eastAsia="Times New Roman" w:hAnsi="Times New Roman" w:cs="Times New Roman"/>
          <w:sz w:val="24"/>
          <w:szCs w:val="24"/>
        </w:rPr>
        <w:t xml:space="preserve"> ( ± 5.4</w:t>
      </w:r>
      <w:r w:rsidR="00DD6BA6" w:rsidRPr="00177903">
        <w:rPr>
          <w:rFonts w:ascii="Times New Roman" w:eastAsia="Times New Roman" w:hAnsi="Times New Roman" w:cs="Times New Roman"/>
          <w:sz w:val="24"/>
          <w:szCs w:val="24"/>
        </w:rPr>
        <w:t xml:space="preserve"> SD )</w:t>
      </w:r>
      <w:r w:rsidR="00662E27" w:rsidRPr="00177903">
        <w:rPr>
          <w:rFonts w:ascii="Times New Roman" w:eastAsia="Times New Roman" w:hAnsi="Times New Roman" w:cs="Times New Roman"/>
          <w:sz w:val="24"/>
          <w:szCs w:val="24"/>
        </w:rPr>
        <w:t xml:space="preserve">. </w:t>
      </w:r>
      <w:r w:rsidR="00801C32" w:rsidRPr="00177903">
        <w:rPr>
          <w:rFonts w:ascii="Times New Roman" w:eastAsia="Times New Roman" w:hAnsi="Times New Roman" w:cs="Times New Roman"/>
          <w:sz w:val="24"/>
          <w:szCs w:val="24"/>
        </w:rPr>
        <w:t>. Yolk sac and embryonal cell carcinoma was the most common variant in testicular biopsies. Using AJCC 8</w:t>
      </w:r>
      <w:r w:rsidR="00801C32" w:rsidRPr="00177903">
        <w:rPr>
          <w:rFonts w:ascii="Times New Roman" w:eastAsia="Times New Roman" w:hAnsi="Times New Roman" w:cs="Times New Roman"/>
          <w:sz w:val="24"/>
          <w:szCs w:val="24"/>
          <w:vertAlign w:val="superscript"/>
        </w:rPr>
        <w:t>th</w:t>
      </w:r>
      <w:r w:rsidR="00801C32" w:rsidRPr="00177903">
        <w:rPr>
          <w:rFonts w:ascii="Times New Roman" w:eastAsia="Times New Roman" w:hAnsi="Times New Roman" w:cs="Times New Roman"/>
          <w:sz w:val="24"/>
          <w:szCs w:val="24"/>
        </w:rPr>
        <w:t xml:space="preserve"> Edition NSCT staging classification,</w:t>
      </w:r>
      <w:r>
        <w:rPr>
          <w:rFonts w:ascii="Times New Roman" w:eastAsia="Times New Roman" w:hAnsi="Times New Roman" w:cs="Times New Roman"/>
          <w:sz w:val="24"/>
          <w:szCs w:val="24"/>
        </w:rPr>
        <w:t xml:space="preserve"> three patients had 3A stage, 3</w:t>
      </w:r>
      <w:r w:rsidR="00177903">
        <w:rPr>
          <w:rFonts w:ascii="Times New Roman" w:eastAsia="Times New Roman" w:hAnsi="Times New Roman" w:cs="Times New Roman"/>
          <w:sz w:val="24"/>
          <w:szCs w:val="24"/>
        </w:rPr>
        <w:t xml:space="preserve"> patients had 3B st</w:t>
      </w:r>
      <w:r>
        <w:rPr>
          <w:rFonts w:ascii="Times New Roman" w:eastAsia="Times New Roman" w:hAnsi="Times New Roman" w:cs="Times New Roman"/>
          <w:sz w:val="24"/>
          <w:szCs w:val="24"/>
        </w:rPr>
        <w:t>age while one patient had 3C,</w:t>
      </w:r>
      <w:r w:rsidR="00177903">
        <w:rPr>
          <w:rFonts w:ascii="Times New Roman" w:eastAsia="Times New Roman" w:hAnsi="Times New Roman" w:cs="Times New Roman"/>
          <w:sz w:val="24"/>
          <w:szCs w:val="24"/>
        </w:rPr>
        <w:t xml:space="preserve"> one 1S stage</w:t>
      </w:r>
      <w:r>
        <w:rPr>
          <w:rFonts w:ascii="Times New Roman" w:eastAsia="Times New Roman" w:hAnsi="Times New Roman" w:cs="Times New Roman"/>
          <w:sz w:val="24"/>
          <w:szCs w:val="24"/>
        </w:rPr>
        <w:t xml:space="preserve"> and one 2B stage</w:t>
      </w:r>
      <w:r w:rsidR="00177903">
        <w:rPr>
          <w:rFonts w:ascii="Times New Roman" w:eastAsia="Times New Roman" w:hAnsi="Times New Roman" w:cs="Times New Roman"/>
          <w:sz w:val="24"/>
          <w:szCs w:val="24"/>
        </w:rPr>
        <w:t xml:space="preserve">. </w:t>
      </w:r>
      <w:r w:rsidR="009D1EF1" w:rsidRPr="00177903">
        <w:rPr>
          <w:rFonts w:ascii="Times New Roman" w:eastAsia="Times New Roman" w:hAnsi="Times New Roman" w:cs="Times New Roman"/>
          <w:sz w:val="24"/>
          <w:szCs w:val="24"/>
        </w:rPr>
        <w:t>All patients re</w:t>
      </w:r>
      <w:r w:rsidR="00177903">
        <w:rPr>
          <w:rFonts w:ascii="Times New Roman" w:eastAsia="Times New Roman" w:hAnsi="Times New Roman" w:cs="Times New Roman"/>
          <w:sz w:val="24"/>
          <w:szCs w:val="24"/>
        </w:rPr>
        <w:t xml:space="preserve">ceived NeoAdjuvant chemotherapy with </w:t>
      </w:r>
      <w:r w:rsidR="00195E47">
        <w:rPr>
          <w:rFonts w:ascii="Times New Roman" w:eastAsia="Times New Roman" w:hAnsi="Times New Roman" w:cs="Times New Roman"/>
          <w:sz w:val="24"/>
          <w:szCs w:val="24"/>
        </w:rPr>
        <w:t>reduction in</w:t>
      </w:r>
      <w:r w:rsidR="00155895">
        <w:rPr>
          <w:rFonts w:ascii="Times New Roman" w:eastAsia="Times New Roman" w:hAnsi="Times New Roman" w:cs="Times New Roman"/>
          <w:sz w:val="24"/>
          <w:szCs w:val="24"/>
        </w:rPr>
        <w:t xml:space="preserve"> retroperitoneal nodes size in 4</w:t>
      </w:r>
      <w:r w:rsidR="00195E47">
        <w:rPr>
          <w:rFonts w:ascii="Times New Roman" w:eastAsia="Times New Roman" w:hAnsi="Times New Roman" w:cs="Times New Roman"/>
          <w:sz w:val="24"/>
          <w:szCs w:val="24"/>
        </w:rPr>
        <w:t xml:space="preserve"> </w:t>
      </w:r>
      <w:r w:rsidR="00155895">
        <w:rPr>
          <w:rFonts w:ascii="Times New Roman" w:eastAsia="Times New Roman" w:hAnsi="Times New Roman" w:cs="Times New Roman"/>
          <w:sz w:val="24"/>
          <w:szCs w:val="24"/>
        </w:rPr>
        <w:t>patients, no response noted in 4</w:t>
      </w:r>
      <w:r w:rsidR="00195E47">
        <w:rPr>
          <w:rFonts w:ascii="Times New Roman" w:eastAsia="Times New Roman" w:hAnsi="Times New Roman" w:cs="Times New Roman"/>
          <w:sz w:val="24"/>
          <w:szCs w:val="24"/>
        </w:rPr>
        <w:t xml:space="preserve"> patients and 1 patient had progression of nodes size post chemotherapy.</w:t>
      </w:r>
      <w:r w:rsidR="009D1EF1" w:rsidRPr="00177903">
        <w:rPr>
          <w:rFonts w:ascii="Times New Roman" w:eastAsia="Times New Roman" w:hAnsi="Times New Roman" w:cs="Times New Roman"/>
          <w:sz w:val="24"/>
          <w:szCs w:val="24"/>
        </w:rPr>
        <w:t xml:space="preserve"> No morbidity or mortality noted post RPLND, </w:t>
      </w:r>
      <w:r w:rsidR="001A67EA">
        <w:rPr>
          <w:rFonts w:ascii="Times New Roman" w:eastAsia="Times New Roman" w:hAnsi="Times New Roman" w:cs="Times New Roman"/>
          <w:sz w:val="24"/>
          <w:szCs w:val="24"/>
        </w:rPr>
        <w:t>mean</w:t>
      </w:r>
      <w:r w:rsidR="003D5692">
        <w:rPr>
          <w:rFonts w:ascii="Times New Roman" w:eastAsia="Times New Roman" w:hAnsi="Times New Roman" w:cs="Times New Roman"/>
          <w:sz w:val="24"/>
          <w:szCs w:val="24"/>
        </w:rPr>
        <w:t xml:space="preserve"> hospital stay </w:t>
      </w:r>
      <w:r w:rsidR="00155895">
        <w:rPr>
          <w:rFonts w:ascii="Times New Roman" w:eastAsia="Times New Roman" w:hAnsi="Times New Roman" w:cs="Times New Roman"/>
          <w:sz w:val="24"/>
          <w:szCs w:val="24"/>
        </w:rPr>
        <w:t>was</w:t>
      </w:r>
      <w:r w:rsidR="001A67EA">
        <w:rPr>
          <w:rFonts w:ascii="Times New Roman" w:eastAsia="Times New Roman" w:hAnsi="Times New Roman" w:cs="Times New Roman"/>
          <w:sz w:val="24"/>
          <w:szCs w:val="24"/>
        </w:rPr>
        <w:t xml:space="preserve"> 8</w:t>
      </w:r>
      <w:r w:rsidR="00155895">
        <w:rPr>
          <w:rFonts w:ascii="Times New Roman" w:eastAsia="Times New Roman" w:hAnsi="Times New Roman" w:cs="Times New Roman"/>
          <w:sz w:val="24"/>
          <w:szCs w:val="24"/>
        </w:rPr>
        <w:t xml:space="preserve"> days</w:t>
      </w:r>
      <w:r w:rsidR="00D62EDA">
        <w:rPr>
          <w:rFonts w:ascii="Times New Roman" w:eastAsia="Times New Roman" w:hAnsi="Times New Roman" w:cs="Times New Roman"/>
          <w:sz w:val="24"/>
          <w:szCs w:val="24"/>
        </w:rPr>
        <w:t>. Al</w:t>
      </w:r>
      <w:r w:rsidR="009D1EF1" w:rsidRPr="00177903">
        <w:rPr>
          <w:rFonts w:ascii="Times New Roman" w:eastAsia="Times New Roman" w:hAnsi="Times New Roman" w:cs="Times New Roman"/>
          <w:sz w:val="24"/>
          <w:szCs w:val="24"/>
        </w:rPr>
        <w:t xml:space="preserve">l patients needed </w:t>
      </w:r>
      <w:r w:rsidR="001F4136" w:rsidRPr="00177903">
        <w:rPr>
          <w:rFonts w:ascii="Times New Roman" w:eastAsia="Times New Roman" w:hAnsi="Times New Roman" w:cs="Times New Roman"/>
          <w:sz w:val="24"/>
          <w:szCs w:val="24"/>
        </w:rPr>
        <w:t xml:space="preserve">intervention in form of </w:t>
      </w:r>
      <w:r w:rsidR="009D1EF1" w:rsidRPr="00177903">
        <w:rPr>
          <w:rFonts w:ascii="Times New Roman" w:eastAsia="Times New Roman" w:hAnsi="Times New Roman" w:cs="Times New Roman"/>
          <w:sz w:val="24"/>
          <w:szCs w:val="24"/>
        </w:rPr>
        <w:t xml:space="preserve">blood transfusion or IV antibiotics hence making the Calvin Dindo score of 2 in all the patients.  </w:t>
      </w:r>
      <w:r w:rsidR="00D62EDA">
        <w:rPr>
          <w:rFonts w:ascii="Times New Roman" w:eastAsia="Times New Roman" w:hAnsi="Times New Roman" w:cs="Times New Roman"/>
          <w:sz w:val="24"/>
          <w:szCs w:val="24"/>
        </w:rPr>
        <w:t>66.7</w:t>
      </w:r>
      <w:r w:rsidR="00A45CD6" w:rsidRPr="00177903">
        <w:rPr>
          <w:rFonts w:ascii="Times New Roman" w:eastAsia="Times New Roman" w:hAnsi="Times New Roman" w:cs="Times New Roman"/>
          <w:sz w:val="24"/>
          <w:szCs w:val="24"/>
        </w:rPr>
        <w:t xml:space="preserve">% of the RPLN resected harboured </w:t>
      </w:r>
      <w:r w:rsidR="00D92C58">
        <w:rPr>
          <w:rFonts w:ascii="Times New Roman" w:eastAsia="Times New Roman" w:hAnsi="Times New Roman" w:cs="Times New Roman"/>
          <w:sz w:val="24"/>
          <w:szCs w:val="24"/>
        </w:rPr>
        <w:t>cancer, all of them had</w:t>
      </w:r>
      <w:r w:rsidR="00A45CD6" w:rsidRPr="00177903">
        <w:rPr>
          <w:rFonts w:ascii="Times New Roman" w:eastAsia="Times New Roman" w:hAnsi="Times New Roman" w:cs="Times New Roman"/>
          <w:sz w:val="24"/>
          <w:szCs w:val="24"/>
        </w:rPr>
        <w:t xml:space="preserve"> teratoma </w:t>
      </w:r>
      <w:r w:rsidR="00D92C58">
        <w:rPr>
          <w:rFonts w:ascii="Times New Roman" w:eastAsia="Times New Roman" w:hAnsi="Times New Roman" w:cs="Times New Roman"/>
          <w:sz w:val="24"/>
          <w:szCs w:val="24"/>
        </w:rPr>
        <w:t xml:space="preserve">as major component with one patient had yolk sac tumor and 1 had choriocarcinoma in combination with teratoma, </w:t>
      </w:r>
      <w:r w:rsidR="00A45CD6" w:rsidRPr="00177903">
        <w:rPr>
          <w:rFonts w:ascii="Times New Roman" w:eastAsia="Times New Roman" w:hAnsi="Times New Roman" w:cs="Times New Roman"/>
          <w:sz w:val="24"/>
          <w:szCs w:val="24"/>
        </w:rPr>
        <w:t xml:space="preserve">on histopathology reports. </w:t>
      </w:r>
      <w:r w:rsidR="009D1EF1" w:rsidRPr="00177903">
        <w:rPr>
          <w:rFonts w:ascii="Times New Roman" w:eastAsia="Times New Roman" w:hAnsi="Times New Roman" w:cs="Times New Roman"/>
          <w:sz w:val="24"/>
          <w:szCs w:val="24"/>
        </w:rPr>
        <w:t>Post treatment the</w:t>
      </w:r>
      <w:r w:rsidR="00CF4AEE" w:rsidRPr="00177903">
        <w:rPr>
          <w:rFonts w:ascii="Times New Roman" w:eastAsia="Times New Roman" w:hAnsi="Times New Roman" w:cs="Times New Roman"/>
          <w:sz w:val="24"/>
          <w:szCs w:val="24"/>
        </w:rPr>
        <w:t xml:space="preserve"> median overall surviv</w:t>
      </w:r>
      <w:r w:rsidR="002B7E7F">
        <w:rPr>
          <w:rFonts w:ascii="Times New Roman" w:eastAsia="Times New Roman" w:hAnsi="Times New Roman" w:cs="Times New Roman"/>
          <w:sz w:val="24"/>
          <w:szCs w:val="24"/>
        </w:rPr>
        <w:t xml:space="preserve">al was 26 months </w:t>
      </w:r>
      <w:r w:rsidR="00CF4AEE" w:rsidRPr="00177903">
        <w:rPr>
          <w:rFonts w:ascii="Times New Roman" w:eastAsia="Times New Roman" w:hAnsi="Times New Roman" w:cs="Times New Roman"/>
          <w:sz w:val="24"/>
          <w:szCs w:val="24"/>
        </w:rPr>
        <w:t xml:space="preserve">and </w:t>
      </w:r>
      <w:r w:rsidR="00E1143C" w:rsidRPr="00177903">
        <w:rPr>
          <w:rFonts w:ascii="Times New Roman" w:eastAsia="Times New Roman" w:hAnsi="Times New Roman" w:cs="Times New Roman"/>
          <w:sz w:val="24"/>
          <w:szCs w:val="24"/>
        </w:rPr>
        <w:t>disease free</w:t>
      </w:r>
      <w:r w:rsidR="002B7E7F">
        <w:rPr>
          <w:rFonts w:ascii="Times New Roman" w:eastAsia="Times New Roman" w:hAnsi="Times New Roman" w:cs="Times New Roman"/>
          <w:sz w:val="24"/>
          <w:szCs w:val="24"/>
        </w:rPr>
        <w:t xml:space="preserve"> survival was 21 months. </w:t>
      </w:r>
      <w:r w:rsidR="00016A33" w:rsidRPr="00177903">
        <w:rPr>
          <w:rFonts w:ascii="Times New Roman" w:eastAsia="Times New Roman" w:hAnsi="Times New Roman" w:cs="Times New Roman"/>
          <w:sz w:val="24"/>
          <w:szCs w:val="24"/>
        </w:rPr>
        <w:t>The 1 year</w:t>
      </w:r>
      <w:r w:rsidR="009D1EF1" w:rsidRPr="00177903">
        <w:rPr>
          <w:rFonts w:ascii="Times New Roman" w:eastAsia="Times New Roman" w:hAnsi="Times New Roman" w:cs="Times New Roman"/>
          <w:sz w:val="24"/>
          <w:szCs w:val="24"/>
        </w:rPr>
        <w:t xml:space="preserve"> overall</w:t>
      </w:r>
      <w:r w:rsidR="00A1189C">
        <w:rPr>
          <w:rFonts w:ascii="Times New Roman" w:eastAsia="Times New Roman" w:hAnsi="Times New Roman" w:cs="Times New Roman"/>
          <w:sz w:val="24"/>
          <w:szCs w:val="24"/>
        </w:rPr>
        <w:t xml:space="preserve"> survival was 86% </w:t>
      </w:r>
      <w:r w:rsidR="00F30B18">
        <w:rPr>
          <w:rFonts w:ascii="Times New Roman" w:eastAsia="Times New Roman" w:hAnsi="Times New Roman" w:cs="Times New Roman"/>
          <w:sz w:val="24"/>
          <w:szCs w:val="24"/>
        </w:rPr>
        <w:t>and 5 years survival</w:t>
      </w:r>
      <w:r w:rsidR="00A1189C">
        <w:rPr>
          <w:rFonts w:ascii="Times New Roman" w:eastAsia="Times New Roman" w:hAnsi="Times New Roman" w:cs="Times New Roman"/>
          <w:sz w:val="24"/>
          <w:szCs w:val="24"/>
        </w:rPr>
        <w:t xml:space="preserve"> was 66.</w:t>
      </w:r>
      <w:bookmarkStart w:id="1" w:name="_GoBack"/>
      <w:bookmarkEnd w:id="1"/>
      <w:r w:rsidR="00A1189C">
        <w:rPr>
          <w:rFonts w:ascii="Times New Roman" w:eastAsia="Times New Roman" w:hAnsi="Times New Roman" w:cs="Times New Roman"/>
          <w:sz w:val="24"/>
          <w:szCs w:val="24"/>
        </w:rPr>
        <w:t>7</w:t>
      </w:r>
      <w:r w:rsidR="00F30B18">
        <w:rPr>
          <w:rFonts w:ascii="Times New Roman" w:eastAsia="Times New Roman" w:hAnsi="Times New Roman" w:cs="Times New Roman"/>
          <w:sz w:val="24"/>
          <w:szCs w:val="24"/>
        </w:rPr>
        <w:t>% using Kaplan Myers survival chart</w:t>
      </w:r>
      <w:r w:rsidR="00A45CD6">
        <w:rPr>
          <w:rFonts w:ascii="Times New Roman" w:eastAsia="Times New Roman" w:hAnsi="Times New Roman" w:cs="Times New Roman"/>
          <w:sz w:val="24"/>
          <w:szCs w:val="24"/>
        </w:rPr>
        <w:t>.</w:t>
      </w:r>
      <w:r w:rsidR="00FB5687" w:rsidRPr="00177903">
        <w:rPr>
          <w:rFonts w:ascii="Times New Roman" w:eastAsia="Times New Roman" w:hAnsi="Times New Roman" w:cs="Times New Roman"/>
          <w:sz w:val="24"/>
          <w:szCs w:val="24"/>
        </w:rPr>
        <w:t xml:space="preserve"> </w:t>
      </w:r>
      <w:r w:rsidR="00F30B18">
        <w:rPr>
          <w:rFonts w:ascii="Times New Roman" w:eastAsia="Times New Roman" w:hAnsi="Times New Roman" w:cs="Times New Roman"/>
          <w:sz w:val="24"/>
          <w:szCs w:val="24"/>
        </w:rPr>
        <w:t>E</w:t>
      </w:r>
      <w:r w:rsidR="00F30B18">
        <w:rPr>
          <w:rFonts w:ascii="Times New Roman" w:eastAsia="Times New Roman" w:hAnsi="Times New Roman" w:cs="Times New Roman"/>
          <w:sz w:val="24"/>
          <w:szCs w:val="24"/>
        </w:rPr>
        <w:t>mbryonal cell carcinoma</w:t>
      </w:r>
      <w:r w:rsidR="00F30B18">
        <w:rPr>
          <w:rFonts w:ascii="Times New Roman" w:eastAsia="Times New Roman" w:hAnsi="Times New Roman" w:cs="Times New Roman"/>
          <w:sz w:val="24"/>
          <w:szCs w:val="24"/>
        </w:rPr>
        <w:t xml:space="preserve"> </w:t>
      </w:r>
      <w:r w:rsidR="000C2EF6">
        <w:rPr>
          <w:rFonts w:ascii="Times New Roman" w:eastAsia="Times New Roman" w:hAnsi="Times New Roman" w:cs="Times New Roman"/>
          <w:sz w:val="24"/>
          <w:szCs w:val="24"/>
        </w:rPr>
        <w:t xml:space="preserve">had good </w:t>
      </w:r>
      <w:r w:rsidR="00EC1671">
        <w:rPr>
          <w:rFonts w:ascii="Times New Roman" w:eastAsia="Times New Roman" w:hAnsi="Times New Roman" w:cs="Times New Roman"/>
          <w:sz w:val="24"/>
          <w:szCs w:val="24"/>
        </w:rPr>
        <w:t>prognosis over</w:t>
      </w:r>
      <w:r w:rsidR="00F30B18" w:rsidRPr="00F30B18">
        <w:rPr>
          <w:rFonts w:ascii="Times New Roman" w:eastAsia="Times New Roman" w:hAnsi="Times New Roman" w:cs="Times New Roman"/>
          <w:sz w:val="24"/>
          <w:szCs w:val="24"/>
        </w:rPr>
        <w:t xml:space="preserve"> </w:t>
      </w:r>
      <w:r w:rsidR="00F30B18">
        <w:rPr>
          <w:rFonts w:ascii="Times New Roman" w:eastAsia="Times New Roman" w:hAnsi="Times New Roman" w:cs="Times New Roman"/>
          <w:sz w:val="24"/>
          <w:szCs w:val="24"/>
        </w:rPr>
        <w:t>y</w:t>
      </w:r>
      <w:r w:rsidR="00F30B18">
        <w:rPr>
          <w:rFonts w:ascii="Times New Roman" w:eastAsia="Times New Roman" w:hAnsi="Times New Roman" w:cs="Times New Roman"/>
          <w:sz w:val="24"/>
          <w:szCs w:val="24"/>
        </w:rPr>
        <w:t>olk sac tumor</w:t>
      </w:r>
      <w:r w:rsidR="00EC1671">
        <w:rPr>
          <w:rFonts w:ascii="Times New Roman" w:eastAsia="Times New Roman" w:hAnsi="Times New Roman" w:cs="Times New Roman"/>
          <w:sz w:val="24"/>
          <w:szCs w:val="24"/>
        </w:rPr>
        <w:t>, the 3 years overall surv</w:t>
      </w:r>
      <w:r w:rsidR="000C2EF6">
        <w:rPr>
          <w:rFonts w:ascii="Times New Roman" w:eastAsia="Times New Roman" w:hAnsi="Times New Roman" w:cs="Times New Roman"/>
          <w:sz w:val="24"/>
          <w:szCs w:val="24"/>
        </w:rPr>
        <w:t>ival for the two variant were 66% vs 50</w:t>
      </w:r>
      <w:r w:rsidR="00EC1671">
        <w:rPr>
          <w:rFonts w:ascii="Times New Roman" w:eastAsia="Times New Roman" w:hAnsi="Times New Roman" w:cs="Times New Roman"/>
          <w:sz w:val="24"/>
          <w:szCs w:val="24"/>
        </w:rPr>
        <w:t>% respectively.</w:t>
      </w:r>
    </w:p>
    <w:p w:rsidR="00662E27" w:rsidRPr="00177903" w:rsidRDefault="00662E27" w:rsidP="00177903">
      <w:pPr>
        <w:spacing w:line="360" w:lineRule="auto"/>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Conclusion</w:t>
      </w:r>
    </w:p>
    <w:p w:rsidR="00662E27" w:rsidRPr="00177903" w:rsidRDefault="00D322DD" w:rsidP="0017790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Retroperitoneal </w:t>
      </w:r>
      <w:r w:rsidR="006859A6">
        <w:rPr>
          <w:rFonts w:ascii="Times New Roman" w:eastAsia="Times New Roman" w:hAnsi="Times New Roman" w:cs="Times New Roman"/>
          <w:sz w:val="24"/>
          <w:szCs w:val="24"/>
        </w:rPr>
        <w:t>lymph nodes</w:t>
      </w:r>
      <w:r>
        <w:rPr>
          <w:rFonts w:ascii="Times New Roman" w:eastAsia="Times New Roman" w:hAnsi="Times New Roman" w:cs="Times New Roman"/>
          <w:sz w:val="24"/>
          <w:szCs w:val="24"/>
        </w:rPr>
        <w:t xml:space="preserve"> dissection is safe procedure with very low morbidity, mortality and post OP complications. It achieves reasonable oncological results with good overall and disease free survival. </w:t>
      </w:r>
      <w:r w:rsidR="00662E27" w:rsidRPr="00177903">
        <w:rPr>
          <w:rFonts w:ascii="Times New Roman" w:eastAsia="Times New Roman" w:hAnsi="Times New Roman" w:cs="Times New Roman"/>
          <w:sz w:val="24"/>
          <w:szCs w:val="24"/>
        </w:rPr>
        <w:t xml:space="preserve">. </w:t>
      </w:r>
    </w:p>
    <w:p w:rsidR="00662E27" w:rsidRDefault="00662E27" w:rsidP="00177903">
      <w:pPr>
        <w:spacing w:line="360" w:lineRule="auto"/>
        <w:rPr>
          <w:rFonts w:ascii="Times New Roman" w:eastAsia="Times New Roman" w:hAnsi="Times New Roman" w:cs="Times New Roman"/>
          <w:sz w:val="24"/>
          <w:szCs w:val="24"/>
        </w:rPr>
      </w:pPr>
      <w:r w:rsidRPr="00177903">
        <w:rPr>
          <w:rFonts w:ascii="Times New Roman" w:eastAsia="Times New Roman" w:hAnsi="Times New Roman" w:cs="Times New Roman"/>
          <w:b/>
          <w:sz w:val="24"/>
          <w:szCs w:val="24"/>
        </w:rPr>
        <w:t>Keywords:</w:t>
      </w:r>
      <w:r w:rsidRPr="00177903">
        <w:rPr>
          <w:rFonts w:ascii="Times New Roman" w:eastAsia="Times New Roman" w:hAnsi="Times New Roman" w:cs="Times New Roman"/>
          <w:sz w:val="24"/>
          <w:szCs w:val="24"/>
        </w:rPr>
        <w:t xml:space="preserve"> </w:t>
      </w:r>
      <w:r w:rsidR="006859A6">
        <w:rPr>
          <w:rFonts w:ascii="Times New Roman" w:eastAsia="Times New Roman" w:hAnsi="Times New Roman" w:cs="Times New Roman"/>
          <w:sz w:val="24"/>
          <w:szCs w:val="24"/>
        </w:rPr>
        <w:t>Nonseminomatus germ cell tumor, retroperitoneal lymph nodes dissection, disease free survival, overall survival.</w:t>
      </w:r>
    </w:p>
    <w:p w:rsidR="00331EEB" w:rsidRDefault="00331EEB" w:rsidP="00177903">
      <w:pPr>
        <w:spacing w:line="360" w:lineRule="auto"/>
        <w:rPr>
          <w:rFonts w:ascii="Times New Roman" w:eastAsia="Times New Roman" w:hAnsi="Times New Roman" w:cs="Times New Roman"/>
          <w:sz w:val="24"/>
          <w:szCs w:val="24"/>
        </w:rPr>
      </w:pPr>
    </w:p>
    <w:p w:rsidR="00925C99" w:rsidRPr="004804E9" w:rsidRDefault="00925C99" w:rsidP="00177903">
      <w:pPr>
        <w:spacing w:line="360" w:lineRule="auto"/>
        <w:rPr>
          <w:rFonts w:ascii="Times New Roman" w:eastAsia="Times New Roman" w:hAnsi="Times New Roman" w:cs="Times New Roman"/>
          <w:b/>
          <w:sz w:val="24"/>
          <w:szCs w:val="24"/>
        </w:rPr>
      </w:pPr>
      <w:r w:rsidRPr="004804E9">
        <w:rPr>
          <w:rFonts w:ascii="Times New Roman" w:eastAsia="Times New Roman" w:hAnsi="Times New Roman" w:cs="Times New Roman"/>
          <w:b/>
          <w:sz w:val="24"/>
          <w:szCs w:val="24"/>
        </w:rPr>
        <w:t>Biography</w:t>
      </w:r>
    </w:p>
    <w:p w:rsidR="004804E9" w:rsidRPr="004804E9" w:rsidRDefault="00925C99" w:rsidP="004804E9">
      <w:pPr>
        <w:spacing w:line="360" w:lineRule="auto"/>
        <w:jc w:val="both"/>
        <w:rPr>
          <w:rFonts w:ascii="Times New Roman" w:hAnsi="Times New Roman" w:cs="Times New Roman"/>
          <w:sz w:val="24"/>
          <w:szCs w:val="24"/>
        </w:rPr>
      </w:pPr>
      <w:r w:rsidRPr="004804E9">
        <w:rPr>
          <w:rFonts w:ascii="Times New Roman" w:hAnsi="Times New Roman" w:cs="Times New Roman"/>
          <w:sz w:val="24"/>
          <w:szCs w:val="24"/>
        </w:rPr>
        <w:t xml:space="preserve">Nouman Khan has completed his MBBS from Khyber Medical </w:t>
      </w:r>
      <w:r w:rsidR="004804E9" w:rsidRPr="004804E9">
        <w:rPr>
          <w:rFonts w:ascii="Times New Roman" w:hAnsi="Times New Roman" w:cs="Times New Roman"/>
          <w:sz w:val="24"/>
          <w:szCs w:val="24"/>
        </w:rPr>
        <w:t>College</w:t>
      </w:r>
      <w:r w:rsidRPr="004804E9">
        <w:rPr>
          <w:rFonts w:ascii="Times New Roman" w:hAnsi="Times New Roman" w:cs="Times New Roman"/>
          <w:sz w:val="24"/>
          <w:szCs w:val="24"/>
        </w:rPr>
        <w:t xml:space="preserve"> Peshawar and Fellowship in Urology from the College of Physicians and Surgeon Pakistan (FCPS-Urology) in December 2015. He worked as Registrar Urology at North West General Hospital Peshawar for one year and later moved to Lahore city for fellowship in Urological Oncology at Shaukat Khanum Cancer Hospital Lahore. He is currently working as </w:t>
      </w:r>
      <w:r w:rsidR="004804E9" w:rsidRPr="004804E9">
        <w:rPr>
          <w:rFonts w:ascii="Times New Roman" w:hAnsi="Times New Roman" w:cs="Times New Roman"/>
          <w:sz w:val="24"/>
          <w:szCs w:val="24"/>
        </w:rPr>
        <w:t>assistant consultant urology at King Faisal Specialist</w:t>
      </w:r>
      <w:r w:rsidRPr="004804E9">
        <w:rPr>
          <w:rFonts w:ascii="Times New Roman" w:hAnsi="Times New Roman" w:cs="Times New Roman"/>
          <w:sz w:val="24"/>
          <w:szCs w:val="24"/>
        </w:rPr>
        <w:t xml:space="preserve"> Ho</w:t>
      </w:r>
      <w:r w:rsidR="004804E9" w:rsidRPr="004804E9">
        <w:rPr>
          <w:rFonts w:ascii="Times New Roman" w:hAnsi="Times New Roman" w:cs="Times New Roman"/>
          <w:sz w:val="24"/>
          <w:szCs w:val="24"/>
        </w:rPr>
        <w:t>spital &amp; Research Centre, Saudi Arabia. He has published 12</w:t>
      </w:r>
      <w:r w:rsidRPr="004804E9">
        <w:rPr>
          <w:rFonts w:ascii="Times New Roman" w:hAnsi="Times New Roman" w:cs="Times New Roman"/>
          <w:sz w:val="24"/>
          <w:szCs w:val="24"/>
        </w:rPr>
        <w:t xml:space="preserve"> </w:t>
      </w:r>
      <w:r w:rsidR="004804E9" w:rsidRPr="004804E9">
        <w:rPr>
          <w:rFonts w:ascii="Times New Roman" w:hAnsi="Times New Roman" w:cs="Times New Roman"/>
          <w:sz w:val="24"/>
          <w:szCs w:val="24"/>
        </w:rPr>
        <w:t>papers in Pakistan and international journals. Three</w:t>
      </w:r>
      <w:r w:rsidRPr="004804E9">
        <w:rPr>
          <w:rFonts w:ascii="Times New Roman" w:hAnsi="Times New Roman" w:cs="Times New Roman"/>
          <w:sz w:val="24"/>
          <w:szCs w:val="24"/>
        </w:rPr>
        <w:t xml:space="preserve"> articles are ready for publication. </w:t>
      </w:r>
    </w:p>
    <w:p w:rsidR="00925C99" w:rsidRPr="004804E9" w:rsidRDefault="00925C99" w:rsidP="00177903">
      <w:pPr>
        <w:spacing w:line="360" w:lineRule="auto"/>
        <w:rPr>
          <w:rFonts w:ascii="Times New Roman" w:eastAsia="Times New Roman" w:hAnsi="Times New Roman" w:cs="Times New Roman"/>
          <w:sz w:val="24"/>
          <w:szCs w:val="24"/>
        </w:rPr>
      </w:pPr>
      <w:r w:rsidRPr="004804E9">
        <w:rPr>
          <w:rFonts w:ascii="Times New Roman" w:hAnsi="Times New Roman" w:cs="Times New Roman"/>
          <w:sz w:val="24"/>
          <w:szCs w:val="24"/>
        </w:rPr>
        <w:t>dr_noumank@hotmail.co</w:t>
      </w:r>
      <w:r w:rsidR="004804E9" w:rsidRPr="004804E9">
        <w:rPr>
          <w:rFonts w:ascii="Times New Roman" w:hAnsi="Times New Roman" w:cs="Times New Roman"/>
          <w:sz w:val="24"/>
          <w:szCs w:val="24"/>
        </w:rPr>
        <w:t>m</w:t>
      </w:r>
    </w:p>
    <w:p w:rsidR="008C760D" w:rsidRPr="00177903" w:rsidRDefault="008C760D" w:rsidP="00177903">
      <w:pPr>
        <w:spacing w:line="360" w:lineRule="auto"/>
        <w:rPr>
          <w:rFonts w:ascii="Times New Roman" w:hAnsi="Times New Roman" w:cs="Times New Roman"/>
          <w:sz w:val="24"/>
          <w:szCs w:val="24"/>
        </w:rPr>
      </w:pPr>
    </w:p>
    <w:sectPr w:rsidR="008C760D" w:rsidRPr="00177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E27"/>
    <w:rsid w:val="00016A33"/>
    <w:rsid w:val="0008440F"/>
    <w:rsid w:val="000C2EF6"/>
    <w:rsid w:val="00155895"/>
    <w:rsid w:val="00177903"/>
    <w:rsid w:val="00195E47"/>
    <w:rsid w:val="001A67EA"/>
    <w:rsid w:val="001C1D9A"/>
    <w:rsid w:val="001F4136"/>
    <w:rsid w:val="00217F18"/>
    <w:rsid w:val="002B7E7F"/>
    <w:rsid w:val="002C04DF"/>
    <w:rsid w:val="00331EEB"/>
    <w:rsid w:val="003D5692"/>
    <w:rsid w:val="004804E9"/>
    <w:rsid w:val="00485428"/>
    <w:rsid w:val="00662E27"/>
    <w:rsid w:val="006859A6"/>
    <w:rsid w:val="00801C32"/>
    <w:rsid w:val="008C760D"/>
    <w:rsid w:val="008F676A"/>
    <w:rsid w:val="00925C99"/>
    <w:rsid w:val="009D1EF1"/>
    <w:rsid w:val="00A1189C"/>
    <w:rsid w:val="00A45CD6"/>
    <w:rsid w:val="00A51687"/>
    <w:rsid w:val="00AC45C6"/>
    <w:rsid w:val="00C250FB"/>
    <w:rsid w:val="00CF4AEE"/>
    <w:rsid w:val="00D322DD"/>
    <w:rsid w:val="00D614E6"/>
    <w:rsid w:val="00D62EDA"/>
    <w:rsid w:val="00D92C58"/>
    <w:rsid w:val="00DD6BA6"/>
    <w:rsid w:val="00E1143C"/>
    <w:rsid w:val="00EC1671"/>
    <w:rsid w:val="00F30B18"/>
    <w:rsid w:val="00F44F26"/>
    <w:rsid w:val="00FA0B16"/>
    <w:rsid w:val="00FB5687"/>
    <w:rsid w:val="00FE5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697D"/>
  <w15:chartTrackingRefBased/>
  <w15:docId w15:val="{EB50D484-6098-482C-9054-F9262625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E27"/>
    <w:pPr>
      <w:spacing w:line="256"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662E27"/>
    <w:pPr>
      <w:spacing w:after="0" w:line="240" w:lineRule="auto"/>
    </w:pPr>
    <w:rPr>
      <w:sz w:val="56"/>
      <w:szCs w:val="56"/>
    </w:rPr>
  </w:style>
  <w:style w:type="character" w:customStyle="1" w:styleId="TitleChar">
    <w:name w:val="Title Char"/>
    <w:basedOn w:val="DefaultParagraphFont"/>
    <w:link w:val="Title"/>
    <w:rsid w:val="00662E27"/>
    <w:rPr>
      <w:rFonts w:ascii="Calibri" w:eastAsia="Calibri" w:hAnsi="Calibri" w:cs="Calibri"/>
      <w:sz w:val="56"/>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7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3</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2021-12-06T18:19:00Z</dcterms:created>
  <dcterms:modified xsi:type="dcterms:W3CDTF">2022-03-10T19:47:00Z</dcterms:modified>
</cp:coreProperties>
</file>