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AD81F" w14:textId="2E2AA696" w:rsidR="008A55B5" w:rsidRPr="0005164C" w:rsidRDefault="003C0794" w:rsidP="00861508">
      <w:pPr>
        <w:rPr>
          <w:rFonts w:eastAsia="MS Mincho"/>
          <w:b/>
          <w:sz w:val="22"/>
          <w:szCs w:val="22"/>
          <w:u w:val="single"/>
        </w:rPr>
      </w:pPr>
      <w:r w:rsidRPr="0005164C">
        <w:rPr>
          <w:rFonts w:eastAsia="MS Mincho"/>
          <w:b/>
          <w:sz w:val="22"/>
          <w:szCs w:val="22"/>
          <w:u w:val="single"/>
        </w:rPr>
        <w:t>Abstract</w:t>
      </w:r>
    </w:p>
    <w:p w14:paraId="12C1F501" w14:textId="77777777" w:rsidR="003C0794" w:rsidRDefault="003C0794">
      <w:pPr>
        <w:pStyle w:val="Author"/>
        <w:rPr>
          <w:rFonts w:eastAsia="MS Mincho"/>
          <w:sz w:val="18"/>
          <w:szCs w:val="18"/>
        </w:rPr>
      </w:pPr>
    </w:p>
    <w:p w14:paraId="35E0F5BD"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4B31221E" w14:textId="77777777" w:rsidR="007B1DBD"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p>
    <w:p w14:paraId="12402D5A" w14:textId="36F6C94B" w:rsidR="0005164C" w:rsidRPr="007B1DBD" w:rsidRDefault="00A8489C" w:rsidP="007B1DBD">
      <w:pPr>
        <w:jc w:val="both"/>
        <w:rPr>
          <w:rFonts w:eastAsia="MS PGothic"/>
          <w:color w:val="000000"/>
          <w:sz w:val="18"/>
          <w:szCs w:val="18"/>
        </w:rPr>
      </w:pPr>
      <w:r w:rsidRPr="007B1DBD">
        <w:rPr>
          <w:b/>
          <w:bCs/>
          <w:spacing w:val="34"/>
          <w:sz w:val="18"/>
          <w:szCs w:val="18"/>
        </w:rPr>
        <w:t>FUNCTION FUNCTIONALIZATION OF CARBON NANOTUBES</w:t>
      </w:r>
      <w:r w:rsidRPr="007B1DBD">
        <w:rPr>
          <w:b/>
          <w:bCs/>
          <w:spacing w:val="44"/>
          <w:sz w:val="18"/>
          <w:szCs w:val="18"/>
        </w:rPr>
        <w:t xml:space="preserve"> FOR POLYMERS NANOCOMPOSITES DEVELOPMENT</w:t>
      </w:r>
    </w:p>
    <w:p w14:paraId="4318996E" w14:textId="77777777" w:rsidR="003C0794" w:rsidRPr="003C0794" w:rsidRDefault="008C21F6" w:rsidP="003C0794">
      <w:pPr>
        <w:shd w:val="clear" w:color="auto" w:fill="FFFFFF"/>
        <w:spacing w:after="150"/>
        <w:jc w:val="both"/>
        <w:rPr>
          <w:sz w:val="19"/>
          <w:szCs w:val="19"/>
          <w:lang w:val="en-IN" w:eastAsia="en-IN"/>
        </w:rPr>
      </w:pPr>
      <w:r>
        <w:rPr>
          <w:b/>
          <w:bCs/>
          <w:sz w:val="19"/>
          <w:szCs w:val="19"/>
          <w:lang w:val="en-IN" w:eastAsia="en-IN"/>
        </w:rPr>
        <w:t>Faisal Abbas</w:t>
      </w:r>
      <w:r w:rsidR="003C0794" w:rsidRPr="0005164C">
        <w:rPr>
          <w:b/>
          <w:bCs/>
          <w:sz w:val="19"/>
          <w:szCs w:val="19"/>
          <w:vertAlign w:val="superscript"/>
          <w:lang w:val="en-IN" w:eastAsia="en-IN"/>
        </w:rPr>
        <w:t>1</w:t>
      </w:r>
      <w:r w:rsidR="003073BB">
        <w:rPr>
          <w:b/>
          <w:bCs/>
          <w:sz w:val="19"/>
          <w:szCs w:val="19"/>
          <w:vertAlign w:val="superscript"/>
          <w:lang w:val="en-IN" w:eastAsia="en-IN"/>
        </w:rPr>
        <w:t>, 2</w:t>
      </w:r>
      <w:r w:rsidR="003C0794" w:rsidRPr="0005164C">
        <w:rPr>
          <w:b/>
          <w:bCs/>
          <w:sz w:val="19"/>
          <w:szCs w:val="19"/>
          <w:lang w:val="en-IN" w:eastAsia="en-IN"/>
        </w:rPr>
        <w:t xml:space="preserve">, </w:t>
      </w:r>
      <w:r w:rsidR="00E918C4">
        <w:rPr>
          <w:b/>
          <w:bCs/>
          <w:sz w:val="19"/>
          <w:szCs w:val="19"/>
          <w:lang w:val="en-IN" w:eastAsia="en-IN"/>
        </w:rPr>
        <w:t xml:space="preserve"> </w:t>
      </w:r>
      <w:r w:rsidR="003073BB">
        <w:rPr>
          <w:b/>
          <w:bCs/>
          <w:sz w:val="19"/>
          <w:szCs w:val="19"/>
          <w:lang w:val="en-IN" w:eastAsia="en-IN"/>
        </w:rPr>
        <w:t xml:space="preserve">Syed </w:t>
      </w:r>
      <w:proofErr w:type="spellStart"/>
      <w:r w:rsidR="003073BB">
        <w:rPr>
          <w:b/>
          <w:bCs/>
          <w:sz w:val="19"/>
          <w:szCs w:val="19"/>
          <w:lang w:val="en-IN" w:eastAsia="en-IN"/>
        </w:rPr>
        <w:t>Tajammul</w:t>
      </w:r>
      <w:proofErr w:type="spellEnd"/>
      <w:r w:rsidR="003073BB">
        <w:rPr>
          <w:b/>
          <w:bCs/>
          <w:sz w:val="19"/>
          <w:szCs w:val="19"/>
          <w:lang w:val="en-IN" w:eastAsia="en-IN"/>
        </w:rPr>
        <w:t xml:space="preserve"> Hussain</w:t>
      </w:r>
      <w:hyperlink r:id="rId7"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proofErr w:type="spellStart"/>
      <w:r w:rsidR="003073BB">
        <w:rPr>
          <w:b/>
          <w:bCs/>
          <w:sz w:val="19"/>
          <w:szCs w:val="19"/>
          <w:lang w:val="en-IN" w:eastAsia="en-IN"/>
        </w:rPr>
        <w:t>Riaz</w:t>
      </w:r>
      <w:proofErr w:type="spellEnd"/>
      <w:r w:rsidR="003073BB">
        <w:rPr>
          <w:b/>
          <w:bCs/>
          <w:sz w:val="19"/>
          <w:szCs w:val="19"/>
          <w:lang w:val="en-IN" w:eastAsia="en-IN"/>
        </w:rPr>
        <w:t xml:space="preserve"> Ahmed</w:t>
      </w:r>
      <w:r w:rsidR="009D49B8">
        <w:rPr>
          <w:b/>
          <w:bCs/>
          <w:sz w:val="19"/>
          <w:szCs w:val="19"/>
          <w:vertAlign w:val="superscript"/>
          <w:lang w:val="en-IN" w:eastAsia="en-IN"/>
        </w:rPr>
        <w:t>, 2</w:t>
      </w:r>
      <w:r w:rsidR="003C0794" w:rsidRPr="0005164C">
        <w:rPr>
          <w:b/>
          <w:bCs/>
          <w:sz w:val="19"/>
          <w:szCs w:val="19"/>
          <w:lang w:val="en-IN" w:eastAsia="en-IN"/>
        </w:rPr>
        <w:t xml:space="preserve">, </w:t>
      </w:r>
    </w:p>
    <w:p w14:paraId="21C2F298" w14:textId="77777777" w:rsidR="003C0794" w:rsidRPr="00351E9B" w:rsidRDefault="00765E56" w:rsidP="003C0794">
      <w:pPr>
        <w:shd w:val="clear" w:color="auto" w:fill="FFFFFF"/>
        <w:jc w:val="both"/>
        <w:rPr>
          <w:sz w:val="19"/>
          <w:szCs w:val="19"/>
          <w:lang w:val="en-IN" w:eastAsia="en-IN"/>
        </w:rPr>
      </w:pPr>
      <w:r>
        <w:rPr>
          <w:sz w:val="19"/>
          <w:szCs w:val="19"/>
          <w:lang w:val="en-IN" w:eastAsia="en-IN"/>
        </w:rPr>
        <w:t xml:space="preserve">1National </w:t>
      </w:r>
      <w:proofErr w:type="spellStart"/>
      <w:r>
        <w:rPr>
          <w:sz w:val="19"/>
          <w:szCs w:val="19"/>
          <w:lang w:val="en-IN" w:eastAsia="en-IN"/>
        </w:rPr>
        <w:t>Center</w:t>
      </w:r>
      <w:proofErr w:type="spellEnd"/>
      <w:r>
        <w:rPr>
          <w:sz w:val="19"/>
          <w:szCs w:val="19"/>
          <w:lang w:val="en-IN" w:eastAsia="en-IN"/>
        </w:rPr>
        <w:t xml:space="preserve"> for Physics Quaid e </w:t>
      </w:r>
      <w:proofErr w:type="spellStart"/>
      <w:r>
        <w:rPr>
          <w:sz w:val="19"/>
          <w:szCs w:val="19"/>
          <w:lang w:val="en-IN" w:eastAsia="en-IN"/>
        </w:rPr>
        <w:t>Azam</w:t>
      </w:r>
      <w:proofErr w:type="spellEnd"/>
      <w:r>
        <w:rPr>
          <w:sz w:val="19"/>
          <w:szCs w:val="19"/>
          <w:lang w:val="en-IN" w:eastAsia="en-IN"/>
        </w:rPr>
        <w:t xml:space="preserve"> University  Islamabad Pakistan</w:t>
      </w:r>
    </w:p>
    <w:p w14:paraId="4EE17EB2" w14:textId="77777777" w:rsidR="003C0794" w:rsidRPr="00351E9B" w:rsidRDefault="00A20685" w:rsidP="003C0794">
      <w:pPr>
        <w:shd w:val="clear" w:color="auto" w:fill="FFFFFF"/>
        <w:jc w:val="both"/>
        <w:rPr>
          <w:sz w:val="19"/>
          <w:szCs w:val="19"/>
          <w:lang w:val="en-IN" w:eastAsia="en-IN"/>
        </w:rPr>
      </w:pPr>
      <w:r>
        <w:rPr>
          <w:sz w:val="19"/>
          <w:szCs w:val="19"/>
          <w:lang w:val="en-IN" w:eastAsia="en-IN"/>
        </w:rPr>
        <w:t xml:space="preserve">2Institute of Physics and Electronics University of Peshawar KPK Pakistan </w:t>
      </w:r>
    </w:p>
    <w:p w14:paraId="3BC64576" w14:textId="77777777" w:rsidR="008A55B5" w:rsidRPr="00351E9B" w:rsidRDefault="008A55B5">
      <w:pPr>
        <w:rPr>
          <w:rFonts w:eastAsia="MS Mincho"/>
          <w:sz w:val="19"/>
          <w:szCs w:val="19"/>
        </w:rPr>
      </w:pPr>
    </w:p>
    <w:p w14:paraId="40638EB1" w14:textId="77777777" w:rsidR="00861508" w:rsidRPr="00C06D51" w:rsidRDefault="00F07879" w:rsidP="00F07879">
      <w:pPr>
        <w:jc w:val="both"/>
        <w:rPr>
          <w:rFonts w:eastAsia="MS Mincho"/>
          <w:b/>
          <w:sz w:val="16"/>
          <w:szCs w:val="16"/>
        </w:rPr>
      </w:pPr>
      <w:r w:rsidRPr="00C06D51">
        <w:rPr>
          <w:rFonts w:eastAsia="MS Mincho"/>
          <w:b/>
          <w:sz w:val="16"/>
          <w:szCs w:val="16"/>
        </w:rPr>
        <w:t>Key words:</w:t>
      </w:r>
    </w:p>
    <w:p w14:paraId="4665F970" w14:textId="77777777" w:rsidR="003C0794" w:rsidRPr="00C06D51" w:rsidRDefault="003D3E17" w:rsidP="003C0794">
      <w:pPr>
        <w:pStyle w:val="keywords"/>
        <w:ind w:firstLine="0"/>
        <w:rPr>
          <w:bCs w:val="0"/>
          <w:i w:val="0"/>
          <w:iCs w:val="0"/>
          <w:noProof w:val="0"/>
          <w:sz w:val="16"/>
          <w:szCs w:val="16"/>
          <w:lang w:val="en-IN" w:eastAsia="en-IN"/>
        </w:rPr>
      </w:pPr>
      <w:proofErr w:type="spellStart"/>
      <w:r w:rsidRPr="00C06D51">
        <w:rPr>
          <w:bCs w:val="0"/>
          <w:i w:val="0"/>
          <w:iCs w:val="0"/>
          <w:noProof w:val="0"/>
          <w:sz w:val="16"/>
          <w:szCs w:val="16"/>
          <w:lang w:val="en-IN" w:eastAsia="en-IN"/>
        </w:rPr>
        <w:t>nanocomposites</w:t>
      </w:r>
      <w:proofErr w:type="spellEnd"/>
      <w:r w:rsidRPr="00C06D51">
        <w:rPr>
          <w:bCs w:val="0"/>
          <w:i w:val="0"/>
          <w:iCs w:val="0"/>
          <w:noProof w:val="0"/>
          <w:sz w:val="16"/>
          <w:szCs w:val="16"/>
          <w:lang w:val="en-IN" w:eastAsia="en-IN"/>
        </w:rPr>
        <w:t xml:space="preserve">, </w:t>
      </w:r>
      <w:proofErr w:type="spellStart"/>
      <w:r w:rsidRPr="00C06D51">
        <w:rPr>
          <w:bCs w:val="0"/>
          <w:i w:val="0"/>
          <w:iCs w:val="0"/>
          <w:noProof w:val="0"/>
          <w:sz w:val="16"/>
          <w:szCs w:val="16"/>
          <w:lang w:val="en-IN" w:eastAsia="en-IN"/>
        </w:rPr>
        <w:t>multiwalled</w:t>
      </w:r>
      <w:proofErr w:type="spellEnd"/>
      <w:r w:rsidRPr="00C06D51">
        <w:rPr>
          <w:bCs w:val="0"/>
          <w:i w:val="0"/>
          <w:iCs w:val="0"/>
          <w:noProof w:val="0"/>
          <w:sz w:val="16"/>
          <w:szCs w:val="16"/>
          <w:lang w:val="en-IN" w:eastAsia="en-IN"/>
        </w:rPr>
        <w:t xml:space="preserve"> carbon </w:t>
      </w:r>
      <w:proofErr w:type="spellStart"/>
      <w:r w:rsidRPr="00C06D51">
        <w:rPr>
          <w:bCs w:val="0"/>
          <w:i w:val="0"/>
          <w:iCs w:val="0"/>
          <w:noProof w:val="0"/>
          <w:sz w:val="16"/>
          <w:szCs w:val="16"/>
          <w:lang w:val="en-IN" w:eastAsia="en-IN"/>
        </w:rPr>
        <w:t>nanotunes</w:t>
      </w:r>
      <w:proofErr w:type="spellEnd"/>
      <w:r w:rsidRPr="00C06D51">
        <w:rPr>
          <w:bCs w:val="0"/>
          <w:i w:val="0"/>
          <w:iCs w:val="0"/>
          <w:noProof w:val="0"/>
          <w:sz w:val="16"/>
          <w:szCs w:val="16"/>
          <w:lang w:val="en-IN" w:eastAsia="en-IN"/>
        </w:rPr>
        <w:t>, functionalization, conducting organic polymers, layer-by-layer in situ polymerization</w:t>
      </w:r>
    </w:p>
    <w:p w14:paraId="511F0F0F" w14:textId="77777777" w:rsidR="00170843" w:rsidRDefault="00170843" w:rsidP="00170843">
      <w:pPr>
        <w:spacing w:line="360" w:lineRule="auto"/>
        <w:rPr>
          <w:sz w:val="32"/>
          <w:szCs w:val="32"/>
        </w:rPr>
      </w:pPr>
      <w:r w:rsidRPr="00DF74D5">
        <w:rPr>
          <w:sz w:val="32"/>
          <w:szCs w:val="32"/>
        </w:rPr>
        <w:t>Abstract</w:t>
      </w:r>
    </w:p>
    <w:p w14:paraId="7F40F339" w14:textId="1F197D6E" w:rsidR="00883A50" w:rsidRPr="002E4A4F" w:rsidRDefault="00170843" w:rsidP="002E4A4F">
      <w:pPr>
        <w:spacing w:line="360" w:lineRule="auto"/>
        <w:jc w:val="both"/>
        <w:rPr>
          <w:sz w:val="16"/>
          <w:szCs w:val="16"/>
        </w:rPr>
      </w:pPr>
      <w:r w:rsidRPr="008E7FDE">
        <w:rPr>
          <w:sz w:val="16"/>
          <w:szCs w:val="16"/>
        </w:rPr>
        <w:t>Multi-walled carbon nanotubes (MWCNTs) have been functionalized by H</w:t>
      </w:r>
      <w:r w:rsidRPr="008E7FDE">
        <w:rPr>
          <w:sz w:val="16"/>
          <w:szCs w:val="16"/>
          <w:vertAlign w:val="subscript"/>
        </w:rPr>
        <w:t>2</w:t>
      </w:r>
      <w:r w:rsidRPr="008E7FDE">
        <w:rPr>
          <w:sz w:val="16"/>
          <w:szCs w:val="16"/>
        </w:rPr>
        <w:t>SO</w:t>
      </w:r>
      <w:r w:rsidRPr="008E7FDE">
        <w:rPr>
          <w:sz w:val="16"/>
          <w:szCs w:val="16"/>
          <w:vertAlign w:val="subscript"/>
        </w:rPr>
        <w:t>4</w:t>
      </w:r>
      <w:r w:rsidRPr="008E7FDE">
        <w:rPr>
          <w:b/>
          <w:sz w:val="16"/>
          <w:szCs w:val="16"/>
        </w:rPr>
        <w:t>:</w:t>
      </w:r>
      <w:r w:rsidRPr="008E7FDE">
        <w:rPr>
          <w:sz w:val="16"/>
          <w:szCs w:val="16"/>
        </w:rPr>
        <w:t>HNO</w:t>
      </w:r>
      <w:r w:rsidRPr="008E7FDE">
        <w:rPr>
          <w:sz w:val="16"/>
          <w:szCs w:val="16"/>
          <w:vertAlign w:val="subscript"/>
        </w:rPr>
        <w:t>3</w:t>
      </w:r>
      <w:r w:rsidRPr="008E7FDE">
        <w:rPr>
          <w:sz w:val="16"/>
          <w:szCs w:val="16"/>
        </w:rPr>
        <w:t xml:space="preserve"> and HNO</w:t>
      </w:r>
      <w:r w:rsidRPr="008E7FDE">
        <w:rPr>
          <w:sz w:val="16"/>
          <w:szCs w:val="16"/>
          <w:vertAlign w:val="subscript"/>
        </w:rPr>
        <w:t>3</w:t>
      </w:r>
      <w:r w:rsidRPr="008E7FDE">
        <w:rPr>
          <w:b/>
          <w:sz w:val="16"/>
          <w:szCs w:val="16"/>
        </w:rPr>
        <w:t>:</w:t>
      </w:r>
      <w:r w:rsidRPr="008E7FDE">
        <w:rPr>
          <w:sz w:val="16"/>
          <w:szCs w:val="16"/>
        </w:rPr>
        <w:t>H</w:t>
      </w:r>
      <w:r w:rsidRPr="008E7FDE">
        <w:rPr>
          <w:sz w:val="16"/>
          <w:szCs w:val="16"/>
          <w:vertAlign w:val="subscript"/>
        </w:rPr>
        <w:t>2</w:t>
      </w:r>
      <w:r w:rsidRPr="008E7FDE">
        <w:rPr>
          <w:sz w:val="16"/>
          <w:szCs w:val="16"/>
        </w:rPr>
        <w:t>O</w:t>
      </w:r>
      <w:r w:rsidRPr="008E7FDE">
        <w:rPr>
          <w:sz w:val="16"/>
          <w:szCs w:val="16"/>
          <w:vertAlign w:val="subscript"/>
        </w:rPr>
        <w:t>2</w:t>
      </w:r>
      <w:r w:rsidRPr="008E7FDE">
        <w:rPr>
          <w:sz w:val="16"/>
          <w:szCs w:val="16"/>
        </w:rPr>
        <w:t xml:space="preserve"> treatments. </w:t>
      </w:r>
      <w:proofErr w:type="spellStart"/>
      <w:r w:rsidRPr="008E7FDE">
        <w:rPr>
          <w:sz w:val="16"/>
          <w:szCs w:val="16"/>
        </w:rPr>
        <w:t>Nanocomposite</w:t>
      </w:r>
      <w:proofErr w:type="spellEnd"/>
      <w:r w:rsidRPr="008E7FDE">
        <w:rPr>
          <w:sz w:val="16"/>
          <w:szCs w:val="16"/>
        </w:rPr>
        <w:t xml:space="preserve"> materials of conducting organic polymers and CNTs were obtained by in-situ and chemical polymerization of functionalized MWCNTs and the corresponding monomer. The synthetic, morphological and electrochemical properties of PPY/CNTs, PANI/CNTs, </w:t>
      </w:r>
      <w:proofErr w:type="spellStart"/>
      <w:r w:rsidRPr="008E7FDE">
        <w:rPr>
          <w:sz w:val="16"/>
          <w:szCs w:val="16"/>
        </w:rPr>
        <w:t>PTh</w:t>
      </w:r>
      <w:proofErr w:type="spellEnd"/>
      <w:r w:rsidRPr="008E7FDE">
        <w:rPr>
          <w:sz w:val="16"/>
          <w:szCs w:val="16"/>
        </w:rPr>
        <w:t xml:space="preserve">/CNTs, and </w:t>
      </w:r>
      <w:proofErr w:type="spellStart"/>
      <w:r w:rsidRPr="008E7FDE">
        <w:rPr>
          <w:sz w:val="16"/>
          <w:szCs w:val="16"/>
        </w:rPr>
        <w:t>PPY+PANI+PTh</w:t>
      </w:r>
      <w:proofErr w:type="spellEnd"/>
      <w:r w:rsidRPr="008E7FDE">
        <w:rPr>
          <w:sz w:val="16"/>
          <w:szCs w:val="16"/>
        </w:rPr>
        <w:t>/CNTs</w:t>
      </w:r>
      <w:r w:rsidRPr="008E7FDE">
        <w:rPr>
          <w:rFonts w:ascii="TimesNewRomanPSMT" w:hAnsi="TimesNewRomanPSMT" w:cs="TimesNewRomanPSMT"/>
          <w:sz w:val="16"/>
          <w:szCs w:val="16"/>
        </w:rPr>
        <w:t xml:space="preserve"> </w:t>
      </w:r>
      <w:proofErr w:type="spellStart"/>
      <w:r w:rsidRPr="008E7FDE">
        <w:rPr>
          <w:sz w:val="16"/>
          <w:szCs w:val="16"/>
        </w:rPr>
        <w:t>nanocomposites</w:t>
      </w:r>
      <w:proofErr w:type="spellEnd"/>
      <w:r w:rsidRPr="008E7FDE">
        <w:rPr>
          <w:sz w:val="16"/>
          <w:szCs w:val="16"/>
        </w:rPr>
        <w:t xml:space="preserve"> were compared. The functional groups attached to the surface of MWCNTs have been confirmed by using Fourier Transform Infrared Spectroscopy (FTIR). Elemental analyses have been done by using Rutherford Back Scattering (RBS) techniques and Particle Induced X-ray emission (PIXE) by using 5MV </w:t>
      </w:r>
      <w:proofErr w:type="spellStart"/>
      <w:r w:rsidRPr="008E7FDE">
        <w:rPr>
          <w:sz w:val="16"/>
          <w:szCs w:val="16"/>
        </w:rPr>
        <w:t>Pelletron</w:t>
      </w:r>
      <w:proofErr w:type="spellEnd"/>
      <w:r w:rsidRPr="008E7FDE">
        <w:rPr>
          <w:sz w:val="16"/>
          <w:szCs w:val="16"/>
        </w:rPr>
        <w:t xml:space="preserve"> Tandem Accelerator. The samples were heat treated at high temperature to get the samples free from impurities. The properties of these samples have been characterized using particle size analyzer, X-ray </w:t>
      </w:r>
      <w:proofErr w:type="spellStart"/>
      <w:r w:rsidRPr="008E7FDE">
        <w:rPr>
          <w:sz w:val="16"/>
          <w:szCs w:val="16"/>
        </w:rPr>
        <w:t>Diffractometer</w:t>
      </w:r>
      <w:proofErr w:type="spellEnd"/>
      <w:r w:rsidRPr="008E7FDE">
        <w:rPr>
          <w:sz w:val="16"/>
          <w:szCs w:val="16"/>
        </w:rPr>
        <w:t xml:space="preserve"> (XRD), Scanning Electron Microscope (SEM), Energy Dispersive X-ray Spectroscope (EDX), and Thermo Gravimetric /Differential Thermal Analysis (TG/ DTA). Dielectric properties including dielectric constant, dielectric loss and electrical properties like conductivity were measured by LCR-meter. AC and DC conductivities have been measured by using 2-probe and 4-probe methods. TGA results showed the enhancement in thermal stability of the polymers by the addition of MWCNTs. Electrical conductivity is also considerably increased with the addition of MWCNTs in polymers.  Frequency dependent AC conductivity was found to follow the universal Power Law. Dielectric studies of the </w:t>
      </w:r>
      <w:proofErr w:type="spellStart"/>
      <w:r w:rsidRPr="008E7FDE">
        <w:rPr>
          <w:sz w:val="16"/>
          <w:szCs w:val="16"/>
        </w:rPr>
        <w:t>nanocomposites</w:t>
      </w:r>
      <w:proofErr w:type="spellEnd"/>
      <w:r w:rsidRPr="008E7FDE">
        <w:rPr>
          <w:sz w:val="16"/>
          <w:szCs w:val="16"/>
        </w:rPr>
        <w:t xml:space="preserve"> also exhibited significant increase in dielectric constant and loss factor with the addition of MWCNTs in the composites which has been attributed to hopping of </w:t>
      </w:r>
      <w:r w:rsidR="00B32C80" w:rsidRPr="008E7FDE">
        <w:rPr>
          <w:noProof/>
          <w:position w:val="-6"/>
          <w:sz w:val="16"/>
          <w:szCs w:val="16"/>
        </w:rPr>
        <w:object w:dxaOrig="220" w:dyaOrig="220" w14:anchorId="05B83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ole="">
            <v:imagedata r:id="rId8" o:title=""/>
          </v:shape>
          <o:OLEObject Type="Embed" ProgID="Equation.3" ShapeID="_x0000_i1025" DrawAspect="Content" ObjectID="_1602047502" r:id="rId9"/>
        </w:object>
      </w:r>
      <w:r w:rsidRPr="008E7FDE">
        <w:rPr>
          <w:sz w:val="16"/>
          <w:szCs w:val="16"/>
        </w:rPr>
        <w:t xml:space="preserve"> electrons in the MWCNTs.</w:t>
      </w:r>
      <w:bookmarkStart w:id="0" w:name="_GoBack"/>
      <w:bookmarkEnd w:id="0"/>
    </w:p>
    <w:p w14:paraId="79BFC252"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4C8EC44A" w14:textId="2AED73E9" w:rsidR="00861508" w:rsidRPr="0005164C" w:rsidRDefault="008E7FDE" w:rsidP="00861508">
      <w:pPr>
        <w:rPr>
          <w:sz w:val="19"/>
          <w:szCs w:val="19"/>
        </w:rPr>
      </w:pPr>
      <w:r>
        <w:rPr>
          <w:noProof/>
          <w:sz w:val="19"/>
          <w:szCs w:val="19"/>
        </w:rPr>
        <w:drawing>
          <wp:inline distT="0" distB="0" distL="0" distR="0" wp14:anchorId="7990F954" wp14:editId="5DA1B13E">
            <wp:extent cx="1059180" cy="696491"/>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3117" cy="718807"/>
                    </a:xfrm>
                    <a:prstGeom prst="rect">
                      <a:avLst/>
                    </a:prstGeom>
                    <a:noFill/>
                  </pic:spPr>
                </pic:pic>
              </a:graphicData>
            </a:graphic>
          </wp:inline>
        </w:drawing>
      </w:r>
    </w:p>
    <w:p w14:paraId="1C0D3881" w14:textId="77777777" w:rsidR="003C0794" w:rsidRPr="0005164C" w:rsidRDefault="003C0794" w:rsidP="003C0794">
      <w:pPr>
        <w:pStyle w:val="BodyText"/>
        <w:ind w:firstLine="0"/>
        <w:rPr>
          <w:sz w:val="19"/>
          <w:szCs w:val="19"/>
        </w:rPr>
      </w:pPr>
    </w:p>
    <w:p w14:paraId="423D7CBD" w14:textId="77777777" w:rsidR="003C0794" w:rsidRPr="0005164C" w:rsidRDefault="003C0794" w:rsidP="003C0794">
      <w:pPr>
        <w:pStyle w:val="BodyText"/>
        <w:jc w:val="left"/>
        <w:rPr>
          <w:sz w:val="19"/>
          <w:szCs w:val="19"/>
        </w:rPr>
      </w:pPr>
    </w:p>
    <w:p w14:paraId="4BE72A43"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7E4D30BE" w14:textId="77777777" w:rsidR="00B32C80" w:rsidRPr="00F87A6F" w:rsidRDefault="00B32C80" w:rsidP="004660AE">
      <w:pPr>
        <w:jc w:val="both"/>
        <w:rPr>
          <w:sz w:val="16"/>
          <w:szCs w:val="16"/>
        </w:rPr>
      </w:pPr>
      <w:bookmarkStart w:id="1" w:name="2"/>
      <w:bookmarkEnd w:id="1"/>
      <w:r w:rsidRPr="00F87A6F">
        <w:rPr>
          <w:b/>
          <w:sz w:val="16"/>
          <w:szCs w:val="16"/>
        </w:rPr>
        <w:t>Paper Published</w:t>
      </w:r>
      <w:r w:rsidRPr="00F87A6F">
        <w:rPr>
          <w:sz w:val="16"/>
          <w:szCs w:val="16"/>
        </w:rPr>
        <w:t>:</w:t>
      </w:r>
    </w:p>
    <w:p w14:paraId="7253D225" w14:textId="4E0CDF6C" w:rsidR="00B32C80" w:rsidRPr="00F87A6F" w:rsidRDefault="00B32C80" w:rsidP="00B32C80">
      <w:pPr>
        <w:pStyle w:val="ListParagraph"/>
        <w:numPr>
          <w:ilvl w:val="0"/>
          <w:numId w:val="26"/>
        </w:numPr>
        <w:jc w:val="both"/>
        <w:rPr>
          <w:rFonts w:ascii="Times New Roman" w:hAnsi="Times New Roman" w:cs="Times New Roman"/>
          <w:sz w:val="16"/>
          <w:szCs w:val="16"/>
        </w:rPr>
      </w:pPr>
      <w:r w:rsidRPr="00F87A6F">
        <w:rPr>
          <w:rFonts w:ascii="Times New Roman" w:hAnsi="Times New Roman" w:cs="Times New Roman"/>
          <w:sz w:val="16"/>
          <w:szCs w:val="16"/>
        </w:rPr>
        <w:t xml:space="preserve">New </w:t>
      </w:r>
      <w:proofErr w:type="spellStart"/>
      <w:r w:rsidRPr="00F87A6F">
        <w:rPr>
          <w:rFonts w:ascii="Times New Roman" w:hAnsi="Times New Roman" w:cs="Times New Roman"/>
          <w:sz w:val="16"/>
          <w:szCs w:val="16"/>
        </w:rPr>
        <w:t>polyaniline</w:t>
      </w:r>
      <w:proofErr w:type="spellEnd"/>
      <w:r w:rsidRPr="00F87A6F">
        <w:rPr>
          <w:rFonts w:ascii="Times New Roman" w:hAnsi="Times New Roman" w:cs="Times New Roman"/>
          <w:sz w:val="16"/>
          <w:szCs w:val="16"/>
        </w:rPr>
        <w:t>/</w:t>
      </w:r>
      <w:proofErr w:type="spellStart"/>
      <w:r w:rsidRPr="00F87A6F">
        <w:rPr>
          <w:rFonts w:ascii="Times New Roman" w:hAnsi="Times New Roman" w:cs="Times New Roman"/>
          <w:sz w:val="16"/>
          <w:szCs w:val="16"/>
        </w:rPr>
        <w:t>polypyrrole</w:t>
      </w:r>
      <w:proofErr w:type="spellEnd"/>
      <w:r w:rsidRPr="00F87A6F">
        <w:rPr>
          <w:rFonts w:ascii="Times New Roman" w:hAnsi="Times New Roman" w:cs="Times New Roman"/>
          <w:sz w:val="16"/>
          <w:szCs w:val="16"/>
        </w:rPr>
        <w:t>/</w:t>
      </w:r>
      <w:proofErr w:type="spellStart"/>
      <w:r w:rsidRPr="00F87A6F">
        <w:rPr>
          <w:rFonts w:ascii="Times New Roman" w:hAnsi="Times New Roman" w:cs="Times New Roman"/>
          <w:sz w:val="16"/>
          <w:szCs w:val="16"/>
        </w:rPr>
        <w:t>p</w:t>
      </w:r>
      <w:r w:rsidR="00F87A6F" w:rsidRPr="00F87A6F">
        <w:rPr>
          <w:rFonts w:ascii="Times New Roman" w:hAnsi="Times New Roman" w:cs="Times New Roman"/>
          <w:sz w:val="16"/>
          <w:szCs w:val="16"/>
        </w:rPr>
        <w:t>olythiophene</w:t>
      </w:r>
      <w:proofErr w:type="spellEnd"/>
      <w:r w:rsidR="00F87A6F" w:rsidRPr="00F87A6F">
        <w:rPr>
          <w:rFonts w:ascii="Times New Roman" w:hAnsi="Times New Roman" w:cs="Times New Roman"/>
          <w:sz w:val="16"/>
          <w:szCs w:val="16"/>
        </w:rPr>
        <w:t xml:space="preserve"> and functionalized </w:t>
      </w:r>
      <w:proofErr w:type="spellStart"/>
      <w:r w:rsidRPr="00F87A6F">
        <w:rPr>
          <w:rFonts w:ascii="Times New Roman" w:hAnsi="Times New Roman" w:cs="Times New Roman"/>
          <w:sz w:val="16"/>
          <w:szCs w:val="16"/>
        </w:rPr>
        <w:t>multiwalled</w:t>
      </w:r>
      <w:proofErr w:type="spellEnd"/>
      <w:r w:rsidRPr="00F87A6F">
        <w:rPr>
          <w:rFonts w:ascii="Times New Roman" w:hAnsi="Times New Roman" w:cs="Times New Roman"/>
          <w:sz w:val="16"/>
          <w:szCs w:val="16"/>
        </w:rPr>
        <w:t xml:space="preserve"> carbon nanotube-based </w:t>
      </w:r>
      <w:proofErr w:type="spellStart"/>
      <w:r w:rsidRPr="00F87A6F">
        <w:rPr>
          <w:rFonts w:ascii="Times New Roman" w:hAnsi="Times New Roman" w:cs="Times New Roman"/>
          <w:sz w:val="16"/>
          <w:szCs w:val="16"/>
        </w:rPr>
        <w:t>nanocomposites</w:t>
      </w:r>
      <w:proofErr w:type="spellEnd"/>
      <w:r w:rsidRPr="00F87A6F">
        <w:rPr>
          <w:rFonts w:ascii="Times New Roman" w:hAnsi="Times New Roman" w:cs="Times New Roman"/>
          <w:sz w:val="16"/>
          <w:szCs w:val="16"/>
        </w:rPr>
        <w:t xml:space="preserve">: Layer-by-layer </w:t>
      </w:r>
      <w:proofErr w:type="spellStart"/>
      <w:r w:rsidRPr="00F87A6F">
        <w:rPr>
          <w:rFonts w:ascii="Times New Roman" w:hAnsi="Times New Roman" w:cs="Times New Roman"/>
          <w:sz w:val="16"/>
          <w:szCs w:val="16"/>
        </w:rPr>
        <w:t>insitu</w:t>
      </w:r>
      <w:proofErr w:type="spellEnd"/>
      <w:r w:rsidRPr="00F87A6F">
        <w:rPr>
          <w:rFonts w:ascii="Times New Roman" w:hAnsi="Times New Roman" w:cs="Times New Roman"/>
          <w:sz w:val="16"/>
          <w:szCs w:val="16"/>
        </w:rPr>
        <w:t xml:space="preserve"> polymerization</w:t>
      </w:r>
    </w:p>
    <w:p w14:paraId="14B1CFA7" w14:textId="77777777" w:rsidR="00B32C80" w:rsidRPr="00F87A6F" w:rsidRDefault="00B32C80" w:rsidP="004660AE">
      <w:pPr>
        <w:jc w:val="both"/>
        <w:rPr>
          <w:sz w:val="16"/>
          <w:szCs w:val="16"/>
        </w:rPr>
      </w:pPr>
      <w:r w:rsidRPr="00F87A6F">
        <w:rPr>
          <w:sz w:val="16"/>
          <w:szCs w:val="16"/>
        </w:rPr>
        <w:t xml:space="preserve">Syed </w:t>
      </w:r>
      <w:proofErr w:type="spellStart"/>
      <w:r w:rsidRPr="00F87A6F">
        <w:rPr>
          <w:sz w:val="16"/>
          <w:szCs w:val="16"/>
        </w:rPr>
        <w:t>Tajammul</w:t>
      </w:r>
      <w:proofErr w:type="spellEnd"/>
      <w:r w:rsidRPr="00F87A6F">
        <w:rPr>
          <w:sz w:val="16"/>
          <w:szCs w:val="16"/>
        </w:rPr>
        <w:t xml:space="preserve"> Hussain1, </w:t>
      </w:r>
      <w:r w:rsidRPr="00F87A6F">
        <w:rPr>
          <w:b/>
          <w:sz w:val="16"/>
          <w:szCs w:val="16"/>
        </w:rPr>
        <w:t xml:space="preserve">Faisal Abbas1, </w:t>
      </w:r>
      <w:r w:rsidRPr="00F87A6F">
        <w:rPr>
          <w:sz w:val="16"/>
          <w:szCs w:val="16"/>
        </w:rPr>
        <w:t xml:space="preserve">Ayesha Kausar1 and Muhammad </w:t>
      </w:r>
      <w:proofErr w:type="spellStart"/>
      <w:r w:rsidRPr="00F87A6F">
        <w:rPr>
          <w:sz w:val="16"/>
          <w:szCs w:val="16"/>
        </w:rPr>
        <w:t>Riaz</w:t>
      </w:r>
      <w:proofErr w:type="spellEnd"/>
      <w:r w:rsidRPr="00F87A6F">
        <w:rPr>
          <w:sz w:val="16"/>
          <w:szCs w:val="16"/>
        </w:rPr>
        <w:t xml:space="preserve"> Khan2</w:t>
      </w:r>
    </w:p>
    <w:p w14:paraId="0477F70A" w14:textId="77777777" w:rsidR="00B32C80" w:rsidRPr="00F87A6F" w:rsidRDefault="00B32C80" w:rsidP="004660AE">
      <w:pPr>
        <w:jc w:val="both"/>
        <w:rPr>
          <w:sz w:val="16"/>
          <w:szCs w:val="16"/>
        </w:rPr>
      </w:pPr>
      <w:r w:rsidRPr="00F87A6F">
        <w:rPr>
          <w:sz w:val="16"/>
          <w:szCs w:val="16"/>
        </w:rPr>
        <w:t>1Nanosciences and Catalysis Division, National Centre For Physics, Quaid-</w:t>
      </w:r>
      <w:proofErr w:type="spellStart"/>
      <w:r w:rsidRPr="00F87A6F">
        <w:rPr>
          <w:sz w:val="16"/>
          <w:szCs w:val="16"/>
        </w:rPr>
        <w:t>i</w:t>
      </w:r>
      <w:proofErr w:type="spellEnd"/>
      <w:r w:rsidRPr="00F87A6F">
        <w:rPr>
          <w:sz w:val="16"/>
          <w:szCs w:val="16"/>
        </w:rPr>
        <w:t>-</w:t>
      </w:r>
      <w:proofErr w:type="spellStart"/>
      <w:r w:rsidRPr="00F87A6F">
        <w:rPr>
          <w:sz w:val="16"/>
          <w:szCs w:val="16"/>
        </w:rPr>
        <w:t>Azam</w:t>
      </w:r>
      <w:proofErr w:type="spellEnd"/>
      <w:r w:rsidRPr="00F87A6F">
        <w:rPr>
          <w:sz w:val="16"/>
          <w:szCs w:val="16"/>
        </w:rPr>
        <w:t xml:space="preserve"> University Campus, Islamabad, Pakistan</w:t>
      </w:r>
    </w:p>
    <w:p w14:paraId="094CE50C" w14:textId="77777777" w:rsidR="00B32C80" w:rsidRPr="00F87A6F" w:rsidRDefault="00B32C80" w:rsidP="004660AE">
      <w:pPr>
        <w:jc w:val="both"/>
        <w:rPr>
          <w:sz w:val="16"/>
          <w:szCs w:val="16"/>
        </w:rPr>
      </w:pPr>
      <w:r w:rsidRPr="00F87A6F">
        <w:rPr>
          <w:sz w:val="16"/>
          <w:szCs w:val="16"/>
        </w:rPr>
        <w:t>2 Institute of Physics and Electronics, Department of Physics, University of Peshawar, Pakistan</w:t>
      </w:r>
    </w:p>
    <w:p w14:paraId="65FBA97D" w14:textId="77777777" w:rsidR="00B32C80" w:rsidRPr="00F87A6F" w:rsidRDefault="00B32C80" w:rsidP="004660AE">
      <w:pPr>
        <w:jc w:val="both"/>
        <w:rPr>
          <w:sz w:val="16"/>
          <w:szCs w:val="16"/>
        </w:rPr>
      </w:pPr>
      <w:r w:rsidRPr="00F87A6F">
        <w:rPr>
          <w:b/>
          <w:sz w:val="16"/>
          <w:szCs w:val="16"/>
        </w:rPr>
        <w:t xml:space="preserve">Journal Link: </w:t>
      </w:r>
    </w:p>
    <w:p w14:paraId="02A22018" w14:textId="77777777" w:rsidR="00B32C80" w:rsidRPr="00F87A6F" w:rsidRDefault="00B32C80" w:rsidP="004660AE">
      <w:pPr>
        <w:jc w:val="both"/>
        <w:rPr>
          <w:sz w:val="16"/>
          <w:szCs w:val="16"/>
        </w:rPr>
      </w:pPr>
      <w:r w:rsidRPr="00F87A6F">
        <w:rPr>
          <w:sz w:val="16"/>
          <w:szCs w:val="16"/>
        </w:rPr>
        <w:t>High Performance Polymers 1–9 ª The Author(s) 2012</w:t>
      </w:r>
    </w:p>
    <w:p w14:paraId="20B5D99D" w14:textId="77777777" w:rsidR="00B32C80" w:rsidRPr="00F87A6F" w:rsidRDefault="00B32C80" w:rsidP="004660AE">
      <w:pPr>
        <w:jc w:val="both"/>
        <w:rPr>
          <w:sz w:val="16"/>
          <w:szCs w:val="16"/>
        </w:rPr>
      </w:pPr>
      <w:r w:rsidRPr="00F87A6F">
        <w:rPr>
          <w:sz w:val="16"/>
          <w:szCs w:val="16"/>
        </w:rPr>
        <w:t>Reprints and permission: sagepub.co.uk/journalsPermissions.nav</w:t>
      </w:r>
    </w:p>
    <w:p w14:paraId="7B6A2BE8" w14:textId="77777777" w:rsidR="00B32C80" w:rsidRPr="00F87A6F" w:rsidRDefault="00B32C80" w:rsidP="004660AE">
      <w:pPr>
        <w:jc w:val="both"/>
        <w:rPr>
          <w:sz w:val="16"/>
          <w:szCs w:val="16"/>
        </w:rPr>
      </w:pPr>
      <w:r w:rsidRPr="00F87A6F">
        <w:rPr>
          <w:sz w:val="16"/>
          <w:szCs w:val="16"/>
        </w:rPr>
        <w:t>DOI: 10.1177/0954008312456048</w:t>
      </w:r>
    </w:p>
    <w:p w14:paraId="33236C40" w14:textId="77777777" w:rsidR="00B32C80" w:rsidRPr="00F87A6F" w:rsidRDefault="00B32C80" w:rsidP="004660AE">
      <w:pPr>
        <w:jc w:val="both"/>
        <w:rPr>
          <w:sz w:val="16"/>
          <w:szCs w:val="16"/>
        </w:rPr>
      </w:pPr>
      <w:r w:rsidRPr="00F87A6F">
        <w:rPr>
          <w:sz w:val="16"/>
          <w:szCs w:val="16"/>
        </w:rPr>
        <w:t>hip.sagepub.com</w:t>
      </w:r>
    </w:p>
    <w:p w14:paraId="70FCAE96" w14:textId="77777777" w:rsidR="00B32C80" w:rsidRPr="00F87A6F" w:rsidRDefault="00B32C80" w:rsidP="00B32C80">
      <w:pPr>
        <w:pStyle w:val="ListParagraph"/>
        <w:numPr>
          <w:ilvl w:val="0"/>
          <w:numId w:val="26"/>
        </w:numPr>
        <w:jc w:val="both"/>
        <w:rPr>
          <w:rFonts w:ascii="Times New Roman" w:hAnsi="Times New Roman" w:cs="Times New Roman"/>
          <w:sz w:val="16"/>
          <w:szCs w:val="16"/>
        </w:rPr>
      </w:pPr>
      <w:r w:rsidRPr="00F87A6F">
        <w:rPr>
          <w:rFonts w:ascii="Times New Roman" w:hAnsi="Times New Roman" w:cs="Times New Roman"/>
          <w:sz w:val="16"/>
          <w:szCs w:val="16"/>
        </w:rPr>
        <w:t xml:space="preserve">Facile Synthesis and Properties of </w:t>
      </w:r>
      <w:proofErr w:type="spellStart"/>
      <w:r w:rsidRPr="00F87A6F">
        <w:rPr>
          <w:rFonts w:ascii="Times New Roman" w:hAnsi="Times New Roman" w:cs="Times New Roman"/>
          <w:sz w:val="16"/>
          <w:szCs w:val="16"/>
        </w:rPr>
        <w:t>Multilayered</w:t>
      </w:r>
      <w:proofErr w:type="spellEnd"/>
      <w:r w:rsidRPr="00F87A6F">
        <w:rPr>
          <w:rFonts w:ascii="Times New Roman" w:hAnsi="Times New Roman" w:cs="Times New Roman"/>
          <w:sz w:val="16"/>
          <w:szCs w:val="16"/>
        </w:rPr>
        <w:t xml:space="preserve"> </w:t>
      </w:r>
      <w:proofErr w:type="spellStart"/>
      <w:r w:rsidRPr="00F87A6F">
        <w:rPr>
          <w:rFonts w:ascii="Times New Roman" w:hAnsi="Times New Roman" w:cs="Times New Roman"/>
          <w:sz w:val="16"/>
          <w:szCs w:val="16"/>
        </w:rPr>
        <w:t>Polyaniline</w:t>
      </w:r>
      <w:proofErr w:type="spellEnd"/>
      <w:r w:rsidRPr="00F87A6F">
        <w:rPr>
          <w:rFonts w:ascii="Times New Roman" w:hAnsi="Times New Roman" w:cs="Times New Roman"/>
          <w:sz w:val="16"/>
          <w:szCs w:val="16"/>
        </w:rPr>
        <w:t>/</w:t>
      </w:r>
      <w:proofErr w:type="spellStart"/>
      <w:r w:rsidRPr="00F87A6F">
        <w:rPr>
          <w:rFonts w:ascii="Times New Roman" w:hAnsi="Times New Roman" w:cs="Times New Roman"/>
          <w:sz w:val="16"/>
          <w:szCs w:val="16"/>
        </w:rPr>
        <w:t>Polypyrrole</w:t>
      </w:r>
      <w:proofErr w:type="spellEnd"/>
      <w:r w:rsidRPr="00F87A6F">
        <w:rPr>
          <w:rFonts w:ascii="Times New Roman" w:hAnsi="Times New Roman" w:cs="Times New Roman"/>
          <w:sz w:val="16"/>
          <w:szCs w:val="16"/>
        </w:rPr>
        <w:t>/Epoxy/Polystyrene/Functionalized Carbon Nanotube Composites</w:t>
      </w:r>
    </w:p>
    <w:p w14:paraId="28C29A71" w14:textId="77777777" w:rsidR="00B32C80" w:rsidRPr="00F87A6F" w:rsidRDefault="00B32C80" w:rsidP="004660AE">
      <w:pPr>
        <w:jc w:val="both"/>
        <w:rPr>
          <w:sz w:val="16"/>
          <w:szCs w:val="16"/>
        </w:rPr>
      </w:pPr>
      <w:proofErr w:type="spellStart"/>
      <w:r w:rsidRPr="00F87A6F">
        <w:rPr>
          <w:sz w:val="16"/>
          <w:szCs w:val="16"/>
        </w:rPr>
        <w:t>Saima</w:t>
      </w:r>
      <w:proofErr w:type="spellEnd"/>
      <w:r w:rsidRPr="00F87A6F">
        <w:rPr>
          <w:sz w:val="16"/>
          <w:szCs w:val="16"/>
        </w:rPr>
        <w:t xml:space="preserve"> Nawaz1,2, Muhammad Siddiq2, Ayesha Kausar1, Syed </w:t>
      </w:r>
      <w:proofErr w:type="spellStart"/>
      <w:r w:rsidRPr="00F87A6F">
        <w:rPr>
          <w:sz w:val="16"/>
          <w:szCs w:val="16"/>
        </w:rPr>
        <w:t>Tajammul</w:t>
      </w:r>
      <w:proofErr w:type="spellEnd"/>
      <w:r w:rsidRPr="00F87A6F">
        <w:rPr>
          <w:sz w:val="16"/>
          <w:szCs w:val="16"/>
        </w:rPr>
        <w:t xml:space="preserve"> Hussain1, and</w:t>
      </w:r>
      <w:r w:rsidRPr="00F87A6F">
        <w:rPr>
          <w:b/>
          <w:sz w:val="16"/>
          <w:szCs w:val="16"/>
        </w:rPr>
        <w:t xml:space="preserve"> Faisal Abbas1</w:t>
      </w:r>
    </w:p>
    <w:p w14:paraId="4CABB4E5" w14:textId="77777777" w:rsidR="00B32C80" w:rsidRPr="00F87A6F" w:rsidRDefault="00B32C80" w:rsidP="004660AE">
      <w:pPr>
        <w:jc w:val="both"/>
        <w:rPr>
          <w:sz w:val="16"/>
          <w:szCs w:val="16"/>
        </w:rPr>
      </w:pPr>
      <w:r w:rsidRPr="00F87A6F">
        <w:rPr>
          <w:sz w:val="16"/>
          <w:szCs w:val="16"/>
        </w:rPr>
        <w:t xml:space="preserve">1 </w:t>
      </w:r>
      <w:proofErr w:type="spellStart"/>
      <w:r w:rsidRPr="00F87A6F">
        <w:rPr>
          <w:sz w:val="16"/>
          <w:szCs w:val="16"/>
        </w:rPr>
        <w:t>Nanosciences</w:t>
      </w:r>
      <w:proofErr w:type="spellEnd"/>
      <w:r w:rsidRPr="00F87A6F">
        <w:rPr>
          <w:sz w:val="16"/>
          <w:szCs w:val="16"/>
        </w:rPr>
        <w:t xml:space="preserve"> and Catalysis Division, National Center for Physics, Quaid-</w:t>
      </w:r>
      <w:proofErr w:type="spellStart"/>
      <w:r w:rsidRPr="00F87A6F">
        <w:rPr>
          <w:sz w:val="16"/>
          <w:szCs w:val="16"/>
        </w:rPr>
        <w:t>i</w:t>
      </w:r>
      <w:proofErr w:type="spellEnd"/>
      <w:r w:rsidRPr="00F87A6F">
        <w:rPr>
          <w:sz w:val="16"/>
          <w:szCs w:val="16"/>
        </w:rPr>
        <w:t>-</w:t>
      </w:r>
      <w:proofErr w:type="spellStart"/>
      <w:r w:rsidRPr="00F87A6F">
        <w:rPr>
          <w:sz w:val="16"/>
          <w:szCs w:val="16"/>
        </w:rPr>
        <w:t>Azam</w:t>
      </w:r>
      <w:proofErr w:type="spellEnd"/>
      <w:r w:rsidRPr="00F87A6F">
        <w:rPr>
          <w:sz w:val="16"/>
          <w:szCs w:val="16"/>
        </w:rPr>
        <w:t xml:space="preserve"> University</w:t>
      </w:r>
    </w:p>
    <w:p w14:paraId="724798D8" w14:textId="77777777" w:rsidR="00B32C80" w:rsidRPr="00F87A6F" w:rsidRDefault="00B32C80" w:rsidP="004660AE">
      <w:pPr>
        <w:jc w:val="both"/>
        <w:rPr>
          <w:sz w:val="16"/>
          <w:szCs w:val="16"/>
        </w:rPr>
      </w:pPr>
      <w:r w:rsidRPr="00F87A6F">
        <w:rPr>
          <w:sz w:val="16"/>
          <w:szCs w:val="16"/>
        </w:rPr>
        <w:t>Campus, Islamabad, Pakistan</w:t>
      </w:r>
    </w:p>
    <w:p w14:paraId="3FBF86A3" w14:textId="77777777" w:rsidR="00B32C80" w:rsidRPr="00F87A6F" w:rsidRDefault="00B32C80" w:rsidP="004660AE">
      <w:pPr>
        <w:jc w:val="both"/>
        <w:rPr>
          <w:sz w:val="16"/>
          <w:szCs w:val="16"/>
        </w:rPr>
      </w:pPr>
      <w:r w:rsidRPr="00F87A6F">
        <w:rPr>
          <w:sz w:val="16"/>
          <w:szCs w:val="16"/>
        </w:rPr>
        <w:t>2 Department of Chemistry, Quaid-</w:t>
      </w:r>
      <w:proofErr w:type="spellStart"/>
      <w:r w:rsidRPr="00F87A6F">
        <w:rPr>
          <w:sz w:val="16"/>
          <w:szCs w:val="16"/>
        </w:rPr>
        <w:t>i</w:t>
      </w:r>
      <w:proofErr w:type="spellEnd"/>
      <w:r w:rsidRPr="00F87A6F">
        <w:rPr>
          <w:sz w:val="16"/>
          <w:szCs w:val="16"/>
        </w:rPr>
        <w:t>-</w:t>
      </w:r>
      <w:proofErr w:type="spellStart"/>
      <w:r w:rsidRPr="00F87A6F">
        <w:rPr>
          <w:sz w:val="16"/>
          <w:szCs w:val="16"/>
        </w:rPr>
        <w:t>Azam</w:t>
      </w:r>
      <w:proofErr w:type="spellEnd"/>
      <w:r w:rsidRPr="00F87A6F">
        <w:rPr>
          <w:sz w:val="16"/>
          <w:szCs w:val="16"/>
        </w:rPr>
        <w:t xml:space="preserve"> University, Islamabad, Pakistan</w:t>
      </w:r>
    </w:p>
    <w:p w14:paraId="319CF1E8" w14:textId="77777777" w:rsidR="00B32C80" w:rsidRPr="00F87A6F" w:rsidRDefault="00B32C80" w:rsidP="004660AE">
      <w:pPr>
        <w:jc w:val="both"/>
        <w:rPr>
          <w:b/>
          <w:sz w:val="16"/>
          <w:szCs w:val="16"/>
        </w:rPr>
      </w:pPr>
      <w:r w:rsidRPr="00F87A6F">
        <w:rPr>
          <w:b/>
          <w:sz w:val="16"/>
          <w:szCs w:val="16"/>
        </w:rPr>
        <w:t xml:space="preserve">Journal Link: </w:t>
      </w:r>
    </w:p>
    <w:p w14:paraId="6CF93130" w14:textId="77777777" w:rsidR="00B32C80" w:rsidRPr="00F87A6F" w:rsidRDefault="00B32C80" w:rsidP="004660AE">
      <w:pPr>
        <w:jc w:val="both"/>
        <w:rPr>
          <w:sz w:val="16"/>
          <w:szCs w:val="16"/>
        </w:rPr>
      </w:pPr>
      <w:r w:rsidRPr="00F87A6F">
        <w:rPr>
          <w:sz w:val="16"/>
          <w:szCs w:val="16"/>
        </w:rPr>
        <w:t>Polymer-Plastics Technology and Engineering, 53: 661–670, 2014</w:t>
      </w:r>
    </w:p>
    <w:p w14:paraId="2EE0EB76" w14:textId="77777777" w:rsidR="00B32C80" w:rsidRPr="00F87A6F" w:rsidRDefault="00B32C80" w:rsidP="004660AE">
      <w:pPr>
        <w:jc w:val="both"/>
        <w:rPr>
          <w:sz w:val="16"/>
          <w:szCs w:val="16"/>
        </w:rPr>
      </w:pPr>
      <w:r w:rsidRPr="00F87A6F">
        <w:rPr>
          <w:sz w:val="16"/>
          <w:szCs w:val="16"/>
        </w:rPr>
        <w:t>Copyright # Taylor &amp; Francis Group, LLC</w:t>
      </w:r>
    </w:p>
    <w:p w14:paraId="05B5CC70" w14:textId="77777777" w:rsidR="00B32C80" w:rsidRPr="00F87A6F" w:rsidRDefault="00B32C80" w:rsidP="004660AE">
      <w:pPr>
        <w:jc w:val="both"/>
        <w:rPr>
          <w:sz w:val="16"/>
          <w:szCs w:val="16"/>
        </w:rPr>
      </w:pPr>
      <w:r w:rsidRPr="00F87A6F">
        <w:rPr>
          <w:sz w:val="16"/>
          <w:szCs w:val="16"/>
        </w:rPr>
        <w:t>ISSN: 0360-2559 print=1525-6111 online</w:t>
      </w:r>
    </w:p>
    <w:p w14:paraId="2A708B81" w14:textId="77777777" w:rsidR="00B32C80" w:rsidRPr="00F87A6F" w:rsidRDefault="00B32C80" w:rsidP="004660AE">
      <w:pPr>
        <w:jc w:val="both"/>
        <w:rPr>
          <w:sz w:val="16"/>
          <w:szCs w:val="16"/>
        </w:rPr>
      </w:pPr>
      <w:r w:rsidRPr="00F87A6F">
        <w:rPr>
          <w:sz w:val="16"/>
          <w:szCs w:val="16"/>
        </w:rPr>
        <w:t>DOI: 10.1080/03602559.2013.874032</w:t>
      </w:r>
    </w:p>
    <w:p w14:paraId="3AA48AC9" w14:textId="77777777" w:rsidR="00B32C80" w:rsidRPr="00F87A6F" w:rsidRDefault="00B32C80" w:rsidP="00B32C80">
      <w:pPr>
        <w:pStyle w:val="ListParagraph"/>
        <w:numPr>
          <w:ilvl w:val="0"/>
          <w:numId w:val="26"/>
        </w:numPr>
        <w:jc w:val="both"/>
        <w:rPr>
          <w:rFonts w:ascii="Times New Roman" w:hAnsi="Times New Roman" w:cs="Times New Roman"/>
          <w:sz w:val="16"/>
          <w:szCs w:val="16"/>
        </w:rPr>
      </w:pPr>
      <w:r w:rsidRPr="00F87A6F">
        <w:rPr>
          <w:rFonts w:ascii="Times New Roman" w:hAnsi="Times New Roman" w:cs="Times New Roman"/>
          <w:sz w:val="16"/>
          <w:szCs w:val="16"/>
        </w:rPr>
        <w:t xml:space="preserve">One-pot synthesis of a composite of </w:t>
      </w:r>
      <w:proofErr w:type="spellStart"/>
      <w:r w:rsidRPr="00F87A6F">
        <w:rPr>
          <w:rFonts w:ascii="Times New Roman" w:hAnsi="Times New Roman" w:cs="Times New Roman"/>
          <w:sz w:val="16"/>
          <w:szCs w:val="16"/>
        </w:rPr>
        <w:t>monodispersed</w:t>
      </w:r>
      <w:proofErr w:type="spellEnd"/>
      <w:r w:rsidRPr="00F87A6F">
        <w:rPr>
          <w:rFonts w:ascii="Times New Roman" w:hAnsi="Times New Roman" w:cs="Times New Roman"/>
          <w:sz w:val="16"/>
          <w:szCs w:val="16"/>
        </w:rPr>
        <w:t xml:space="preserve"> </w:t>
      </w:r>
      <w:proofErr w:type="spellStart"/>
      <w:r w:rsidRPr="00F87A6F">
        <w:rPr>
          <w:rFonts w:ascii="Times New Roman" w:hAnsi="Times New Roman" w:cs="Times New Roman"/>
          <w:sz w:val="16"/>
          <w:szCs w:val="16"/>
        </w:rPr>
        <w:t>CuO</w:t>
      </w:r>
      <w:proofErr w:type="spellEnd"/>
      <w:r w:rsidRPr="00F87A6F">
        <w:rPr>
          <w:rFonts w:ascii="Times New Roman" w:hAnsi="Times New Roman" w:cs="Times New Roman"/>
          <w:sz w:val="16"/>
          <w:szCs w:val="16"/>
        </w:rPr>
        <w:t xml:space="preserve"> </w:t>
      </w:r>
      <w:proofErr w:type="spellStart"/>
      <w:r w:rsidRPr="00F87A6F">
        <w:rPr>
          <w:rFonts w:ascii="Times New Roman" w:hAnsi="Times New Roman" w:cs="Times New Roman"/>
          <w:sz w:val="16"/>
          <w:szCs w:val="16"/>
        </w:rPr>
        <w:t>nanospheres</w:t>
      </w:r>
      <w:proofErr w:type="spellEnd"/>
      <w:r w:rsidRPr="00F87A6F">
        <w:rPr>
          <w:rFonts w:ascii="Times New Roman" w:hAnsi="Times New Roman" w:cs="Times New Roman"/>
          <w:sz w:val="16"/>
          <w:szCs w:val="16"/>
        </w:rPr>
        <w:t xml:space="preserve"> on carbon nanotubes as anode material for lithium-ion batteries</w:t>
      </w:r>
    </w:p>
    <w:p w14:paraId="556D2054" w14:textId="77777777" w:rsidR="00B32C80" w:rsidRPr="00F87A6F" w:rsidRDefault="00B32C80" w:rsidP="004660AE">
      <w:pPr>
        <w:jc w:val="both"/>
        <w:rPr>
          <w:sz w:val="16"/>
          <w:szCs w:val="16"/>
        </w:rPr>
      </w:pPr>
      <w:r w:rsidRPr="00F87A6F">
        <w:rPr>
          <w:sz w:val="16"/>
          <w:szCs w:val="16"/>
        </w:rPr>
        <w:t xml:space="preserve">Syed </w:t>
      </w:r>
      <w:proofErr w:type="spellStart"/>
      <w:r w:rsidRPr="00F87A6F">
        <w:rPr>
          <w:sz w:val="16"/>
          <w:szCs w:val="16"/>
        </w:rPr>
        <w:t>Mustansar</w:t>
      </w:r>
      <w:proofErr w:type="spellEnd"/>
      <w:r w:rsidRPr="00F87A6F">
        <w:rPr>
          <w:sz w:val="16"/>
          <w:szCs w:val="16"/>
        </w:rPr>
        <w:t xml:space="preserve"> Abbas, Syed </w:t>
      </w:r>
      <w:proofErr w:type="spellStart"/>
      <w:r w:rsidRPr="00F87A6F">
        <w:rPr>
          <w:sz w:val="16"/>
          <w:szCs w:val="16"/>
        </w:rPr>
        <w:t>Tajammul</w:t>
      </w:r>
      <w:proofErr w:type="spellEnd"/>
      <w:r w:rsidRPr="00F87A6F">
        <w:rPr>
          <w:sz w:val="16"/>
          <w:szCs w:val="16"/>
        </w:rPr>
        <w:t xml:space="preserve"> Hussain, </w:t>
      </w:r>
      <w:proofErr w:type="spellStart"/>
      <w:r w:rsidRPr="00F87A6F">
        <w:rPr>
          <w:sz w:val="16"/>
          <w:szCs w:val="16"/>
        </w:rPr>
        <w:t>Saqib</w:t>
      </w:r>
      <w:proofErr w:type="spellEnd"/>
      <w:r w:rsidRPr="00F87A6F">
        <w:rPr>
          <w:sz w:val="16"/>
          <w:szCs w:val="16"/>
        </w:rPr>
        <w:t xml:space="preserve"> Ali, </w:t>
      </w:r>
      <w:r w:rsidRPr="00F87A6F">
        <w:rPr>
          <w:b/>
          <w:sz w:val="16"/>
          <w:szCs w:val="16"/>
        </w:rPr>
        <w:t>Faisal Abbas</w:t>
      </w:r>
      <w:r w:rsidRPr="00F87A6F">
        <w:rPr>
          <w:sz w:val="16"/>
          <w:szCs w:val="16"/>
        </w:rPr>
        <w:t xml:space="preserve">, </w:t>
      </w:r>
      <w:proofErr w:type="spellStart"/>
      <w:r w:rsidRPr="00F87A6F">
        <w:rPr>
          <w:sz w:val="16"/>
          <w:szCs w:val="16"/>
        </w:rPr>
        <w:t>Nisar</w:t>
      </w:r>
      <w:proofErr w:type="spellEnd"/>
      <w:r w:rsidRPr="00F87A6F">
        <w:rPr>
          <w:sz w:val="16"/>
          <w:szCs w:val="16"/>
        </w:rPr>
        <w:t xml:space="preserve"> Ahmad, </w:t>
      </w:r>
      <w:proofErr w:type="spellStart"/>
      <w:r w:rsidRPr="00F87A6F">
        <w:rPr>
          <w:sz w:val="16"/>
          <w:szCs w:val="16"/>
        </w:rPr>
        <w:t>Nisar</w:t>
      </w:r>
      <w:proofErr w:type="spellEnd"/>
      <w:r w:rsidRPr="00F87A6F">
        <w:rPr>
          <w:sz w:val="16"/>
          <w:szCs w:val="16"/>
        </w:rPr>
        <w:t xml:space="preserve"> Ali, </w:t>
      </w:r>
      <w:proofErr w:type="spellStart"/>
      <w:r w:rsidRPr="00F87A6F">
        <w:rPr>
          <w:sz w:val="16"/>
          <w:szCs w:val="16"/>
        </w:rPr>
        <w:t>Yaqoob</w:t>
      </w:r>
      <w:proofErr w:type="spellEnd"/>
      <w:r w:rsidRPr="00F87A6F">
        <w:rPr>
          <w:sz w:val="16"/>
          <w:szCs w:val="16"/>
        </w:rPr>
        <w:t xml:space="preserve"> Khan</w:t>
      </w:r>
    </w:p>
    <w:p w14:paraId="567E1227" w14:textId="77777777" w:rsidR="00B32C80" w:rsidRPr="00F87A6F" w:rsidRDefault="00B32C80" w:rsidP="004660AE">
      <w:pPr>
        <w:jc w:val="both"/>
        <w:rPr>
          <w:sz w:val="16"/>
          <w:szCs w:val="16"/>
        </w:rPr>
      </w:pPr>
      <w:r w:rsidRPr="00F87A6F">
        <w:rPr>
          <w:b/>
          <w:sz w:val="16"/>
          <w:szCs w:val="16"/>
        </w:rPr>
        <w:t>PAPER link</w:t>
      </w:r>
      <w:r w:rsidRPr="00F87A6F">
        <w:rPr>
          <w:sz w:val="16"/>
          <w:szCs w:val="16"/>
        </w:rPr>
        <w:t>:</w:t>
      </w:r>
    </w:p>
    <w:p w14:paraId="3D8B41A1" w14:textId="77777777" w:rsidR="00B32C80" w:rsidRPr="00F87A6F" w:rsidRDefault="00911D6D" w:rsidP="004660AE">
      <w:pPr>
        <w:jc w:val="both"/>
        <w:rPr>
          <w:sz w:val="16"/>
          <w:szCs w:val="16"/>
        </w:rPr>
      </w:pPr>
      <w:hyperlink r:id="rId11" w:history="1">
        <w:r w:rsidR="00B32C80" w:rsidRPr="00F87A6F">
          <w:rPr>
            <w:rStyle w:val="Hyperlink"/>
            <w:sz w:val="16"/>
            <w:szCs w:val="16"/>
          </w:rPr>
          <w:t>https://www.sciencedirect.com/science/article/abs/pii/S0925838813011298</w:t>
        </w:r>
      </w:hyperlink>
    </w:p>
    <w:p w14:paraId="226180B3" w14:textId="77777777" w:rsidR="00B32C80" w:rsidRPr="00F87A6F" w:rsidRDefault="00911D6D" w:rsidP="004660AE">
      <w:pPr>
        <w:jc w:val="both"/>
        <w:rPr>
          <w:sz w:val="16"/>
          <w:szCs w:val="16"/>
        </w:rPr>
      </w:pPr>
      <w:hyperlink r:id="rId12" w:history="1">
        <w:r w:rsidR="00B32C80" w:rsidRPr="00F87A6F">
          <w:rPr>
            <w:rStyle w:val="Hyperlink"/>
            <w:sz w:val="16"/>
            <w:szCs w:val="16"/>
          </w:rPr>
          <w:t>https://www.infona.pl/resource/bwmeta1.element.elsevier-05ecda10-ddd1-3bc6-9f5e-889b57ffd2ac</w:t>
        </w:r>
      </w:hyperlink>
    </w:p>
    <w:p w14:paraId="11932A3F" w14:textId="77777777" w:rsidR="00B32C80" w:rsidRPr="00F87A6F" w:rsidRDefault="00B32C80" w:rsidP="004660AE">
      <w:pPr>
        <w:jc w:val="both"/>
        <w:rPr>
          <w:b/>
          <w:sz w:val="16"/>
          <w:szCs w:val="16"/>
        </w:rPr>
      </w:pPr>
      <w:proofErr w:type="spellStart"/>
      <w:r w:rsidRPr="00F87A6F">
        <w:rPr>
          <w:b/>
          <w:sz w:val="16"/>
          <w:szCs w:val="16"/>
        </w:rPr>
        <w:t>M.Phil</w:t>
      </w:r>
      <w:proofErr w:type="spellEnd"/>
      <w:r w:rsidRPr="00F87A6F">
        <w:rPr>
          <w:b/>
          <w:sz w:val="16"/>
          <w:szCs w:val="16"/>
        </w:rPr>
        <w:t xml:space="preserve"> Thesis Topic:</w:t>
      </w:r>
    </w:p>
    <w:p w14:paraId="55C876D8" w14:textId="77777777" w:rsidR="00861508" w:rsidRPr="00F87A6F" w:rsidRDefault="00861508" w:rsidP="004227FF">
      <w:pPr>
        <w:numPr>
          <w:ilvl w:val="0"/>
          <w:numId w:val="22"/>
        </w:numPr>
        <w:shd w:val="clear" w:color="auto" w:fill="FFFFFF"/>
        <w:spacing w:before="100" w:beforeAutospacing="1" w:after="120"/>
        <w:jc w:val="left"/>
        <w:rPr>
          <w:b/>
          <w:sz w:val="16"/>
          <w:szCs w:val="16"/>
        </w:rPr>
      </w:pPr>
      <w:r w:rsidRPr="00F87A6F">
        <w:rPr>
          <w:b/>
          <w:sz w:val="16"/>
          <w:szCs w:val="16"/>
          <w:lang w:val="en-IN" w:eastAsia="en-IN"/>
        </w:rPr>
        <w:t>Biography:</w:t>
      </w:r>
    </w:p>
    <w:p w14:paraId="06843302" w14:textId="77777777" w:rsidR="00861508" w:rsidRPr="00F87A6F" w:rsidRDefault="00D97721" w:rsidP="00861508">
      <w:pPr>
        <w:jc w:val="both"/>
        <w:rPr>
          <w:rFonts w:eastAsia="MS PGothic"/>
          <w:b/>
          <w:sz w:val="16"/>
          <w:szCs w:val="16"/>
        </w:rPr>
      </w:pPr>
      <w:r w:rsidRPr="00F87A6F">
        <w:rPr>
          <w:sz w:val="16"/>
          <w:szCs w:val="16"/>
        </w:rPr>
        <w:t xml:space="preserve">Has completed Phil Physics and </w:t>
      </w:r>
      <w:r w:rsidR="00CE5256" w:rsidRPr="00F87A6F">
        <w:rPr>
          <w:sz w:val="16"/>
          <w:szCs w:val="16"/>
        </w:rPr>
        <w:t xml:space="preserve">research work experience  of 3 years in the field of Nanotechnology. </w:t>
      </w:r>
      <w:r w:rsidR="00F56E27" w:rsidRPr="00F87A6F">
        <w:rPr>
          <w:sz w:val="16"/>
          <w:szCs w:val="16"/>
        </w:rPr>
        <w:t xml:space="preserve">Published one research paper and has research contribution in two international papers as mentioned above. </w:t>
      </w:r>
      <w:r w:rsidR="00AF08FF" w:rsidRPr="00F87A6F">
        <w:rPr>
          <w:sz w:val="16"/>
          <w:szCs w:val="16"/>
        </w:rPr>
        <w:t xml:space="preserve">Also has 6.5 years teaching and administrative experience in Government High School Mowara. </w:t>
      </w:r>
      <w:r w:rsidR="00F26F5E" w:rsidRPr="00F87A6F">
        <w:rPr>
          <w:sz w:val="16"/>
          <w:szCs w:val="16"/>
        </w:rPr>
        <w:t xml:space="preserve">Write thesis </w:t>
      </w:r>
      <w:r w:rsidR="00ED35D5" w:rsidRPr="00F87A6F">
        <w:rPr>
          <w:sz w:val="16"/>
          <w:szCs w:val="16"/>
        </w:rPr>
        <w:t xml:space="preserve">on above research topic of about 120 pages. </w:t>
      </w:r>
      <w:r w:rsidR="00DC07F8" w:rsidRPr="00F87A6F">
        <w:rPr>
          <w:sz w:val="16"/>
          <w:szCs w:val="16"/>
        </w:rPr>
        <w:t xml:space="preserve">Presented work as a speaker in international conference at national center for physics and also three time </w:t>
      </w:r>
      <w:r w:rsidR="006E6AF9" w:rsidRPr="00F87A6F">
        <w:rPr>
          <w:sz w:val="16"/>
          <w:szCs w:val="16"/>
        </w:rPr>
        <w:t xml:space="preserve">participated in </w:t>
      </w:r>
      <w:r w:rsidR="00DC07F8" w:rsidRPr="00F87A6F">
        <w:rPr>
          <w:sz w:val="16"/>
          <w:szCs w:val="16"/>
        </w:rPr>
        <w:t>poster presentation</w:t>
      </w:r>
      <w:r w:rsidR="006E6AF9" w:rsidRPr="00F87A6F">
        <w:rPr>
          <w:sz w:val="16"/>
          <w:szCs w:val="16"/>
        </w:rPr>
        <w:t>.</w:t>
      </w:r>
      <w:r w:rsidR="00DC07F8" w:rsidRPr="00F87A6F">
        <w:rPr>
          <w:sz w:val="16"/>
          <w:szCs w:val="16"/>
        </w:rPr>
        <w:t xml:space="preserve"> </w:t>
      </w:r>
      <w:r w:rsidR="00861508" w:rsidRPr="00F87A6F">
        <w:rPr>
          <w:sz w:val="16"/>
          <w:szCs w:val="16"/>
        </w:rPr>
        <w:br/>
      </w:r>
    </w:p>
    <w:p w14:paraId="18A594D8" w14:textId="77777777" w:rsidR="00272C82" w:rsidRPr="00F87A6F" w:rsidRDefault="00861508" w:rsidP="004227FF">
      <w:pPr>
        <w:numPr>
          <w:ilvl w:val="0"/>
          <w:numId w:val="22"/>
        </w:numPr>
        <w:autoSpaceDE w:val="0"/>
        <w:autoSpaceDN w:val="0"/>
        <w:adjustRightInd w:val="0"/>
        <w:jc w:val="left"/>
        <w:rPr>
          <w:b/>
          <w:sz w:val="16"/>
          <w:szCs w:val="16"/>
          <w:lang w:val="en-NZ"/>
        </w:rPr>
      </w:pPr>
      <w:r w:rsidRPr="00F87A6F">
        <w:rPr>
          <w:b/>
          <w:sz w:val="16"/>
          <w:szCs w:val="16"/>
          <w:lang w:val="en-NZ"/>
        </w:rPr>
        <w:t xml:space="preserve">Presenting author details </w:t>
      </w:r>
    </w:p>
    <w:p w14:paraId="234BD007" w14:textId="77777777" w:rsidR="00272C82" w:rsidRPr="00F87A6F" w:rsidRDefault="000C735B" w:rsidP="00861508">
      <w:pPr>
        <w:autoSpaceDE w:val="0"/>
        <w:autoSpaceDN w:val="0"/>
        <w:adjustRightInd w:val="0"/>
        <w:jc w:val="left"/>
        <w:rPr>
          <w:sz w:val="16"/>
          <w:szCs w:val="16"/>
          <w:lang w:val="en-NZ"/>
        </w:rPr>
      </w:pPr>
      <w:r w:rsidRPr="00F87A6F">
        <w:rPr>
          <w:noProof/>
          <w:sz w:val="16"/>
          <w:szCs w:val="16"/>
        </w:rPr>
        <w:lastRenderedPageBreak/>
        <w:drawing>
          <wp:anchor distT="0" distB="0" distL="114300" distR="114300" simplePos="0" relativeHeight="251659264" behindDoc="0" locked="0" layoutInCell="1" allowOverlap="1" wp14:anchorId="693F6248" wp14:editId="3FAA499C">
            <wp:simplePos x="0" y="0"/>
            <wp:positionH relativeFrom="column">
              <wp:posOffset>55880</wp:posOffset>
            </wp:positionH>
            <wp:positionV relativeFrom="paragraph">
              <wp:posOffset>0</wp:posOffset>
            </wp:positionV>
            <wp:extent cx="1034415" cy="128397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stretch>
                      <a:fillRect/>
                    </a:stretch>
                  </pic:blipFill>
                  <pic:spPr>
                    <a:xfrm>
                      <a:off x="0" y="0"/>
                      <a:ext cx="1034415" cy="1283970"/>
                    </a:xfrm>
                    <a:prstGeom prst="rect">
                      <a:avLst/>
                    </a:prstGeom>
                  </pic:spPr>
                </pic:pic>
              </a:graphicData>
            </a:graphic>
            <wp14:sizeRelH relativeFrom="margin">
              <wp14:pctWidth>0</wp14:pctWidth>
            </wp14:sizeRelH>
            <wp14:sizeRelV relativeFrom="margin">
              <wp14:pctHeight>0</wp14:pctHeight>
            </wp14:sizeRelV>
          </wp:anchor>
        </w:drawing>
      </w:r>
    </w:p>
    <w:p w14:paraId="2E7860CE" w14:textId="77777777" w:rsidR="00272C82" w:rsidRPr="00F87A6F" w:rsidRDefault="00272C82" w:rsidP="00861508">
      <w:pPr>
        <w:autoSpaceDE w:val="0"/>
        <w:autoSpaceDN w:val="0"/>
        <w:adjustRightInd w:val="0"/>
        <w:jc w:val="left"/>
        <w:rPr>
          <w:sz w:val="16"/>
          <w:szCs w:val="16"/>
          <w:lang w:val="en-NZ"/>
        </w:rPr>
      </w:pPr>
    </w:p>
    <w:p w14:paraId="5B268485" w14:textId="77777777" w:rsidR="00272C82" w:rsidRPr="00F87A6F" w:rsidRDefault="00272C82" w:rsidP="00861508">
      <w:pPr>
        <w:autoSpaceDE w:val="0"/>
        <w:autoSpaceDN w:val="0"/>
        <w:adjustRightInd w:val="0"/>
        <w:jc w:val="left"/>
        <w:rPr>
          <w:sz w:val="16"/>
          <w:szCs w:val="16"/>
          <w:lang w:val="en-NZ"/>
        </w:rPr>
      </w:pPr>
      <w:r w:rsidRPr="00F87A6F">
        <w:rPr>
          <w:sz w:val="16"/>
          <w:szCs w:val="16"/>
          <w:lang w:val="en-NZ"/>
        </w:rPr>
        <w:t>Full Name:</w:t>
      </w:r>
      <w:r w:rsidR="000C735B" w:rsidRPr="00F87A6F">
        <w:rPr>
          <w:sz w:val="16"/>
          <w:szCs w:val="16"/>
          <w:lang w:val="en-NZ"/>
        </w:rPr>
        <w:t xml:space="preserve"> Faisal Abbas</w:t>
      </w:r>
    </w:p>
    <w:p w14:paraId="6FB6B94E" w14:textId="77777777" w:rsidR="00585068" w:rsidRPr="00F87A6F" w:rsidRDefault="00861508" w:rsidP="00861508">
      <w:pPr>
        <w:autoSpaceDE w:val="0"/>
        <w:autoSpaceDN w:val="0"/>
        <w:adjustRightInd w:val="0"/>
        <w:jc w:val="left"/>
        <w:rPr>
          <w:sz w:val="16"/>
          <w:szCs w:val="16"/>
          <w:lang w:val="en-NZ"/>
        </w:rPr>
      </w:pPr>
      <w:r w:rsidRPr="00F87A6F">
        <w:rPr>
          <w:sz w:val="16"/>
          <w:szCs w:val="16"/>
          <w:lang w:val="en-NZ"/>
        </w:rPr>
        <w:t>Contact number:</w:t>
      </w:r>
      <w:r w:rsidR="000C735B" w:rsidRPr="00F87A6F">
        <w:rPr>
          <w:sz w:val="16"/>
          <w:szCs w:val="16"/>
          <w:lang w:val="en-NZ"/>
        </w:rPr>
        <w:t>+923455389517</w:t>
      </w:r>
      <w:r w:rsidRPr="00F87A6F">
        <w:rPr>
          <w:sz w:val="16"/>
          <w:szCs w:val="16"/>
          <w:lang w:val="en-NZ"/>
        </w:rPr>
        <w:br/>
      </w:r>
      <w:r w:rsidR="00585068" w:rsidRPr="00F87A6F">
        <w:rPr>
          <w:sz w:val="16"/>
          <w:szCs w:val="16"/>
          <w:lang w:val="en-NZ"/>
        </w:rPr>
        <w:t xml:space="preserve">email: </w:t>
      </w:r>
      <w:hyperlink r:id="rId14" w:history="1">
        <w:r w:rsidR="00585068" w:rsidRPr="00F87A6F">
          <w:rPr>
            <w:rStyle w:val="Hyperlink"/>
            <w:sz w:val="16"/>
            <w:szCs w:val="16"/>
            <w:lang w:val="en-NZ"/>
          </w:rPr>
          <w:t>janjuaphysicist@gmail.com</w:t>
        </w:r>
      </w:hyperlink>
    </w:p>
    <w:p w14:paraId="4FEFE11E" w14:textId="77777777" w:rsidR="00861508" w:rsidRPr="00F87A6F" w:rsidRDefault="00585068" w:rsidP="00861508">
      <w:pPr>
        <w:autoSpaceDE w:val="0"/>
        <w:autoSpaceDN w:val="0"/>
        <w:adjustRightInd w:val="0"/>
        <w:jc w:val="left"/>
        <w:rPr>
          <w:b/>
          <w:sz w:val="16"/>
          <w:szCs w:val="16"/>
          <w:lang w:val="en-NZ"/>
        </w:rPr>
      </w:pPr>
      <w:r w:rsidRPr="00F87A6F">
        <w:rPr>
          <w:sz w:val="16"/>
          <w:szCs w:val="16"/>
          <w:lang w:val="en-NZ"/>
        </w:rPr>
        <w:t>Raja_faisal143@yahoo.com</w:t>
      </w:r>
      <w:r w:rsidR="00861508" w:rsidRPr="00F87A6F">
        <w:rPr>
          <w:sz w:val="16"/>
          <w:szCs w:val="16"/>
          <w:lang w:val="en-NZ"/>
        </w:rPr>
        <w:br/>
        <w:t>Linked In account:</w:t>
      </w:r>
    </w:p>
    <w:p w14:paraId="409C186F" w14:textId="77777777" w:rsidR="00861508" w:rsidRPr="00F87A6F" w:rsidRDefault="00861508" w:rsidP="00861508">
      <w:pPr>
        <w:autoSpaceDE w:val="0"/>
        <w:autoSpaceDN w:val="0"/>
        <w:adjustRightInd w:val="0"/>
        <w:jc w:val="left"/>
        <w:rPr>
          <w:sz w:val="16"/>
          <w:szCs w:val="16"/>
          <w:lang w:val="en-NZ"/>
        </w:rPr>
      </w:pPr>
      <w:r w:rsidRPr="00F87A6F">
        <w:rPr>
          <w:sz w:val="16"/>
          <w:szCs w:val="16"/>
          <w:lang w:val="en-NZ"/>
        </w:rPr>
        <w:t>Session name/ number:</w:t>
      </w:r>
      <w:r w:rsidRPr="00F87A6F">
        <w:rPr>
          <w:sz w:val="16"/>
          <w:szCs w:val="16"/>
          <w:lang w:val="en-NZ"/>
        </w:rPr>
        <w:br/>
        <w:t>Category: (Oral presentation/ Poster presentation)</w:t>
      </w:r>
    </w:p>
    <w:p w14:paraId="3F6240AD" w14:textId="77777777" w:rsidR="00861508" w:rsidRPr="00F87A6F" w:rsidRDefault="00861508" w:rsidP="00861508">
      <w:pPr>
        <w:autoSpaceDE w:val="0"/>
        <w:autoSpaceDN w:val="0"/>
        <w:adjustRightInd w:val="0"/>
        <w:jc w:val="left"/>
        <w:rPr>
          <w:sz w:val="16"/>
          <w:szCs w:val="16"/>
          <w:lang w:val="en-NZ"/>
        </w:rPr>
      </w:pPr>
      <w:r w:rsidRPr="00F87A6F">
        <w:rPr>
          <w:sz w:val="16"/>
          <w:szCs w:val="16"/>
          <w:lang w:val="en-NZ"/>
        </w:rPr>
        <w:t>Passport Number</w:t>
      </w:r>
      <w:r w:rsidRPr="00F87A6F">
        <w:rPr>
          <w:sz w:val="16"/>
          <w:szCs w:val="16"/>
          <w:lang w:val="en-IN"/>
        </w:rPr>
        <w:t>:</w:t>
      </w:r>
    </w:p>
    <w:sectPr w:rsidR="00861508" w:rsidRPr="00F87A6F"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E4830" w14:textId="77777777" w:rsidR="00911D6D" w:rsidRDefault="00911D6D" w:rsidP="008E7FDE">
      <w:r>
        <w:separator/>
      </w:r>
    </w:p>
  </w:endnote>
  <w:endnote w:type="continuationSeparator" w:id="0">
    <w:p w14:paraId="09C2197E" w14:textId="77777777" w:rsidR="00911D6D" w:rsidRDefault="00911D6D" w:rsidP="008E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9A6EA" w14:textId="77777777" w:rsidR="00911D6D" w:rsidRDefault="00911D6D" w:rsidP="008E7FDE">
      <w:r>
        <w:separator/>
      </w:r>
    </w:p>
  </w:footnote>
  <w:footnote w:type="continuationSeparator" w:id="0">
    <w:p w14:paraId="4F6FA506" w14:textId="77777777" w:rsidR="00911D6D" w:rsidRDefault="00911D6D" w:rsidP="008E7F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35D2E8A"/>
    <w:multiLevelType w:val="hybridMultilevel"/>
    <w:tmpl w:val="3210F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6"/>
  </w:num>
  <w:num w:numId="24">
    <w:abstractNumId w:val="17"/>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372AF"/>
    <w:rsid w:val="0004390D"/>
    <w:rsid w:val="0005164C"/>
    <w:rsid w:val="000B4641"/>
    <w:rsid w:val="000C735B"/>
    <w:rsid w:val="000D6F2B"/>
    <w:rsid w:val="0010711E"/>
    <w:rsid w:val="00127EDD"/>
    <w:rsid w:val="00131ED7"/>
    <w:rsid w:val="00170843"/>
    <w:rsid w:val="002043C0"/>
    <w:rsid w:val="00272C82"/>
    <w:rsid w:val="00276735"/>
    <w:rsid w:val="002864A3"/>
    <w:rsid w:val="002B3B81"/>
    <w:rsid w:val="002E4A4F"/>
    <w:rsid w:val="003073BB"/>
    <w:rsid w:val="00351E9B"/>
    <w:rsid w:val="003A47B5"/>
    <w:rsid w:val="003A59A6"/>
    <w:rsid w:val="003C0794"/>
    <w:rsid w:val="003D3D94"/>
    <w:rsid w:val="003D3E17"/>
    <w:rsid w:val="004059FE"/>
    <w:rsid w:val="004227FF"/>
    <w:rsid w:val="004445B3"/>
    <w:rsid w:val="00585068"/>
    <w:rsid w:val="005B520E"/>
    <w:rsid w:val="005B535B"/>
    <w:rsid w:val="006108A4"/>
    <w:rsid w:val="0062574D"/>
    <w:rsid w:val="006424A2"/>
    <w:rsid w:val="00663E31"/>
    <w:rsid w:val="006C4648"/>
    <w:rsid w:val="006E6AF9"/>
    <w:rsid w:val="0072064C"/>
    <w:rsid w:val="007442B3"/>
    <w:rsid w:val="00753F7B"/>
    <w:rsid w:val="007615B0"/>
    <w:rsid w:val="00765E56"/>
    <w:rsid w:val="0078398E"/>
    <w:rsid w:val="00787C5A"/>
    <w:rsid w:val="007919DE"/>
    <w:rsid w:val="007B1DBD"/>
    <w:rsid w:val="007C0308"/>
    <w:rsid w:val="008014D2"/>
    <w:rsid w:val="008054BC"/>
    <w:rsid w:val="00812538"/>
    <w:rsid w:val="00841147"/>
    <w:rsid w:val="00861508"/>
    <w:rsid w:val="00883A50"/>
    <w:rsid w:val="008A55B5"/>
    <w:rsid w:val="008A75C8"/>
    <w:rsid w:val="008C21F6"/>
    <w:rsid w:val="008E7FDE"/>
    <w:rsid w:val="00907876"/>
    <w:rsid w:val="00911D6D"/>
    <w:rsid w:val="0097508D"/>
    <w:rsid w:val="009D49B8"/>
    <w:rsid w:val="00A20685"/>
    <w:rsid w:val="00A510F7"/>
    <w:rsid w:val="00A8489C"/>
    <w:rsid w:val="00AC6519"/>
    <w:rsid w:val="00AF08FF"/>
    <w:rsid w:val="00B32C80"/>
    <w:rsid w:val="00C06D51"/>
    <w:rsid w:val="00CB1404"/>
    <w:rsid w:val="00CB66E6"/>
    <w:rsid w:val="00CE5256"/>
    <w:rsid w:val="00D319E1"/>
    <w:rsid w:val="00D9156D"/>
    <w:rsid w:val="00D97721"/>
    <w:rsid w:val="00DC07F8"/>
    <w:rsid w:val="00E177DC"/>
    <w:rsid w:val="00E91219"/>
    <w:rsid w:val="00E918C4"/>
    <w:rsid w:val="00EA506F"/>
    <w:rsid w:val="00ED35D5"/>
    <w:rsid w:val="00EE4362"/>
    <w:rsid w:val="00EF18D7"/>
    <w:rsid w:val="00EF1E8A"/>
    <w:rsid w:val="00EF3A1A"/>
    <w:rsid w:val="00F07879"/>
    <w:rsid w:val="00F26F5E"/>
    <w:rsid w:val="00F5421D"/>
    <w:rsid w:val="00F56E27"/>
    <w:rsid w:val="00F87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9566AC"/>
  <w15:chartTrackingRefBased/>
  <w15:docId w15:val="{9DFE744A-6203-8B45-BA39-95675F0D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customStyle="1" w:styleId="UnresolvedMention">
    <w:name w:val="Unresolved Mention"/>
    <w:basedOn w:val="DefaultParagraphFont"/>
    <w:uiPriority w:val="99"/>
    <w:semiHidden/>
    <w:unhideWhenUsed/>
    <w:rsid w:val="00585068"/>
    <w:rPr>
      <w:color w:val="808080"/>
      <w:shd w:val="clear" w:color="auto" w:fill="E6E6E6"/>
    </w:rPr>
  </w:style>
  <w:style w:type="paragraph" w:styleId="ListParagraph">
    <w:name w:val="List Paragraph"/>
    <w:basedOn w:val="Normal"/>
    <w:uiPriority w:val="34"/>
    <w:qFormat/>
    <w:rsid w:val="00B32C80"/>
    <w:pPr>
      <w:spacing w:after="160" w:line="259" w:lineRule="auto"/>
      <w:ind w:left="720"/>
      <w:contextualSpacing/>
      <w:jc w:val="left"/>
    </w:pPr>
    <w:rPr>
      <w:rFonts w:asciiTheme="minorHAnsi" w:eastAsiaTheme="minorEastAsia" w:hAnsiTheme="minorHAnsi" w:cstheme="minorBidi"/>
      <w:sz w:val="22"/>
      <w:szCs w:val="22"/>
      <w:lang w:val="en-GB" w:eastAsia="en-GB"/>
    </w:rPr>
  </w:style>
  <w:style w:type="paragraph" w:styleId="Header">
    <w:name w:val="header"/>
    <w:basedOn w:val="Normal"/>
    <w:link w:val="HeaderChar"/>
    <w:uiPriority w:val="99"/>
    <w:unhideWhenUsed/>
    <w:rsid w:val="008E7FDE"/>
    <w:pPr>
      <w:tabs>
        <w:tab w:val="center" w:pos="4680"/>
        <w:tab w:val="right" w:pos="9360"/>
      </w:tabs>
    </w:pPr>
  </w:style>
  <w:style w:type="character" w:customStyle="1" w:styleId="HeaderChar">
    <w:name w:val="Header Char"/>
    <w:basedOn w:val="DefaultParagraphFont"/>
    <w:link w:val="Header"/>
    <w:uiPriority w:val="99"/>
    <w:rsid w:val="008E7FDE"/>
    <w:rPr>
      <w:rFonts w:ascii="Times New Roman" w:hAnsi="Times New Roman"/>
      <w:lang w:val="en-US" w:eastAsia="en-US"/>
    </w:rPr>
  </w:style>
  <w:style w:type="paragraph" w:styleId="Footer">
    <w:name w:val="footer"/>
    <w:basedOn w:val="Normal"/>
    <w:link w:val="FooterChar"/>
    <w:uiPriority w:val="99"/>
    <w:unhideWhenUsed/>
    <w:rsid w:val="008E7FDE"/>
    <w:pPr>
      <w:tabs>
        <w:tab w:val="center" w:pos="4680"/>
        <w:tab w:val="right" w:pos="9360"/>
      </w:tabs>
    </w:pPr>
  </w:style>
  <w:style w:type="character" w:customStyle="1" w:styleId="FooterChar">
    <w:name w:val="Footer Char"/>
    <w:basedOn w:val="DefaultParagraphFont"/>
    <w:link w:val="Footer"/>
    <w:uiPriority w:val="99"/>
    <w:rsid w:val="008E7FDE"/>
    <w:rPr>
      <w:rFonts w:ascii="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yperlink" Target="https://www.infona.pl/resource/bwmeta1.element.elsevier-05ecda10-ddd1-3bc6-9f5e-889b57ffd2a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abs/pii/S092583881301129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mailto:janjuaphysicis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5140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Administrator</cp:lastModifiedBy>
  <cp:revision>7</cp:revision>
  <dcterms:created xsi:type="dcterms:W3CDTF">2018-10-25T17:26:00Z</dcterms:created>
  <dcterms:modified xsi:type="dcterms:W3CDTF">2018-10-26T03:25:00Z</dcterms:modified>
</cp:coreProperties>
</file>