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22EAEABA" w:rsidR="008C3ACE" w:rsidRDefault="00195825" w:rsidP="005E69C2">
      <w:pPr>
        <w:pStyle w:val="Balk1"/>
        <w:ind w:left="0" w:right="1062"/>
        <w:jc w:val="center"/>
      </w:pPr>
      <w:r>
        <w:rPr>
          <w:color w:val="585858"/>
          <w:u w:val="thick" w:color="585858"/>
        </w:rPr>
        <w:t>Abstract</w:t>
      </w:r>
    </w:p>
    <w:p w14:paraId="195C5FAF" w14:textId="77777777" w:rsidR="008C3ACE" w:rsidRDefault="008C3ACE">
      <w:pPr>
        <w:pStyle w:val="GvdeMetni"/>
        <w:rPr>
          <w:b/>
          <w:sz w:val="14"/>
        </w:rPr>
      </w:pPr>
    </w:p>
    <w:p w14:paraId="0B818CCD" w14:textId="77777777" w:rsidR="00195825" w:rsidRPr="00195825" w:rsidRDefault="00195825" w:rsidP="00195825">
      <w:pPr>
        <w:spacing w:before="92"/>
        <w:ind w:left="594" w:right="151"/>
        <w:rPr>
          <w:b/>
          <w:color w:val="585858"/>
        </w:rPr>
      </w:pPr>
      <w:r w:rsidRPr="00195825">
        <w:rPr>
          <w:b/>
          <w:color w:val="585858"/>
        </w:rPr>
        <w:t xml:space="preserve">To Produce Different Thicknesses Veins With </w:t>
      </w:r>
      <w:proofErr w:type="spellStart"/>
      <w:r w:rsidRPr="00195825">
        <w:rPr>
          <w:b/>
          <w:color w:val="585858"/>
        </w:rPr>
        <w:t>Electrospinning</w:t>
      </w:r>
      <w:proofErr w:type="spellEnd"/>
      <w:r w:rsidRPr="00195825">
        <w:rPr>
          <w:b/>
          <w:color w:val="585858"/>
        </w:rPr>
        <w:t xml:space="preserve"> Method and Investigation of Mechanical</w:t>
      </w:r>
    </w:p>
    <w:p w14:paraId="059209EA" w14:textId="04033C43" w:rsidR="005E69C2" w:rsidRPr="005E69C2" w:rsidRDefault="00195825" w:rsidP="00195825">
      <w:pPr>
        <w:spacing w:before="92"/>
        <w:ind w:left="594" w:right="151"/>
        <w:rPr>
          <w:b/>
          <w:color w:val="585858"/>
        </w:rPr>
      </w:pPr>
      <w:r w:rsidRPr="00195825">
        <w:rPr>
          <w:b/>
          <w:color w:val="585858"/>
        </w:rPr>
        <w:t>Properties</w:t>
      </w:r>
    </w:p>
    <w:p w14:paraId="3CE20AB2" w14:textId="38FB2035" w:rsidR="008C3ACE" w:rsidRDefault="00195825">
      <w:pPr>
        <w:pStyle w:val="Balk3"/>
        <w:spacing w:line="214" w:lineRule="exact"/>
        <w:ind w:left="594" w:firstLine="0"/>
      </w:pPr>
      <w:r>
        <w:rPr>
          <w:color w:val="585858"/>
        </w:rPr>
        <w:t>DOÇ. DR.OĞUZHAN GÜNDÜZ</w:t>
      </w:r>
      <w:r w:rsidR="00B5063E">
        <w:rPr>
          <w:color w:val="585858"/>
          <w:position w:val="9"/>
          <w:sz w:val="12"/>
        </w:rPr>
        <w:t>1</w:t>
      </w:r>
      <w:proofErr w:type="gramStart"/>
      <w:r w:rsidR="00B5063E">
        <w:rPr>
          <w:color w:val="585858"/>
        </w:rPr>
        <w:t xml:space="preserve">,  </w:t>
      </w:r>
      <w:r>
        <w:rPr>
          <w:color w:val="585858"/>
        </w:rPr>
        <w:t>MERVE</w:t>
      </w:r>
      <w:proofErr w:type="gramEnd"/>
      <w:r>
        <w:rPr>
          <w:color w:val="585858"/>
        </w:rPr>
        <w:t xml:space="preserve"> MİNE ŞEKER</w:t>
      </w:r>
      <w:r w:rsidR="00B5063E">
        <w:rPr>
          <w:color w:val="585858"/>
          <w:position w:val="9"/>
          <w:sz w:val="12"/>
        </w:rPr>
        <w:t xml:space="preserve"> 2</w:t>
      </w:r>
      <w:r w:rsidR="00B5063E">
        <w:rPr>
          <w:color w:val="585858"/>
        </w:rPr>
        <w:t>,</w:t>
      </w:r>
    </w:p>
    <w:p w14:paraId="46C125E1" w14:textId="3D37C05F" w:rsidR="008C3ACE" w:rsidRDefault="00B5063E">
      <w:pPr>
        <w:pStyle w:val="GvdeMetni"/>
        <w:spacing w:before="126" w:line="231" w:lineRule="exact"/>
        <w:ind w:left="594"/>
      </w:pPr>
      <w:r>
        <w:rPr>
          <w:color w:val="585858"/>
          <w:position w:val="9"/>
          <w:sz w:val="12"/>
        </w:rPr>
        <w:t>1</w:t>
      </w:r>
      <w:r>
        <w:rPr>
          <w:color w:val="585858"/>
        </w:rPr>
        <w:t xml:space="preserve">Department of </w:t>
      </w:r>
      <w:r w:rsidR="00195825">
        <w:rPr>
          <w:color w:val="585858"/>
        </w:rPr>
        <w:t>M</w:t>
      </w:r>
      <w:r w:rsidR="00195825" w:rsidRPr="00195825">
        <w:rPr>
          <w:color w:val="585858"/>
        </w:rPr>
        <w:t>etallurgy and Materials Engineering</w:t>
      </w:r>
      <w:r>
        <w:rPr>
          <w:color w:val="585858"/>
        </w:rPr>
        <w:t xml:space="preserve">, </w:t>
      </w:r>
      <w:r w:rsidR="00195825">
        <w:rPr>
          <w:color w:val="585858"/>
        </w:rPr>
        <w:t>Marmara University, Istanbul, Turkey</w:t>
      </w:r>
    </w:p>
    <w:p w14:paraId="7AD7130F" w14:textId="7E04E5E0" w:rsidR="008C3ACE" w:rsidRDefault="00B5063E">
      <w:pPr>
        <w:pStyle w:val="GvdeMetni"/>
        <w:spacing w:line="231" w:lineRule="exact"/>
        <w:ind w:left="594"/>
      </w:pPr>
      <w:r>
        <w:rPr>
          <w:color w:val="585858"/>
          <w:position w:val="9"/>
          <w:sz w:val="12"/>
        </w:rPr>
        <w:t>2</w:t>
      </w:r>
      <w:r>
        <w:rPr>
          <w:color w:val="585858"/>
        </w:rPr>
        <w:t xml:space="preserve">Department of </w:t>
      </w:r>
      <w:r w:rsidR="00195825">
        <w:rPr>
          <w:color w:val="585858"/>
        </w:rPr>
        <w:t>Mechanical Engineering</w:t>
      </w:r>
      <w:r>
        <w:rPr>
          <w:color w:val="585858"/>
        </w:rPr>
        <w:t xml:space="preserve">, </w:t>
      </w:r>
      <w:r w:rsidR="00195825">
        <w:rPr>
          <w:color w:val="585858"/>
        </w:rPr>
        <w:t>Marmara University, Istanbul, Turkey</w:t>
      </w:r>
    </w:p>
    <w:p w14:paraId="1A7BD72D" w14:textId="77777777" w:rsidR="008C3ACE" w:rsidRDefault="008C3ACE">
      <w:pPr>
        <w:sectPr w:rsidR="008C3ACE" w:rsidSect="002E682A">
          <w:headerReference w:type="default" r:id="rId7"/>
          <w:footerReference w:type="default" r:id="rId8"/>
          <w:type w:val="continuous"/>
          <w:pgSz w:w="11910" w:h="16840"/>
          <w:pgMar w:top="642" w:right="180" w:bottom="280" w:left="140" w:header="152" w:footer="160" w:gutter="0"/>
          <w:cols w:space="720"/>
        </w:sectPr>
      </w:pPr>
    </w:p>
    <w:p w14:paraId="0F6027D9" w14:textId="74662904" w:rsidR="008C3ACE" w:rsidRDefault="00B5063E" w:rsidP="005E69C2">
      <w:pPr>
        <w:pStyle w:val="Balk3"/>
        <w:spacing w:before="114"/>
        <w:ind w:left="426" w:right="9" w:firstLine="0"/>
        <w:jc w:val="both"/>
        <w:rPr>
          <w:color w:val="585858"/>
        </w:rPr>
      </w:pPr>
      <w:r>
        <w:rPr>
          <w:color w:val="585858"/>
        </w:rPr>
        <w:lastRenderedPageBreak/>
        <w:t xml:space="preserve">Keywords: </w:t>
      </w:r>
      <w:proofErr w:type="spellStart"/>
      <w:r w:rsidR="00195825">
        <w:rPr>
          <w:color w:val="585858"/>
        </w:rPr>
        <w:t>Electrospinning</w:t>
      </w:r>
      <w:proofErr w:type="spellEnd"/>
      <w:r w:rsidR="00195825">
        <w:rPr>
          <w:color w:val="585858"/>
        </w:rPr>
        <w:t>, Blood Vessels, Tissue Engineering</w:t>
      </w:r>
    </w:p>
    <w:p w14:paraId="671B3C0D" w14:textId="77777777" w:rsidR="005E69C2" w:rsidRPr="005E69C2" w:rsidRDefault="005E69C2" w:rsidP="005E69C2">
      <w:pPr>
        <w:pStyle w:val="Balk3"/>
        <w:spacing w:before="114"/>
        <w:ind w:left="426" w:right="9" w:firstLine="0"/>
        <w:jc w:val="both"/>
      </w:pPr>
    </w:p>
    <w:p w14:paraId="76E5596A" w14:textId="0E406675" w:rsidR="008C3ACE" w:rsidRDefault="00B5063E">
      <w:pPr>
        <w:pStyle w:val="ListeParagraf"/>
        <w:numPr>
          <w:ilvl w:val="0"/>
          <w:numId w:val="1"/>
        </w:numPr>
        <w:tabs>
          <w:tab w:val="left" w:pos="1866"/>
          <w:tab w:val="left" w:pos="1867"/>
        </w:tabs>
        <w:ind w:hanging="446"/>
        <w:jc w:val="left"/>
        <w:rPr>
          <w:b/>
          <w:sz w:val="19"/>
        </w:rPr>
      </w:pPr>
      <w:r>
        <w:rPr>
          <w:b/>
          <w:color w:val="585858"/>
          <w:sz w:val="19"/>
        </w:rPr>
        <w:t xml:space="preserve">Abstract Body </w:t>
      </w:r>
    </w:p>
    <w:p w14:paraId="5DFABE85" w14:textId="77777777" w:rsidR="00195825" w:rsidRDefault="00195825" w:rsidP="00195825">
      <w:pPr>
        <w:pStyle w:val="GvdeMetni"/>
        <w:spacing w:before="2"/>
        <w:rPr>
          <w:color w:val="585858"/>
        </w:rPr>
      </w:pPr>
    </w:p>
    <w:p w14:paraId="1612F598" w14:textId="706496D1" w:rsidR="00195825" w:rsidRDefault="00195825" w:rsidP="00195825">
      <w:pPr>
        <w:pStyle w:val="GvdeMetni"/>
        <w:spacing w:before="2"/>
        <w:rPr>
          <w:color w:val="585858"/>
        </w:rPr>
      </w:pPr>
      <w:r w:rsidRPr="00195825">
        <w:rPr>
          <w:color w:val="585858"/>
        </w:rPr>
        <w:t xml:space="preserve">Nano fibers, natural textures before these tissues to replace the texture </w:t>
      </w:r>
    </w:p>
    <w:p w14:paraId="0D4EEF7B" w14:textId="58B7966F" w:rsidR="00195825" w:rsidRPr="00195825" w:rsidRDefault="00195825" w:rsidP="00195825">
      <w:pPr>
        <w:pStyle w:val="GvdeMetni"/>
        <w:spacing w:before="2"/>
        <w:rPr>
          <w:color w:val="585858"/>
        </w:rPr>
      </w:pPr>
      <w:proofErr w:type="gramStart"/>
      <w:r w:rsidRPr="00195825">
        <w:rPr>
          <w:color w:val="585858"/>
        </w:rPr>
        <w:t>can</w:t>
      </w:r>
      <w:proofErr w:type="gramEnd"/>
      <w:r w:rsidRPr="00195825">
        <w:rPr>
          <w:color w:val="585858"/>
        </w:rPr>
        <w:t xml:space="preserve"> be used as a temporary support. </w:t>
      </w:r>
      <w:proofErr w:type="spellStart"/>
      <w:r w:rsidRPr="00195825">
        <w:rPr>
          <w:color w:val="585858"/>
        </w:rPr>
        <w:t>Electrospinning</w:t>
      </w:r>
      <w:proofErr w:type="spellEnd"/>
      <w:r w:rsidRPr="00195825">
        <w:rPr>
          <w:color w:val="585858"/>
        </w:rPr>
        <w:t xml:space="preserve"> thanks to </w:t>
      </w:r>
      <w:proofErr w:type="spellStart"/>
      <w:r w:rsidRPr="00195825">
        <w:rPr>
          <w:color w:val="585858"/>
        </w:rPr>
        <w:t>nanofiber</w:t>
      </w:r>
      <w:proofErr w:type="spellEnd"/>
      <w:r w:rsidRPr="00195825">
        <w:rPr>
          <w:color w:val="585858"/>
        </w:rPr>
        <w:t xml:space="preserve"> obtained according to the method, large surface area; controlled porosity, structure and mechanical properties, such as the requested parameters. </w:t>
      </w:r>
    </w:p>
    <w:p w14:paraId="284600A0" w14:textId="77777777" w:rsidR="00195825" w:rsidRPr="00195825" w:rsidRDefault="00195825" w:rsidP="00195825">
      <w:pPr>
        <w:pStyle w:val="GvdeMetni"/>
        <w:spacing w:before="2"/>
        <w:rPr>
          <w:color w:val="585858"/>
        </w:rPr>
      </w:pPr>
      <w:r w:rsidRPr="00195825">
        <w:rPr>
          <w:color w:val="585858"/>
        </w:rPr>
        <w:t xml:space="preserve">In this study, different polymers manufacturing vessel design and production of different thicknesses using the optimum mechanical properties were evaluated for performing system. It was assessed by analysis of the mechanical tests performed </w:t>
      </w:r>
      <w:proofErr w:type="gramStart"/>
      <w:r w:rsidRPr="00195825">
        <w:rPr>
          <w:color w:val="585858"/>
        </w:rPr>
        <w:t>accordingly .</w:t>
      </w:r>
      <w:proofErr w:type="gramEnd"/>
    </w:p>
    <w:p w14:paraId="50E33F7C" w14:textId="2092C3C8" w:rsidR="008C3ACE" w:rsidRDefault="00195825" w:rsidP="00195825">
      <w:pPr>
        <w:pStyle w:val="GvdeMetni"/>
        <w:spacing w:before="2"/>
        <w:rPr>
          <w:color w:val="585858"/>
        </w:rPr>
      </w:pPr>
      <w:r w:rsidRPr="00195825">
        <w:rPr>
          <w:color w:val="585858"/>
        </w:rPr>
        <w:t xml:space="preserve">Initially, PLA and PCL polymers were mixed in different proportions. On the collectors with different diameters, the scaffold architecture which is similar to a blood vessel has been developed morphologically and mechanically by </w:t>
      </w:r>
      <w:proofErr w:type="spellStart"/>
      <w:r w:rsidRPr="00195825">
        <w:rPr>
          <w:color w:val="585858"/>
        </w:rPr>
        <w:t>electrospinning</w:t>
      </w:r>
      <w:proofErr w:type="spellEnd"/>
      <w:r w:rsidRPr="00195825">
        <w:rPr>
          <w:color w:val="585858"/>
        </w:rPr>
        <w:t xml:space="preserve"> method. Mechanical properties of the results were examined using SEM, FITR and tensile test.</w:t>
      </w:r>
    </w:p>
    <w:p w14:paraId="776BD20C" w14:textId="77777777" w:rsidR="00195825" w:rsidRDefault="00195825" w:rsidP="00195825">
      <w:pPr>
        <w:pStyle w:val="GvdeMetni"/>
        <w:spacing w:before="2"/>
      </w:pPr>
    </w:p>
    <w:p w14:paraId="3907491F" w14:textId="77777777" w:rsidR="008C3ACE" w:rsidRPr="00F840B0" w:rsidRDefault="00B5063E">
      <w:pPr>
        <w:pStyle w:val="Balk3"/>
        <w:numPr>
          <w:ilvl w:val="0"/>
          <w:numId w:val="1"/>
        </w:numPr>
        <w:tabs>
          <w:tab w:val="left" w:pos="1914"/>
          <w:tab w:val="left" w:pos="1915"/>
        </w:tabs>
        <w:ind w:left="1914" w:hanging="494"/>
        <w:jc w:val="left"/>
      </w:pPr>
      <w:r>
        <w:rPr>
          <w:color w:val="585858"/>
        </w:rPr>
        <w:t>Image:</w:t>
      </w:r>
    </w:p>
    <w:p w14:paraId="2D0B9529" w14:textId="77777777" w:rsidR="00F840B0" w:rsidRDefault="00F840B0" w:rsidP="00F840B0">
      <w:pPr>
        <w:pStyle w:val="Balk3"/>
        <w:tabs>
          <w:tab w:val="left" w:pos="1914"/>
          <w:tab w:val="left" w:pos="1915"/>
        </w:tabs>
        <w:ind w:left="1914" w:firstLine="0"/>
        <w:jc w:val="right"/>
      </w:pPr>
    </w:p>
    <w:p w14:paraId="678CF244" w14:textId="5461F632" w:rsidR="008C3ACE" w:rsidRDefault="00F840B0">
      <w:pPr>
        <w:pStyle w:val="GvdeMetni"/>
        <w:ind w:left="1238"/>
        <w:rPr>
          <w:sz w:val="20"/>
        </w:rPr>
      </w:pPr>
      <w:r>
        <w:rPr>
          <w:noProof/>
          <w:sz w:val="20"/>
          <w:lang w:val="tr-TR" w:eastAsia="tr-TR"/>
        </w:rPr>
        <w:drawing>
          <wp:inline distT="0" distB="0" distL="0" distR="0" wp14:anchorId="75DB7EF6" wp14:editId="75969629">
            <wp:extent cx="1457178" cy="2133600"/>
            <wp:effectExtent l="0" t="0" r="0" b="0"/>
            <wp:docPr id="1" name="Resim 1" descr="C:\Users\lenovaa\Desktop\da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aa\Desktop\dama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275" cy="2189381"/>
                    </a:xfrm>
                    <a:prstGeom prst="rect">
                      <a:avLst/>
                    </a:prstGeom>
                    <a:noFill/>
                    <a:ln>
                      <a:noFill/>
                    </a:ln>
                  </pic:spPr>
                </pic:pic>
              </a:graphicData>
            </a:graphic>
          </wp:inline>
        </w:drawing>
      </w:r>
    </w:p>
    <w:p w14:paraId="253709E6" w14:textId="77777777" w:rsidR="008C3ACE" w:rsidRDefault="00B5063E">
      <w:pPr>
        <w:pStyle w:val="ListeParagraf"/>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B83854F" w14:textId="77777777" w:rsidR="008C3ACE" w:rsidRDefault="008C3ACE">
      <w:pPr>
        <w:pStyle w:val="GvdeMetni"/>
        <w:spacing w:before="9"/>
        <w:rPr>
          <w:b/>
          <w:sz w:val="18"/>
        </w:rPr>
      </w:pPr>
    </w:p>
    <w:p w14:paraId="0F9E0FDA" w14:textId="200337EF" w:rsidR="008C3ACE" w:rsidRDefault="00F840B0" w:rsidP="00BC1E31">
      <w:pPr>
        <w:pStyle w:val="GvdeMetni"/>
        <w:numPr>
          <w:ilvl w:val="0"/>
          <w:numId w:val="3"/>
        </w:numPr>
        <w:tabs>
          <w:tab w:val="left" w:pos="1037"/>
        </w:tabs>
        <w:ind w:right="696"/>
        <w:rPr>
          <w:color w:val="585858"/>
        </w:rPr>
      </w:pPr>
      <w:r w:rsidRPr="00F840B0">
        <w:rPr>
          <w:color w:val="585858"/>
        </w:rPr>
        <w:t>CAMPBELL GR, CAMPBELL JH: Development of tissue engineered vascular graft</w:t>
      </w:r>
      <w:r w:rsidR="00BC1E31">
        <w:rPr>
          <w:color w:val="585858"/>
        </w:rPr>
        <w:t xml:space="preserve">s. </w:t>
      </w:r>
      <w:proofErr w:type="spellStart"/>
      <w:r w:rsidR="00BC1E31">
        <w:rPr>
          <w:color w:val="585858"/>
        </w:rPr>
        <w:t>Curr</w:t>
      </w:r>
      <w:proofErr w:type="spellEnd"/>
      <w:r w:rsidR="00BC1E31">
        <w:rPr>
          <w:color w:val="585858"/>
        </w:rPr>
        <w:t xml:space="preserve"> Pharm </w:t>
      </w:r>
      <w:proofErr w:type="spellStart"/>
      <w:r w:rsidR="00BC1E31">
        <w:rPr>
          <w:color w:val="585858"/>
        </w:rPr>
        <w:t>Biotechnol</w:t>
      </w:r>
      <w:proofErr w:type="spellEnd"/>
      <w:r w:rsidR="00BC1E31">
        <w:rPr>
          <w:color w:val="585858"/>
        </w:rPr>
        <w:t xml:space="preserve"> 8: 43-</w:t>
      </w:r>
      <w:r w:rsidRPr="00F840B0">
        <w:rPr>
          <w:color w:val="585858"/>
        </w:rPr>
        <w:t>50, 2007.</w:t>
      </w:r>
    </w:p>
    <w:p w14:paraId="41561F80" w14:textId="52BE7582" w:rsidR="00BC1E31" w:rsidRPr="00BC1E31" w:rsidRDefault="00BC1E31" w:rsidP="00BC1E31">
      <w:pPr>
        <w:pStyle w:val="GvdeMetni"/>
        <w:numPr>
          <w:ilvl w:val="0"/>
          <w:numId w:val="3"/>
        </w:numPr>
        <w:tabs>
          <w:tab w:val="left" w:pos="1037"/>
        </w:tabs>
        <w:ind w:right="696"/>
        <w:rPr>
          <w:color w:val="585858"/>
        </w:rPr>
      </w:pPr>
      <w:r w:rsidRPr="00BC1E31">
        <w:rPr>
          <w:color w:val="585858"/>
        </w:rPr>
        <w:t>SHIN H, JO S, MIKOS AG: Biomimetic materials for tissue engineering. Biomaterials 24: 4353-4364, 2003.</w:t>
      </w:r>
    </w:p>
    <w:p w14:paraId="3DD2E41B" w14:textId="77777777" w:rsidR="008C3ACE" w:rsidRDefault="008C3ACE">
      <w:pPr>
        <w:pStyle w:val="GvdeMetni"/>
        <w:spacing w:before="11"/>
        <w:rPr>
          <w:sz w:val="18"/>
        </w:rPr>
      </w:pPr>
    </w:p>
    <w:p w14:paraId="4411E80A" w14:textId="77777777" w:rsidR="008C3ACE" w:rsidRDefault="008C3ACE">
      <w:pPr>
        <w:pStyle w:val="GvdeMetni"/>
        <w:spacing w:before="2"/>
      </w:pPr>
    </w:p>
    <w:p w14:paraId="7DFF9F98" w14:textId="77777777" w:rsidR="008C3ACE" w:rsidRDefault="00B5063E">
      <w:pPr>
        <w:pStyle w:val="Balk3"/>
        <w:numPr>
          <w:ilvl w:val="0"/>
          <w:numId w:val="1"/>
        </w:numPr>
        <w:tabs>
          <w:tab w:val="left" w:pos="1758"/>
        </w:tabs>
        <w:ind w:left="1757"/>
        <w:jc w:val="left"/>
      </w:pPr>
      <w:r>
        <w:rPr>
          <w:color w:val="585858"/>
        </w:rPr>
        <w:t>Biography:</w:t>
      </w:r>
    </w:p>
    <w:p w14:paraId="0F2752B0" w14:textId="04CAA761" w:rsidR="008C3ACE" w:rsidRDefault="001B6BCA" w:rsidP="001B6BCA">
      <w:pPr>
        <w:pStyle w:val="GvdeMetni"/>
        <w:spacing w:before="119"/>
        <w:ind w:left="316" w:right="381"/>
        <w:jc w:val="both"/>
        <w:rPr>
          <w:color w:val="585858"/>
        </w:rPr>
      </w:pPr>
      <w:proofErr w:type="spellStart"/>
      <w:r>
        <w:rPr>
          <w:color w:val="585858"/>
        </w:rPr>
        <w:t>Merv</w:t>
      </w:r>
      <w:r w:rsidR="009905DF">
        <w:rPr>
          <w:color w:val="585858"/>
        </w:rPr>
        <w:t>e</w:t>
      </w:r>
      <w:proofErr w:type="spellEnd"/>
      <w:r w:rsidR="009905DF">
        <w:rPr>
          <w:color w:val="585858"/>
        </w:rPr>
        <w:t xml:space="preserve"> Mine ŞEKER has completed her Bachelor D</w:t>
      </w:r>
      <w:r>
        <w:rPr>
          <w:color w:val="585858"/>
        </w:rPr>
        <w:t xml:space="preserve">egree on Mathematical </w:t>
      </w:r>
      <w:proofErr w:type="spellStart"/>
      <w:r>
        <w:rPr>
          <w:color w:val="585858"/>
        </w:rPr>
        <w:t>Enginieering</w:t>
      </w:r>
      <w:proofErr w:type="spellEnd"/>
      <w:r w:rsidR="00B5063E">
        <w:rPr>
          <w:color w:val="585858"/>
        </w:rPr>
        <w:t xml:space="preserve"> from </w:t>
      </w:r>
      <w:proofErr w:type="spellStart"/>
      <w:r>
        <w:rPr>
          <w:color w:val="585858"/>
        </w:rPr>
        <w:t>Yıldız</w:t>
      </w:r>
      <w:proofErr w:type="spellEnd"/>
      <w:r>
        <w:rPr>
          <w:color w:val="585858"/>
        </w:rPr>
        <w:t xml:space="preserve"> Technical University, Istanbul. </w:t>
      </w:r>
      <w:r w:rsidR="009905DF">
        <w:rPr>
          <w:color w:val="585858"/>
        </w:rPr>
        <w:t xml:space="preserve">She went to Spain for Erasmus for one year. </w:t>
      </w:r>
      <w:r>
        <w:rPr>
          <w:color w:val="585858"/>
        </w:rPr>
        <w:t>Sh</w:t>
      </w:r>
      <w:r w:rsidR="00B5063E">
        <w:rPr>
          <w:color w:val="585858"/>
        </w:rPr>
        <w:t xml:space="preserve">e </w:t>
      </w:r>
      <w:r>
        <w:rPr>
          <w:color w:val="585858"/>
        </w:rPr>
        <w:t>has completed her</w:t>
      </w:r>
      <w:r w:rsidR="009905DF">
        <w:rPr>
          <w:color w:val="585858"/>
        </w:rPr>
        <w:t xml:space="preserve"> Master D</w:t>
      </w:r>
      <w:r>
        <w:rPr>
          <w:color w:val="585858"/>
        </w:rPr>
        <w:t xml:space="preserve">egree </w:t>
      </w:r>
      <w:r w:rsidR="009905DF">
        <w:rPr>
          <w:color w:val="585858"/>
        </w:rPr>
        <w:t xml:space="preserve">on </w:t>
      </w:r>
      <w:proofErr w:type="gramStart"/>
      <w:r w:rsidR="009905DF">
        <w:rPr>
          <w:color w:val="585858"/>
        </w:rPr>
        <w:t>Mechanical  E</w:t>
      </w:r>
      <w:bookmarkStart w:id="0" w:name="_GoBack"/>
      <w:bookmarkEnd w:id="0"/>
      <w:r>
        <w:rPr>
          <w:color w:val="585858"/>
        </w:rPr>
        <w:t>ngineering</w:t>
      </w:r>
      <w:proofErr w:type="gramEnd"/>
      <w:r>
        <w:rPr>
          <w:color w:val="585858"/>
        </w:rPr>
        <w:t xml:space="preserve"> from Marmara University, Istanbul and her</w:t>
      </w:r>
      <w:r w:rsidRPr="001B6BCA">
        <w:rPr>
          <w:color w:val="585858"/>
        </w:rPr>
        <w:t xml:space="preserve"> master's thesis was on artificial vein production.</w:t>
      </w:r>
      <w:r w:rsidR="009905DF">
        <w:rPr>
          <w:color w:val="585858"/>
        </w:rPr>
        <w:t xml:space="preserve"> </w:t>
      </w:r>
    </w:p>
    <w:p w14:paraId="0E406997" w14:textId="77777777" w:rsidR="009905DF" w:rsidRDefault="009905DF" w:rsidP="001B6BCA">
      <w:pPr>
        <w:pStyle w:val="GvdeMetni"/>
        <w:spacing w:before="119"/>
        <w:ind w:left="316" w:right="381"/>
        <w:jc w:val="both"/>
      </w:pPr>
    </w:p>
    <w:p w14:paraId="729BF5C3" w14:textId="77777777" w:rsidR="008C3ACE" w:rsidRDefault="00B5063E">
      <w:pPr>
        <w:pStyle w:val="Balk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1945910" w:rsidR="008C3ACE" w:rsidRDefault="00BC1E31">
      <w:pPr>
        <w:pStyle w:val="GvdeMetni"/>
        <w:spacing w:before="7"/>
        <w:rPr>
          <w:b/>
          <w:sz w:val="15"/>
        </w:rPr>
      </w:pPr>
      <w:r>
        <w:rPr>
          <w:noProof/>
          <w:lang w:val="tr-TR" w:eastAsia="tr-TR"/>
        </w:rPr>
        <w:drawing>
          <wp:inline distT="0" distB="0" distL="0" distR="0" wp14:anchorId="6DE3C89D" wp14:editId="30CFB18C">
            <wp:extent cx="1142615" cy="1069340"/>
            <wp:effectExtent l="0" t="0" r="635" b="0"/>
            <wp:docPr id="2" name="Resim 2" descr="C:\Users\lenovaa\Desktop\cvres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aa\Desktop\cvresm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5766" cy="1109724"/>
                    </a:xfrm>
                    <a:prstGeom prst="rect">
                      <a:avLst/>
                    </a:prstGeom>
                    <a:noFill/>
                    <a:ln>
                      <a:noFill/>
                    </a:ln>
                  </pic:spPr>
                </pic:pic>
              </a:graphicData>
            </a:graphic>
          </wp:inline>
        </w:drawing>
      </w:r>
    </w:p>
    <w:p w14:paraId="34515222" w14:textId="34FF2C7C" w:rsidR="001B6BCA" w:rsidRDefault="001B6BCA" w:rsidP="001B6BCA">
      <w:pPr>
        <w:pStyle w:val="GvdeMetni"/>
        <w:spacing w:before="172"/>
        <w:ind w:right="4143"/>
        <w:rPr>
          <w:color w:val="585858"/>
        </w:rPr>
      </w:pPr>
      <w:proofErr w:type="spellStart"/>
      <w:r>
        <w:rPr>
          <w:color w:val="585858"/>
        </w:rPr>
        <w:t>Merve</w:t>
      </w:r>
      <w:proofErr w:type="spellEnd"/>
      <w:r>
        <w:rPr>
          <w:color w:val="585858"/>
        </w:rPr>
        <w:t xml:space="preserve"> Mine </w:t>
      </w:r>
      <w:proofErr w:type="spellStart"/>
      <w:r>
        <w:rPr>
          <w:color w:val="585858"/>
        </w:rPr>
        <w:t>Şeker</w:t>
      </w:r>
      <w:proofErr w:type="spellEnd"/>
    </w:p>
    <w:p w14:paraId="5B4D060F" w14:textId="2EC8B4C6" w:rsidR="001B6BCA" w:rsidRDefault="001B6BCA" w:rsidP="001B6BCA">
      <w:pPr>
        <w:pStyle w:val="GvdeMetni"/>
        <w:spacing w:before="172"/>
        <w:ind w:right="4143"/>
        <w:rPr>
          <w:color w:val="585858"/>
        </w:rPr>
      </w:pPr>
      <w:r>
        <w:rPr>
          <w:color w:val="585858"/>
        </w:rPr>
        <w:t>00905324133122</w:t>
      </w:r>
    </w:p>
    <w:p w14:paraId="722B2A80" w14:textId="3278D4F8" w:rsidR="001B6BCA" w:rsidRDefault="001B6BCA" w:rsidP="001B6BCA">
      <w:pPr>
        <w:pStyle w:val="GvdeMetni"/>
        <w:ind w:right="1786"/>
        <w:rPr>
          <w:color w:val="585858"/>
        </w:rPr>
      </w:pPr>
      <w:hyperlink r:id="rId11" w:history="1">
        <w:r w:rsidRPr="00CC2DA1">
          <w:rPr>
            <w:rStyle w:val="Kpr"/>
          </w:rPr>
          <w:t>mervemineseker@gmail.com</w:t>
        </w:r>
      </w:hyperlink>
    </w:p>
    <w:p w14:paraId="6359259D" w14:textId="77777777" w:rsidR="001B6BCA" w:rsidRDefault="001B6BCA" w:rsidP="001B6BCA">
      <w:pPr>
        <w:pStyle w:val="GvdeMetni"/>
        <w:ind w:right="1786"/>
        <w:rPr>
          <w:color w:val="585858"/>
        </w:rPr>
      </w:pPr>
      <w:r>
        <w:rPr>
          <w:color w:val="585858"/>
        </w:rPr>
        <w:t>Poster presentation</w:t>
      </w:r>
    </w:p>
    <w:p w14:paraId="436D0902" w14:textId="57EBC040" w:rsidR="008C3ACE" w:rsidRDefault="001B6BCA" w:rsidP="001B6BCA">
      <w:pPr>
        <w:pStyle w:val="GvdeMetni"/>
        <w:ind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34870495864</w:t>
      </w:r>
    </w:p>
    <w:p w14:paraId="410D40BD" w14:textId="4AA1F0F5" w:rsidR="008C3ACE" w:rsidRDefault="008C3ACE">
      <w:pPr>
        <w:pStyle w:val="GvdeMetni"/>
        <w:spacing w:before="1"/>
        <w:rPr>
          <w:sz w:val="27"/>
        </w:rPr>
      </w:pPr>
    </w:p>
    <w:p w14:paraId="34797C3C" w14:textId="335ED12F" w:rsidR="008C3ACE" w:rsidRDefault="008C3ACE">
      <w:pPr>
        <w:pStyle w:val="GvdeMetni"/>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D70A68" w14:textId="77777777" w:rsidR="007E47DD" w:rsidRDefault="007E47DD" w:rsidP="00905843">
      <w:r>
        <w:separator/>
      </w:r>
    </w:p>
  </w:endnote>
  <w:endnote w:type="continuationSeparator" w:id="0">
    <w:p w14:paraId="25B34361" w14:textId="77777777" w:rsidR="007E47DD" w:rsidRDefault="007E47DD"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6A04514" w:rsidR="00905843" w:rsidRDefault="002E682A">
    <w:pPr>
      <w:pStyle w:val="Altbilgi"/>
    </w:pPr>
    <w:r>
      <w:rPr>
        <w:noProof/>
        <w:lang w:val="tr-TR" w:eastAsia="tr-TR"/>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48C35" w14:textId="77777777" w:rsidR="007E47DD" w:rsidRDefault="007E47DD" w:rsidP="00905843">
      <w:r>
        <w:separator/>
      </w:r>
    </w:p>
  </w:footnote>
  <w:footnote w:type="continuationSeparator" w:id="0">
    <w:p w14:paraId="2A0BF85E" w14:textId="77777777" w:rsidR="007E47DD" w:rsidRDefault="007E47DD"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4F98E8D0" w:rsidR="00905843" w:rsidRDefault="002E682A">
    <w:pPr>
      <w:pStyle w:val="stbilgi"/>
    </w:pPr>
    <w:r>
      <w:rPr>
        <w:noProof/>
        <w:lang w:val="tr-TR" w:eastAsia="tr-TR"/>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36853EB5"/>
    <w:multiLevelType w:val="hybridMultilevel"/>
    <w:tmpl w:val="5030D7EA"/>
    <w:lvl w:ilvl="0" w:tplc="F0CED71E">
      <w:start w:val="1"/>
      <w:numFmt w:val="decimal"/>
      <w:lvlText w:val="%1"/>
      <w:lvlJc w:val="left"/>
      <w:pPr>
        <w:ind w:left="1037" w:hanging="360"/>
      </w:pPr>
      <w:rPr>
        <w:rFonts w:hint="default"/>
      </w:rPr>
    </w:lvl>
    <w:lvl w:ilvl="1" w:tplc="041F0019" w:tentative="1">
      <w:start w:val="1"/>
      <w:numFmt w:val="lowerLetter"/>
      <w:lvlText w:val="%2."/>
      <w:lvlJc w:val="left"/>
      <w:pPr>
        <w:ind w:left="1757" w:hanging="360"/>
      </w:pPr>
    </w:lvl>
    <w:lvl w:ilvl="2" w:tplc="041F001B" w:tentative="1">
      <w:start w:val="1"/>
      <w:numFmt w:val="lowerRoman"/>
      <w:lvlText w:val="%3."/>
      <w:lvlJc w:val="right"/>
      <w:pPr>
        <w:ind w:left="2477" w:hanging="180"/>
      </w:pPr>
    </w:lvl>
    <w:lvl w:ilvl="3" w:tplc="041F000F" w:tentative="1">
      <w:start w:val="1"/>
      <w:numFmt w:val="decimal"/>
      <w:lvlText w:val="%4."/>
      <w:lvlJc w:val="left"/>
      <w:pPr>
        <w:ind w:left="3197" w:hanging="360"/>
      </w:pPr>
    </w:lvl>
    <w:lvl w:ilvl="4" w:tplc="041F0019" w:tentative="1">
      <w:start w:val="1"/>
      <w:numFmt w:val="lowerLetter"/>
      <w:lvlText w:val="%5."/>
      <w:lvlJc w:val="left"/>
      <w:pPr>
        <w:ind w:left="3917" w:hanging="360"/>
      </w:pPr>
    </w:lvl>
    <w:lvl w:ilvl="5" w:tplc="041F001B" w:tentative="1">
      <w:start w:val="1"/>
      <w:numFmt w:val="lowerRoman"/>
      <w:lvlText w:val="%6."/>
      <w:lvlJc w:val="right"/>
      <w:pPr>
        <w:ind w:left="4637" w:hanging="180"/>
      </w:pPr>
    </w:lvl>
    <w:lvl w:ilvl="6" w:tplc="041F000F" w:tentative="1">
      <w:start w:val="1"/>
      <w:numFmt w:val="decimal"/>
      <w:lvlText w:val="%7."/>
      <w:lvlJc w:val="left"/>
      <w:pPr>
        <w:ind w:left="5357" w:hanging="360"/>
      </w:pPr>
    </w:lvl>
    <w:lvl w:ilvl="7" w:tplc="041F0019" w:tentative="1">
      <w:start w:val="1"/>
      <w:numFmt w:val="lowerLetter"/>
      <w:lvlText w:val="%8."/>
      <w:lvlJc w:val="left"/>
      <w:pPr>
        <w:ind w:left="6077" w:hanging="360"/>
      </w:pPr>
    </w:lvl>
    <w:lvl w:ilvl="8" w:tplc="041F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25AD"/>
    <w:rsid w:val="0010577A"/>
    <w:rsid w:val="00195825"/>
    <w:rsid w:val="001B6BCA"/>
    <w:rsid w:val="002E682A"/>
    <w:rsid w:val="003F743B"/>
    <w:rsid w:val="00447E46"/>
    <w:rsid w:val="0046388E"/>
    <w:rsid w:val="005640BF"/>
    <w:rsid w:val="00571F75"/>
    <w:rsid w:val="0058095B"/>
    <w:rsid w:val="005D5585"/>
    <w:rsid w:val="005E69C2"/>
    <w:rsid w:val="006433E1"/>
    <w:rsid w:val="00677986"/>
    <w:rsid w:val="007076A7"/>
    <w:rsid w:val="007E47DD"/>
    <w:rsid w:val="0087363E"/>
    <w:rsid w:val="008B1C3B"/>
    <w:rsid w:val="008C3ACE"/>
    <w:rsid w:val="00905843"/>
    <w:rsid w:val="00935715"/>
    <w:rsid w:val="009905DF"/>
    <w:rsid w:val="009F3FAE"/>
    <w:rsid w:val="00A11783"/>
    <w:rsid w:val="00A36D27"/>
    <w:rsid w:val="00AD71F0"/>
    <w:rsid w:val="00B5063E"/>
    <w:rsid w:val="00B508F1"/>
    <w:rsid w:val="00BC1E31"/>
    <w:rsid w:val="00BF55A2"/>
    <w:rsid w:val="00C011CD"/>
    <w:rsid w:val="00C164E0"/>
    <w:rsid w:val="00CB5B6B"/>
    <w:rsid w:val="00D13B33"/>
    <w:rsid w:val="00D45022"/>
    <w:rsid w:val="00E92D8A"/>
    <w:rsid w:val="00EC4830"/>
    <w:rsid w:val="00F840B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FE77FA11-06CF-4902-B5BA-7F664902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spacing w:before="74"/>
      <w:ind w:left="594" w:right="151"/>
      <w:outlineLvl w:val="0"/>
    </w:pPr>
    <w:rPr>
      <w:b/>
      <w:bCs/>
    </w:rPr>
  </w:style>
  <w:style w:type="paragraph" w:styleId="Balk2">
    <w:name w:val="heading 2"/>
    <w:basedOn w:val="Normal"/>
    <w:uiPriority w:val="1"/>
    <w:qFormat/>
    <w:pPr>
      <w:ind w:left="1105" w:right="1370"/>
      <w:jc w:val="center"/>
      <w:outlineLvl w:val="1"/>
    </w:pPr>
    <w:rPr>
      <w:sz w:val="20"/>
      <w:szCs w:val="20"/>
    </w:rPr>
  </w:style>
  <w:style w:type="paragraph" w:styleId="Balk3">
    <w:name w:val="heading 3"/>
    <w:basedOn w:val="Normal"/>
    <w:uiPriority w:val="1"/>
    <w:qFormat/>
    <w:pPr>
      <w:ind w:left="1757" w:hanging="447"/>
      <w:outlineLvl w:val="2"/>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19"/>
      <w:szCs w:val="19"/>
    </w:rPr>
  </w:style>
  <w:style w:type="paragraph" w:styleId="ListeParagraf">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5063E"/>
    <w:rPr>
      <w:rFonts w:ascii="Tahoma" w:hAnsi="Tahoma" w:cs="Tahoma"/>
      <w:sz w:val="16"/>
      <w:szCs w:val="16"/>
    </w:rPr>
  </w:style>
  <w:style w:type="character" w:customStyle="1" w:styleId="BalonMetniChar">
    <w:name w:val="Balon Metni Char"/>
    <w:basedOn w:val="VarsaylanParagrafYazTipi"/>
    <w:link w:val="BalonMetni"/>
    <w:uiPriority w:val="99"/>
    <w:semiHidden/>
    <w:rsid w:val="00B5063E"/>
    <w:rPr>
      <w:rFonts w:ascii="Tahoma" w:eastAsia="Times New Roman" w:hAnsi="Tahoma" w:cs="Tahoma"/>
      <w:sz w:val="16"/>
      <w:szCs w:val="16"/>
    </w:rPr>
  </w:style>
  <w:style w:type="character" w:styleId="Kpr">
    <w:name w:val="Hyperlink"/>
    <w:basedOn w:val="VarsaylanParagrafYazTipi"/>
    <w:uiPriority w:val="99"/>
    <w:unhideWhenUsed/>
    <w:rsid w:val="00B5063E"/>
    <w:rPr>
      <w:color w:val="0000FF" w:themeColor="hyperlink"/>
      <w:u w:val="single"/>
    </w:rPr>
  </w:style>
  <w:style w:type="character" w:styleId="zlenenKpr">
    <w:name w:val="FollowedHyperlink"/>
    <w:basedOn w:val="VarsaylanParagrafYazTipi"/>
    <w:uiPriority w:val="99"/>
    <w:semiHidden/>
    <w:unhideWhenUsed/>
    <w:rsid w:val="00BF55A2"/>
    <w:rPr>
      <w:color w:val="800080" w:themeColor="followedHyperlink"/>
      <w:u w:val="single"/>
    </w:rPr>
  </w:style>
  <w:style w:type="character" w:customStyle="1" w:styleId="UnresolvedMention">
    <w:name w:val="Unresolved Mention"/>
    <w:basedOn w:val="VarsaylanParagrafYazTipi"/>
    <w:uiPriority w:val="99"/>
    <w:semiHidden/>
    <w:unhideWhenUsed/>
    <w:rsid w:val="00C164E0"/>
    <w:rPr>
      <w:color w:val="605E5C"/>
      <w:shd w:val="clear" w:color="auto" w:fill="E1DFDD"/>
    </w:rPr>
  </w:style>
  <w:style w:type="paragraph" w:styleId="stbilgi">
    <w:name w:val="header"/>
    <w:basedOn w:val="Normal"/>
    <w:link w:val="stbilgiChar"/>
    <w:uiPriority w:val="99"/>
    <w:unhideWhenUsed/>
    <w:rsid w:val="00905843"/>
    <w:pPr>
      <w:tabs>
        <w:tab w:val="center" w:pos="4513"/>
        <w:tab w:val="right" w:pos="9026"/>
      </w:tabs>
    </w:pPr>
  </w:style>
  <w:style w:type="character" w:customStyle="1" w:styleId="stbilgiChar">
    <w:name w:val="Üstbilgi Char"/>
    <w:basedOn w:val="VarsaylanParagrafYazTipi"/>
    <w:link w:val="stbilgi"/>
    <w:uiPriority w:val="99"/>
    <w:rsid w:val="00905843"/>
    <w:rPr>
      <w:rFonts w:ascii="Times New Roman" w:eastAsia="Times New Roman" w:hAnsi="Times New Roman" w:cs="Times New Roman"/>
    </w:rPr>
  </w:style>
  <w:style w:type="paragraph" w:styleId="Altbilgi">
    <w:name w:val="footer"/>
    <w:basedOn w:val="Normal"/>
    <w:link w:val="AltbilgiChar"/>
    <w:uiPriority w:val="99"/>
    <w:unhideWhenUsed/>
    <w:rsid w:val="00905843"/>
    <w:pPr>
      <w:tabs>
        <w:tab w:val="center" w:pos="4513"/>
        <w:tab w:val="right" w:pos="9026"/>
      </w:tabs>
    </w:pPr>
  </w:style>
  <w:style w:type="character" w:customStyle="1" w:styleId="AltbilgiChar">
    <w:name w:val="Altbilgi Char"/>
    <w:basedOn w:val="VarsaylanParagrafYazTipi"/>
    <w:link w:val="Altbilgi"/>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rvemineseker@gmail.com"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1742</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lenovaa</cp:lastModifiedBy>
  <cp:revision>2</cp:revision>
  <dcterms:created xsi:type="dcterms:W3CDTF">2019-06-03T20:00:00Z</dcterms:created>
  <dcterms:modified xsi:type="dcterms:W3CDTF">2019-06-03T20:00:00Z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