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FA0" w:rsidRPr="00112FA0" w:rsidRDefault="00112FA0" w:rsidP="00112FA0">
      <w:pPr>
        <w:jc w:val="center"/>
        <w:rPr>
          <w:b/>
        </w:rPr>
      </w:pPr>
      <w:proofErr w:type="spellStart"/>
      <w:r w:rsidRPr="00112FA0">
        <w:rPr>
          <w:b/>
        </w:rPr>
        <w:t>Astavarg</w:t>
      </w:r>
      <w:proofErr w:type="spellEnd"/>
      <w:r w:rsidRPr="00112FA0">
        <w:rPr>
          <w:b/>
        </w:rPr>
        <w:t xml:space="preserve">- An Ancient </w:t>
      </w:r>
      <w:proofErr w:type="spellStart"/>
      <w:r w:rsidRPr="00112FA0">
        <w:rPr>
          <w:b/>
        </w:rPr>
        <w:t>Ayurvedic</w:t>
      </w:r>
      <w:proofErr w:type="spellEnd"/>
      <w:r w:rsidRPr="00112FA0">
        <w:rPr>
          <w:b/>
        </w:rPr>
        <w:t xml:space="preserve"> formulation</w:t>
      </w:r>
    </w:p>
    <w:p w:rsidR="00112FA0" w:rsidRDefault="00112FA0" w:rsidP="00112FA0">
      <w:pPr>
        <w:jc w:val="center"/>
      </w:pPr>
      <w:proofErr w:type="spellStart"/>
      <w:r w:rsidRPr="00112FA0">
        <w:rPr>
          <w:b/>
          <w:u w:val="single"/>
        </w:rPr>
        <w:t>Hardik</w:t>
      </w:r>
      <w:proofErr w:type="spellEnd"/>
      <w:r w:rsidRPr="00112FA0">
        <w:rPr>
          <w:b/>
          <w:u w:val="single"/>
        </w:rPr>
        <w:t xml:space="preserve"> Desai</w:t>
      </w:r>
      <w:r>
        <w:t xml:space="preserve">, </w:t>
      </w:r>
      <w:proofErr w:type="spellStart"/>
      <w:r>
        <w:t>swetal</w:t>
      </w:r>
      <w:proofErr w:type="spellEnd"/>
      <w:r>
        <w:t xml:space="preserve"> </w:t>
      </w:r>
      <w:proofErr w:type="spellStart"/>
      <w:r>
        <w:t>Patel</w:t>
      </w:r>
      <w:proofErr w:type="gramStart"/>
      <w:r>
        <w:t>,Dr</w:t>
      </w:r>
      <w:proofErr w:type="spellEnd"/>
      <w:proofErr w:type="gramEnd"/>
      <w:r>
        <w:t>. R. Krishnamurthy</w:t>
      </w:r>
    </w:p>
    <w:p w:rsidR="00112FA0" w:rsidRDefault="00112FA0" w:rsidP="00112FA0">
      <w:pPr>
        <w:jc w:val="center"/>
      </w:pPr>
      <w:proofErr w:type="spellStart"/>
      <w:r>
        <w:t>C.G.Bhakta</w:t>
      </w:r>
      <w:proofErr w:type="spellEnd"/>
      <w:r>
        <w:t xml:space="preserve"> Institute </w:t>
      </w:r>
      <w:proofErr w:type="gramStart"/>
      <w:r>
        <w:t>Of</w:t>
      </w:r>
      <w:proofErr w:type="gramEnd"/>
      <w:r>
        <w:t xml:space="preserve"> Biotechnology, Uka Tarsadia University, Bardoli, District Surat-394650. </w:t>
      </w:r>
      <w:proofErr w:type="spellStart"/>
      <w:r>
        <w:t>Gujarat</w:t>
      </w:r>
      <w:proofErr w:type="gramStart"/>
      <w:r>
        <w:t>,India</w:t>
      </w:r>
      <w:proofErr w:type="spellEnd"/>
      <w:proofErr w:type="gramEnd"/>
    </w:p>
    <w:p w:rsidR="00112FA0" w:rsidRDefault="00112FA0" w:rsidP="00112FA0">
      <w:pPr>
        <w:jc w:val="center"/>
      </w:pPr>
      <w:r>
        <w:t xml:space="preserve">Email: </w:t>
      </w:r>
      <w:hyperlink r:id="rId4" w:history="1">
        <w:r w:rsidRPr="00050535">
          <w:rPr>
            <w:rStyle w:val="Hyperlink"/>
          </w:rPr>
          <w:t>hardik.desai@utu.ac.in</w:t>
        </w:r>
      </w:hyperlink>
    </w:p>
    <w:p w:rsidR="00112FA0" w:rsidRDefault="00112FA0" w:rsidP="003A2478">
      <w:pPr>
        <w:jc w:val="both"/>
      </w:pPr>
      <w:proofErr w:type="spellStart"/>
      <w:r>
        <w:t>Ayurveda</w:t>
      </w:r>
      <w:proofErr w:type="spellEnd"/>
      <w:r>
        <w:t xml:space="preserve"> is a rich source of Indian traditional knowledge. Governing the rules and regulations of living healthy and long life. It preaches a disciplined way of good eating habits, physical activities and following their regular routine. Any indiscipline in observing these practices would lead to various health disorders and exhibit symptoms accordingly. In ancient times, </w:t>
      </w:r>
      <w:proofErr w:type="spellStart"/>
      <w:r>
        <w:t>Rishis</w:t>
      </w:r>
      <w:proofErr w:type="spellEnd"/>
      <w:r>
        <w:t xml:space="preserve"> </w:t>
      </w:r>
      <w:proofErr w:type="gramStart"/>
      <w:r>
        <w:t>( Saint</w:t>
      </w:r>
      <w:proofErr w:type="gramEnd"/>
      <w:r>
        <w:t>) and traditional healers/</w:t>
      </w:r>
      <w:proofErr w:type="spellStart"/>
      <w:r>
        <w:t>vaidyas</w:t>
      </w:r>
      <w:proofErr w:type="spellEnd"/>
      <w:r>
        <w:t xml:space="preserve"> thought about some plants as gifts of God which possessed divine power in their various parts and </w:t>
      </w:r>
      <w:r w:rsidR="003A2478">
        <w:t xml:space="preserve">could treat any type of symptomatic disorders, astavarg is a formulation developed from eight different plant to treat the frail and emaciated body of </w:t>
      </w:r>
      <w:proofErr w:type="spellStart"/>
      <w:r w:rsidR="003A2478">
        <w:t>Rishi</w:t>
      </w:r>
      <w:proofErr w:type="spellEnd"/>
      <w:r w:rsidR="003A2478">
        <w:t xml:space="preserve"> </w:t>
      </w:r>
      <w:proofErr w:type="spellStart"/>
      <w:r w:rsidR="003A2478">
        <w:t>chyavan</w:t>
      </w:r>
      <w:proofErr w:type="spellEnd"/>
      <w:r w:rsidR="003A2478">
        <w:t xml:space="preserve">. This formulation created the magic of rejuvenating </w:t>
      </w:r>
      <w:proofErr w:type="spellStart"/>
      <w:r w:rsidR="003A2478">
        <w:t>Chyavan</w:t>
      </w:r>
      <w:proofErr w:type="spellEnd"/>
      <w:r w:rsidR="003A2478">
        <w:t xml:space="preserve"> and since then is referred to as still famous </w:t>
      </w:r>
      <w:proofErr w:type="spellStart"/>
      <w:r w:rsidR="003A2478">
        <w:t>Chyavanprash</w:t>
      </w:r>
      <w:proofErr w:type="spellEnd"/>
      <w:r w:rsidR="003A2478">
        <w:t xml:space="preserve">. These eight plants were selected from different ecological niches of </w:t>
      </w:r>
      <w:proofErr w:type="spellStart"/>
      <w:r w:rsidR="003A2478">
        <w:t>Hinmalays</w:t>
      </w:r>
      <w:proofErr w:type="spellEnd"/>
      <w:r w:rsidR="003A2478">
        <w:t xml:space="preserve">. Over a period of time, the availability and correct identification of these eight plants put a question mark on efficiency of this formulation, </w:t>
      </w:r>
      <w:proofErr w:type="gramStart"/>
      <w:r w:rsidR="003A2478">
        <w:t>An</w:t>
      </w:r>
      <w:proofErr w:type="gramEnd"/>
      <w:r w:rsidR="003A2478">
        <w:t xml:space="preserve"> effort has been made to gather information from different </w:t>
      </w:r>
      <w:r w:rsidR="008A0DDE">
        <w:t xml:space="preserve">sources about these plants and establish their current status. </w:t>
      </w:r>
    </w:p>
    <w:p w:rsidR="00112FA0" w:rsidRDefault="00112FA0" w:rsidP="003A2478">
      <w:pPr>
        <w:jc w:val="both"/>
      </w:pPr>
    </w:p>
    <w:p w:rsidR="00BD5B96" w:rsidRDefault="00BD5B96"/>
    <w:sectPr w:rsidR="00BD5B96" w:rsidSect="00BD5B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2FA0"/>
    <w:rsid w:val="00112FA0"/>
    <w:rsid w:val="003A2478"/>
    <w:rsid w:val="00875148"/>
    <w:rsid w:val="008A0DDE"/>
    <w:rsid w:val="00BD5B96"/>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F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2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3552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rdik.desai@ut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Vipul Jivan</dc:creator>
  <cp:lastModifiedBy>Vipul Jivan</cp:lastModifiedBy>
  <cp:revision>1</cp:revision>
  <dcterms:created xsi:type="dcterms:W3CDTF">2018-01-19T06:01:00Z</dcterms:created>
  <dcterms:modified xsi:type="dcterms:W3CDTF">2018-01-19T06:26:00Z</dcterms:modified>
</cp:coreProperties>
</file>