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48865420" w14:textId="02DE8342" w:rsidR="00A36D27" w:rsidRDefault="00B5063E" w:rsidP="005E69C2">
      <w:pPr>
        <w:spacing w:before="92"/>
        <w:ind w:left="594" w:right="151"/>
        <w:rPr>
          <w:b/>
          <w:color w:val="585858"/>
        </w:rPr>
      </w:pPr>
      <w:r>
        <w:rPr>
          <w:b/>
          <w:color w:val="585858"/>
        </w:rPr>
        <w:t xml:space="preserve">Title: </w:t>
      </w:r>
      <w:r w:rsidR="00DD5E5A" w:rsidRPr="00DD5E5A">
        <w:rPr>
          <w:b/>
          <w:color w:val="585858"/>
        </w:rPr>
        <w:t>Numerical Prediction of Ballistic Limit and Damage of Reinforced Concrete Plates</w:t>
      </w:r>
    </w:p>
    <w:p w14:paraId="059209EA" w14:textId="77777777" w:rsidR="005E69C2" w:rsidRPr="005E69C2" w:rsidRDefault="005E69C2" w:rsidP="005E69C2">
      <w:pPr>
        <w:spacing w:before="92"/>
        <w:ind w:left="594" w:right="151"/>
        <w:rPr>
          <w:b/>
          <w:color w:val="585858"/>
        </w:rPr>
      </w:pPr>
    </w:p>
    <w:p w14:paraId="3CE20AB2" w14:textId="3089970E" w:rsidR="008C3ACE" w:rsidRDefault="00DD5E5A">
      <w:pPr>
        <w:pStyle w:val="Heading3"/>
        <w:spacing w:line="214" w:lineRule="exact"/>
        <w:ind w:left="594" w:firstLine="0"/>
      </w:pPr>
      <w:r>
        <w:rPr>
          <w:color w:val="585858"/>
        </w:rPr>
        <w:t xml:space="preserve">KAMRAN </w:t>
      </w:r>
      <w:proofErr w:type="spellStart"/>
      <w:r>
        <w:rPr>
          <w:color w:val="585858"/>
        </w:rPr>
        <w:t>KAMRAN</w:t>
      </w:r>
      <w:proofErr w:type="spellEnd"/>
      <w:r w:rsidR="00B5063E">
        <w:rPr>
          <w:color w:val="585858"/>
          <w:position w:val="9"/>
          <w:sz w:val="12"/>
        </w:rPr>
        <w:t>1</w:t>
      </w:r>
      <w:r>
        <w:rPr>
          <w:color w:val="585858"/>
        </w:rPr>
        <w:t>, M. A. IQBAL</w:t>
      </w:r>
      <w:r w:rsidR="00B5063E">
        <w:rPr>
          <w:color w:val="585858"/>
          <w:position w:val="9"/>
          <w:sz w:val="12"/>
        </w:rPr>
        <w:t>, 2</w:t>
      </w:r>
      <w:r w:rsidR="00B5063E">
        <w:rPr>
          <w:color w:val="585858"/>
        </w:rPr>
        <w:t>,</w:t>
      </w:r>
    </w:p>
    <w:p w14:paraId="46C125E1" w14:textId="701D30CF" w:rsidR="008C3ACE" w:rsidRPr="00DD5E5A" w:rsidRDefault="00B5063E" w:rsidP="00DD5E5A">
      <w:pPr>
        <w:pStyle w:val="BodyText"/>
        <w:spacing w:before="117"/>
        <w:ind w:left="426"/>
        <w:jc w:val="both"/>
        <w:rPr>
          <w:color w:val="585858"/>
        </w:rPr>
      </w:pPr>
      <w:r w:rsidRPr="00DD5E5A">
        <w:rPr>
          <w:color w:val="585858"/>
        </w:rPr>
        <w:t>1</w:t>
      </w:r>
      <w:r w:rsidR="00DD5E5A" w:rsidRPr="00DD5E5A">
        <w:rPr>
          <w:color w:val="585858"/>
        </w:rPr>
        <w:t xml:space="preserve">Research Scholar, Department of Civil Engineering, </w:t>
      </w:r>
      <w:proofErr w:type="spellStart"/>
      <w:r w:rsidR="00DD5E5A" w:rsidRPr="00DD5E5A">
        <w:rPr>
          <w:color w:val="585858"/>
        </w:rPr>
        <w:t>IITRoorkee</w:t>
      </w:r>
      <w:proofErr w:type="spellEnd"/>
      <w:r w:rsidR="00DD5E5A" w:rsidRPr="00DD5E5A">
        <w:rPr>
          <w:color w:val="585858"/>
        </w:rPr>
        <w:t xml:space="preserve">, </w:t>
      </w:r>
      <w:proofErr w:type="spellStart"/>
      <w:r w:rsidR="00DD5E5A" w:rsidRPr="00DD5E5A">
        <w:rPr>
          <w:color w:val="585858"/>
        </w:rPr>
        <w:t>Roorkee</w:t>
      </w:r>
      <w:proofErr w:type="spellEnd"/>
      <w:r w:rsidR="00DD5E5A" w:rsidRPr="00DD5E5A">
        <w:rPr>
          <w:color w:val="585858"/>
        </w:rPr>
        <w:t xml:space="preserve">, </w:t>
      </w:r>
      <w:proofErr w:type="spellStart"/>
      <w:r w:rsidR="00DD5E5A" w:rsidRPr="00DD5E5A">
        <w:rPr>
          <w:color w:val="585858"/>
        </w:rPr>
        <w:t>Uttarakhand</w:t>
      </w:r>
      <w:proofErr w:type="spellEnd"/>
      <w:r w:rsidR="00DD5E5A" w:rsidRPr="00DD5E5A">
        <w:rPr>
          <w:color w:val="585858"/>
        </w:rPr>
        <w:t>, 247667, India</w:t>
      </w:r>
    </w:p>
    <w:p w14:paraId="2F50EA04" w14:textId="77777777" w:rsidR="00DD5E5A" w:rsidRDefault="00B5063E" w:rsidP="00DD5E5A">
      <w:pPr>
        <w:pStyle w:val="BodyText"/>
        <w:spacing w:before="117"/>
        <w:ind w:left="426"/>
        <w:jc w:val="both"/>
        <w:rPr>
          <w:color w:val="585858"/>
        </w:rPr>
      </w:pPr>
      <w:r w:rsidRPr="00DD5E5A">
        <w:rPr>
          <w:color w:val="585858"/>
        </w:rPr>
        <w:t>2</w:t>
      </w:r>
      <w:r w:rsidR="00DD5E5A" w:rsidRPr="00DD5E5A">
        <w:rPr>
          <w:color w:val="585858"/>
        </w:rPr>
        <w:t xml:space="preserve">Associate Professor, Department of Civil Engineering, </w:t>
      </w:r>
      <w:proofErr w:type="spellStart"/>
      <w:r w:rsidR="00DD5E5A" w:rsidRPr="00DD5E5A">
        <w:rPr>
          <w:color w:val="585858"/>
        </w:rPr>
        <w:t>IITRoorkee</w:t>
      </w:r>
      <w:proofErr w:type="spellEnd"/>
      <w:r w:rsidR="00DD5E5A" w:rsidRPr="00DD5E5A">
        <w:rPr>
          <w:color w:val="585858"/>
        </w:rPr>
        <w:t xml:space="preserve">, </w:t>
      </w:r>
      <w:proofErr w:type="spellStart"/>
      <w:r w:rsidR="00DD5E5A" w:rsidRPr="00DD5E5A">
        <w:rPr>
          <w:color w:val="585858"/>
        </w:rPr>
        <w:t>Roorkee</w:t>
      </w:r>
      <w:proofErr w:type="spellEnd"/>
      <w:r w:rsidR="00DD5E5A" w:rsidRPr="00DD5E5A">
        <w:rPr>
          <w:color w:val="585858"/>
        </w:rPr>
        <w:t xml:space="preserve">, </w:t>
      </w:r>
      <w:proofErr w:type="spellStart"/>
      <w:r w:rsidR="00DD5E5A" w:rsidRPr="00DD5E5A">
        <w:rPr>
          <w:color w:val="585858"/>
        </w:rPr>
        <w:t>Uttarakhand</w:t>
      </w:r>
      <w:proofErr w:type="spellEnd"/>
      <w:r w:rsidR="00DD5E5A" w:rsidRPr="00DD5E5A">
        <w:rPr>
          <w:color w:val="585858"/>
        </w:rPr>
        <w:t>, 247667, India</w:t>
      </w:r>
    </w:p>
    <w:p w14:paraId="7AD7130F" w14:textId="674EA45A" w:rsidR="008C3ACE" w:rsidRDefault="008C3ACE" w:rsidP="00DD5E5A">
      <w:pPr>
        <w:pStyle w:val="BodyText"/>
        <w:spacing w:before="117"/>
        <w:ind w:left="426"/>
        <w:jc w:val="both"/>
      </w:pPr>
    </w:p>
    <w:p w14:paraId="1A7BD72D" w14:textId="77777777" w:rsidR="008C3ACE" w:rsidRDefault="008C3ACE">
      <w:pPr>
        <w:sectPr w:rsidR="008C3ACE">
          <w:headerReference w:type="default" r:id="rId7"/>
          <w:footerReference w:type="default" r:id="rId8"/>
          <w:type w:val="continuous"/>
          <w:pgSz w:w="11910" w:h="16840"/>
          <w:pgMar w:top="600" w:right="180" w:bottom="280" w:left="140" w:header="720" w:footer="720" w:gutter="0"/>
          <w:cols w:space="720"/>
        </w:sectPr>
      </w:pPr>
    </w:p>
    <w:p w14:paraId="0F6027D9" w14:textId="64E902E5" w:rsidR="008C3ACE" w:rsidRDefault="00B5063E" w:rsidP="005E69C2">
      <w:pPr>
        <w:pStyle w:val="Heading3"/>
        <w:spacing w:before="114"/>
        <w:ind w:left="426" w:right="9" w:firstLine="0"/>
        <w:jc w:val="both"/>
        <w:rPr>
          <w:color w:val="585858"/>
        </w:rPr>
      </w:pPr>
      <w:r>
        <w:rPr>
          <w:color w:val="585858"/>
        </w:rPr>
        <w:t xml:space="preserve">Keywords: </w:t>
      </w:r>
      <w:r w:rsidR="00DD5E5A">
        <w:rPr>
          <w:color w:val="585858"/>
        </w:rPr>
        <w:t>VUMAT, Damage, Material Model, Numerical Analysis</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000083E4" w14:textId="77777777" w:rsidR="00DD5E5A" w:rsidRDefault="00DD5E5A" w:rsidP="00DD5E5A">
      <w:pPr>
        <w:pStyle w:val="BodyText"/>
        <w:spacing w:before="2"/>
        <w:jc w:val="both"/>
        <w:rPr>
          <w:color w:val="585858"/>
        </w:rPr>
      </w:pPr>
      <w:r w:rsidRPr="00DD5E5A">
        <w:rPr>
          <w:color w:val="585858"/>
        </w:rPr>
        <w:t xml:space="preserve">The reinforced concrete is widely used as the fundamental building construction material for defensive structures. These structures are susceptible to missile (projectile) impact. Therefore, the ballistic limit and material damage </w:t>
      </w:r>
      <w:proofErr w:type="spellStart"/>
      <w:r w:rsidRPr="00DD5E5A">
        <w:rPr>
          <w:color w:val="585858"/>
        </w:rPr>
        <w:t>behaviour</w:t>
      </w:r>
      <w:proofErr w:type="spellEnd"/>
      <w:r w:rsidRPr="00DD5E5A">
        <w:rPr>
          <w:color w:val="585858"/>
        </w:rPr>
        <w:t xml:space="preserve"> under projectile impact are required to find for the designing of these structures. It is a very difficult to find experimentally the ballistic limit and material damage </w:t>
      </w:r>
      <w:proofErr w:type="spellStart"/>
      <w:r w:rsidRPr="00DD5E5A">
        <w:rPr>
          <w:color w:val="585858"/>
        </w:rPr>
        <w:t>behaviour</w:t>
      </w:r>
      <w:proofErr w:type="spellEnd"/>
      <w:r w:rsidRPr="00DD5E5A">
        <w:rPr>
          <w:color w:val="585858"/>
        </w:rPr>
        <w:t xml:space="preserve"> like scabbing and spalling. Nowadays, the numerical analysis are extensively used. The </w:t>
      </w:r>
      <w:proofErr w:type="spellStart"/>
      <w:r w:rsidRPr="00DD5E5A">
        <w:rPr>
          <w:color w:val="585858"/>
        </w:rPr>
        <w:t>Holmquist</w:t>
      </w:r>
      <w:proofErr w:type="spellEnd"/>
      <w:r w:rsidRPr="00DD5E5A">
        <w:rPr>
          <w:color w:val="585858"/>
        </w:rPr>
        <w:t>-Johnson-cook (HJC) material model is generally used as a material response under projectile impact. But, it does not provide the damage pattern like scabbing and spalling. Therefore, many researchers have provided some modifications in HJC model to find the scabbing and spalling in concrete plates. Li and Shi have also made some modification in HJC model. It have been found that the numerical results of ballistic limits and damage are very close with respect to experimental results. The present study shows the numerical prediction of the ballistic limit and damage pattern of the reinforced concrete slab. The ABAQUS/Explicit software is used for numerical analysis. The modified HJC model given by the Li and Shi are used as a material model for the numerical simulation. The software library does not have modified HJC model as an inbuilt material model. Therefore, it is incorporated through user defined material model where it is incorporated through the VUMAT subroutine coding. The FORTRAN language is used for subroutine coding. The experimental results given by Rajput et al. are taken for numerical validation. The numerical results show that the ballistic limit is found to be very close whereas the damage pattern are found to be quite similar with the experimental results.</w:t>
      </w:r>
    </w:p>
    <w:p w14:paraId="781FB626" w14:textId="77777777" w:rsidR="00DD5E5A" w:rsidRDefault="00B5063E" w:rsidP="00DD5E5A">
      <w:pPr>
        <w:pStyle w:val="BodyText"/>
        <w:spacing w:before="2"/>
        <w:jc w:val="both"/>
        <w:rPr>
          <w:b/>
          <w:color w:val="585858"/>
          <w:w w:val="99"/>
        </w:rPr>
      </w:pPr>
      <w:r>
        <w:rPr>
          <w:b/>
          <w:color w:val="585858"/>
          <w:w w:val="99"/>
        </w:rPr>
        <w:br w:type="column"/>
      </w:r>
      <w:r w:rsidR="00DD5E5A">
        <w:rPr>
          <w:b/>
          <w:color w:val="585858"/>
          <w:w w:val="99"/>
        </w:rPr>
        <w:t xml:space="preserve">          </w:t>
      </w: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1ED3F5D5" w:rsidR="008C3ACE" w:rsidRDefault="00DD5E5A">
      <w:pPr>
        <w:pStyle w:val="BodyText"/>
        <w:spacing w:before="119"/>
        <w:ind w:left="316" w:right="381"/>
        <w:jc w:val="both"/>
      </w:pPr>
      <w:r>
        <w:rPr>
          <w:color w:val="585858"/>
        </w:rPr>
        <w:t>Kamran is pursuing his Ph.D. at the age of 28</w:t>
      </w:r>
      <w:r w:rsidR="00B5063E">
        <w:rPr>
          <w:color w:val="585858"/>
        </w:rPr>
        <w:t xml:space="preserve"> years </w:t>
      </w:r>
      <w:r w:rsidRPr="00DD5E5A">
        <w:rPr>
          <w:color w:val="585858"/>
        </w:rPr>
        <w:t xml:space="preserve">Department of Civil Engineering, </w:t>
      </w:r>
      <w:proofErr w:type="spellStart"/>
      <w:r w:rsidRPr="00DD5E5A">
        <w:rPr>
          <w:color w:val="585858"/>
        </w:rPr>
        <w:t>IITRoorkee</w:t>
      </w:r>
      <w:proofErr w:type="spellEnd"/>
      <w:r w:rsidRPr="00DD5E5A">
        <w:rPr>
          <w:color w:val="585858"/>
        </w:rPr>
        <w:t xml:space="preserve">, </w:t>
      </w:r>
      <w:proofErr w:type="spellStart"/>
      <w:r w:rsidRPr="00DD5E5A">
        <w:rPr>
          <w:color w:val="585858"/>
        </w:rPr>
        <w:t>Roorkee</w:t>
      </w:r>
      <w:proofErr w:type="spellEnd"/>
      <w:r w:rsidRPr="00DD5E5A">
        <w:rPr>
          <w:color w:val="585858"/>
        </w:rPr>
        <w:t xml:space="preserve">, </w:t>
      </w:r>
      <w:proofErr w:type="spellStart"/>
      <w:r w:rsidRPr="00DD5E5A">
        <w:rPr>
          <w:color w:val="585858"/>
        </w:rPr>
        <w:t>Uttarakhand</w:t>
      </w:r>
      <w:proofErr w:type="spellEnd"/>
      <w:r w:rsidRPr="00DD5E5A">
        <w:rPr>
          <w:color w:val="585858"/>
        </w:rPr>
        <w:t>, 247667, India</w:t>
      </w:r>
      <w:r w:rsidR="00B5063E">
        <w:rPr>
          <w:color w:val="585858"/>
        </w:rPr>
        <w:t xml:space="preserve">. </w:t>
      </w:r>
      <w:r>
        <w:rPr>
          <w:color w:val="585858"/>
        </w:rPr>
        <w:t>He has published 4</w:t>
      </w:r>
      <w:r w:rsidR="00B5063E">
        <w:rPr>
          <w:color w:val="585858"/>
        </w:rPr>
        <w:t xml:space="preserve"> papers in reputed journals</w:t>
      </w:r>
      <w:r>
        <w:rPr>
          <w:color w:val="585858"/>
        </w:rPr>
        <w:t xml:space="preserve"> and conferences.</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30AAB199" w:rsidR="008C3ACE" w:rsidRDefault="008C3ACE">
      <w:pPr>
        <w:pStyle w:val="BodyText"/>
        <w:spacing w:before="7"/>
        <w:rPr>
          <w:b/>
          <w:sz w:val="15"/>
        </w:rPr>
      </w:pPr>
    </w:p>
    <w:p w14:paraId="5A1EF03E" w14:textId="55DB8744" w:rsidR="00DD5E5A" w:rsidRDefault="00DD5E5A">
      <w:pPr>
        <w:pStyle w:val="BodyText"/>
        <w:spacing w:before="172"/>
        <w:ind w:left="316" w:right="4143"/>
        <w:rPr>
          <w:color w:val="585858"/>
        </w:rPr>
      </w:pPr>
      <w:r>
        <w:rPr>
          <w:color w:val="585858"/>
        </w:rPr>
        <w:t>Full Name: K</w:t>
      </w:r>
      <w:r w:rsidR="00475DDA">
        <w:rPr>
          <w:color w:val="585858"/>
        </w:rPr>
        <w:t>amran</w:t>
      </w:r>
    </w:p>
    <w:p w14:paraId="64712B89" w14:textId="77777777" w:rsidR="00DD5E5A" w:rsidRDefault="00B5063E">
      <w:pPr>
        <w:pStyle w:val="BodyText"/>
        <w:spacing w:before="172"/>
        <w:ind w:left="316" w:right="4143"/>
        <w:rPr>
          <w:color w:val="585858"/>
        </w:rPr>
      </w:pPr>
      <w:r>
        <w:rPr>
          <w:color w:val="585858"/>
        </w:rPr>
        <w:t xml:space="preserve">Contact number: </w:t>
      </w:r>
    </w:p>
    <w:p w14:paraId="33F44F8E" w14:textId="77777777" w:rsidR="00DD5E5A" w:rsidRDefault="00DD5E5A">
      <w:pPr>
        <w:pStyle w:val="BodyText"/>
        <w:spacing w:before="172"/>
        <w:ind w:left="316" w:right="4143"/>
        <w:rPr>
          <w:color w:val="585858"/>
        </w:rPr>
      </w:pPr>
      <w:r>
        <w:rPr>
          <w:color w:val="585858"/>
        </w:rPr>
        <w:t>8194064227</w:t>
      </w:r>
    </w:p>
    <w:p w14:paraId="43655A1F" w14:textId="3ED4733B" w:rsidR="00DD5E5A" w:rsidRDefault="00B5063E" w:rsidP="00B21B54">
      <w:pPr>
        <w:pStyle w:val="BodyText"/>
        <w:spacing w:before="172"/>
        <w:ind w:left="316" w:right="4143"/>
        <w:rPr>
          <w:color w:val="585858"/>
        </w:rPr>
      </w:pPr>
      <w:r>
        <w:rPr>
          <w:color w:val="585858"/>
        </w:rPr>
        <w:t xml:space="preserve">Twitter account: </w:t>
      </w:r>
      <w:bookmarkStart w:id="0" w:name="_GoBack"/>
      <w:bookmarkEnd w:id="0"/>
    </w:p>
    <w:p w14:paraId="6C8DE3A7" w14:textId="092FE990" w:rsidR="00DD5E5A" w:rsidRDefault="00B5063E" w:rsidP="00F633E1">
      <w:pPr>
        <w:pStyle w:val="BodyText"/>
        <w:spacing w:before="172"/>
        <w:ind w:left="316" w:right="4143"/>
        <w:rPr>
          <w:color w:val="585858"/>
        </w:rPr>
      </w:pPr>
      <w:r>
        <w:rPr>
          <w:color w:val="585858"/>
        </w:rPr>
        <w:t>Linked In account:</w:t>
      </w:r>
    </w:p>
    <w:p w14:paraId="7E761070" w14:textId="7BEACFD1" w:rsidR="008C3ACE" w:rsidRDefault="00B5063E">
      <w:pPr>
        <w:pStyle w:val="BodyText"/>
        <w:ind w:left="316"/>
        <w:rPr>
          <w:color w:val="585858"/>
        </w:rPr>
      </w:pPr>
      <w:r>
        <w:rPr>
          <w:color w:val="585858"/>
        </w:rPr>
        <w:t>Session name/ number:</w:t>
      </w:r>
    </w:p>
    <w:p w14:paraId="2B65AE62" w14:textId="77777777" w:rsidR="000C4B0D" w:rsidRDefault="000C4B0D">
      <w:pPr>
        <w:pStyle w:val="BodyText"/>
        <w:ind w:left="316"/>
      </w:pPr>
    </w:p>
    <w:p w14:paraId="76DF9D6C" w14:textId="77777777" w:rsidR="000C4B0D" w:rsidRDefault="00B5063E" w:rsidP="00E92D8A">
      <w:pPr>
        <w:pStyle w:val="BodyText"/>
        <w:ind w:left="316" w:right="1786"/>
        <w:rPr>
          <w:color w:val="585858"/>
        </w:rPr>
      </w:pPr>
      <w:r>
        <w:rPr>
          <w:color w:val="585858"/>
        </w:rPr>
        <w:t xml:space="preserve">Category: (Oral presentation/ Poster presentation) </w:t>
      </w:r>
    </w:p>
    <w:p w14:paraId="13D0EEFD" w14:textId="77777777" w:rsidR="000C4B0D" w:rsidRDefault="000C4B0D" w:rsidP="00E92D8A">
      <w:pPr>
        <w:pStyle w:val="BodyText"/>
        <w:ind w:left="316" w:right="1786"/>
        <w:rPr>
          <w:color w:val="585858"/>
        </w:rPr>
      </w:pPr>
      <w:r>
        <w:rPr>
          <w:color w:val="585858"/>
        </w:rPr>
        <w:t>Oral presentation</w:t>
      </w:r>
      <w:r>
        <w:rPr>
          <w:color w:val="585858"/>
        </w:rPr>
        <w:t xml:space="preserve"> </w:t>
      </w:r>
    </w:p>
    <w:p w14:paraId="60B2ECF4" w14:textId="77777777" w:rsidR="000C4B0D" w:rsidRDefault="000C4B0D" w:rsidP="00E92D8A">
      <w:pPr>
        <w:pStyle w:val="BodyText"/>
        <w:ind w:left="316" w:right="1786"/>
        <w:rPr>
          <w:color w:val="585858"/>
        </w:rPr>
      </w:pPr>
    </w:p>
    <w:p w14:paraId="436D0902" w14:textId="4B393D2F" w:rsidR="008C3ACE" w:rsidRDefault="00B5063E" w:rsidP="00E92D8A">
      <w:pPr>
        <w:pStyle w:val="BodyText"/>
        <w:ind w:left="316" w:right="1786"/>
        <w:rPr>
          <w:color w:val="585858"/>
        </w:rPr>
      </w:pPr>
      <w:r>
        <w:rPr>
          <w:color w:val="585858"/>
        </w:rPr>
        <w:t>Passport Number</w:t>
      </w:r>
      <w:r w:rsidR="000C4B0D">
        <w:rPr>
          <w:color w:val="585858"/>
        </w:rPr>
        <w:t>:</w:t>
      </w:r>
    </w:p>
    <w:p w14:paraId="3938E752" w14:textId="26A8B5B9" w:rsidR="000C4B0D" w:rsidRDefault="000C4B0D" w:rsidP="000C4B0D">
      <w:pPr>
        <w:pStyle w:val="BodyText"/>
        <w:ind w:right="1786"/>
        <w:rPr>
          <w:sz w:val="18"/>
        </w:rPr>
        <w:sectPr w:rsidR="000C4B0D">
          <w:type w:val="continuous"/>
          <w:pgSz w:w="11910" w:h="16840"/>
          <w:pgMar w:top="600" w:right="180" w:bottom="280" w:left="140" w:header="720" w:footer="720" w:gutter="0"/>
          <w:cols w:num="2" w:space="720" w:equalWidth="0">
            <w:col w:w="5639" w:space="40"/>
            <w:col w:w="5911"/>
          </w:cols>
        </w:sectPr>
      </w:pPr>
      <w:r>
        <w:rPr>
          <w:sz w:val="18"/>
        </w:rPr>
        <w:t xml:space="preserve">       </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823878" w14:textId="77777777" w:rsidR="007D0D4E" w:rsidRDefault="007D0D4E" w:rsidP="00905843">
      <w:r>
        <w:separator/>
      </w:r>
    </w:p>
  </w:endnote>
  <w:endnote w:type="continuationSeparator" w:id="0">
    <w:p w14:paraId="4D766DA4" w14:textId="77777777" w:rsidR="007D0D4E" w:rsidRDefault="007D0D4E"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49052250" w:rsidR="00905843" w:rsidRDefault="00B83E04">
    <w:pPr>
      <w:pStyle w:val="Footer"/>
    </w:pPr>
    <w:r>
      <w:rPr>
        <w:noProof/>
        <w:lang w:val="en-IN" w:eastAsia="en-IN"/>
      </w:rPr>
      <w:drawing>
        <wp:inline distT="0" distB="0" distL="0" distR="0" wp14:anchorId="61A29A6C" wp14:editId="72127450">
          <wp:extent cx="7353300" cy="952500"/>
          <wp:effectExtent l="0" t="0" r="0" b="0"/>
          <wp:docPr id="4" name="Picture 4" descr="C:\Users\foodtechnology-minl\AppData\Local\Microsoft\Windows\INetCache\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odtechnology-minl\AppData\Local\Microsoft\Windows\INetCache\Content.Word\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0" cy="9525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B3E40" w14:textId="77777777" w:rsidR="007D0D4E" w:rsidRDefault="007D0D4E" w:rsidP="00905843">
      <w:r>
        <w:separator/>
      </w:r>
    </w:p>
  </w:footnote>
  <w:footnote w:type="continuationSeparator" w:id="0">
    <w:p w14:paraId="290B1E20" w14:textId="77777777" w:rsidR="007D0D4E" w:rsidRDefault="007D0D4E"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71DF61E3" w:rsidR="00905843" w:rsidRDefault="00B83E04">
    <w:pPr>
      <w:pStyle w:val="Header"/>
    </w:pPr>
    <w:r>
      <w:rPr>
        <w:noProof/>
        <w:lang w:val="en-IN" w:eastAsia="en-IN"/>
      </w:rPr>
      <w:drawing>
        <wp:inline distT="0" distB="0" distL="0" distR="0" wp14:anchorId="743D0CB2" wp14:editId="5702553D">
          <wp:extent cx="7359650" cy="955754"/>
          <wp:effectExtent l="0" t="0" r="0" b="0"/>
          <wp:docPr id="6" name="Picture 6" descr="C:\Users\foodtechnology-minl\Downloads\Footer Head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oodtechnology-minl\Downloads\Footer Header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C4B0D"/>
    <w:rsid w:val="0010577A"/>
    <w:rsid w:val="002468CB"/>
    <w:rsid w:val="00447E46"/>
    <w:rsid w:val="0046388E"/>
    <w:rsid w:val="00475DDA"/>
    <w:rsid w:val="004D38C1"/>
    <w:rsid w:val="005640BF"/>
    <w:rsid w:val="00571F75"/>
    <w:rsid w:val="0058095B"/>
    <w:rsid w:val="005D5585"/>
    <w:rsid w:val="005E69C2"/>
    <w:rsid w:val="006433E1"/>
    <w:rsid w:val="00677986"/>
    <w:rsid w:val="007D0D4E"/>
    <w:rsid w:val="0087363E"/>
    <w:rsid w:val="008B1C3B"/>
    <w:rsid w:val="008C3ACE"/>
    <w:rsid w:val="00905843"/>
    <w:rsid w:val="00935715"/>
    <w:rsid w:val="009F3FAE"/>
    <w:rsid w:val="00A11783"/>
    <w:rsid w:val="00A36D27"/>
    <w:rsid w:val="00AD71F0"/>
    <w:rsid w:val="00B21B54"/>
    <w:rsid w:val="00B5063E"/>
    <w:rsid w:val="00B508F1"/>
    <w:rsid w:val="00B83E04"/>
    <w:rsid w:val="00BB5692"/>
    <w:rsid w:val="00BF55A2"/>
    <w:rsid w:val="00C164E0"/>
    <w:rsid w:val="00CB5B6B"/>
    <w:rsid w:val="00D13B33"/>
    <w:rsid w:val="00D45022"/>
    <w:rsid w:val="00DD5E5A"/>
    <w:rsid w:val="00E92D8A"/>
    <w:rsid w:val="00EC4830"/>
    <w:rsid w:val="00F633E1"/>
    <w:rsid w:val="00F8450C"/>
    <w:rsid w:val="00FE1385"/>
    <w:rsid w:val="00FE4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00E9AC15-A89E-45D6-845A-26BA8207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kamran kamran</cp:lastModifiedBy>
  <cp:revision>8</cp:revision>
  <dcterms:created xsi:type="dcterms:W3CDTF">2018-08-31T10:17:00Z</dcterms:created>
  <dcterms:modified xsi:type="dcterms:W3CDTF">2018-11-30T17:39:00Z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