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8AF" w:rsidRDefault="00DB58AF" w:rsidP="00DB58AF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DB58AF"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inline distT="0" distB="0" distL="0" distR="0">
            <wp:extent cx="1513205" cy="1955165"/>
            <wp:effectExtent l="0" t="0" r="0" b="6985"/>
            <wp:docPr id="3" name="Picture 3" descr="H:\tajalifar\seven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ajalifar\seven17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7F5" w:rsidRPr="00AD5F4A" w:rsidRDefault="00DB1603" w:rsidP="00DB1603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D5F4A">
        <w:rPr>
          <w:rFonts w:asciiTheme="majorBidi" w:hAnsiTheme="majorBidi" w:cstheme="majorBidi"/>
          <w:b/>
          <w:bCs/>
          <w:sz w:val="28"/>
          <w:szCs w:val="28"/>
        </w:rPr>
        <w:t>GENETIC STRUCTURE OF CRONA VIRUS</w:t>
      </w:r>
    </w:p>
    <w:p w:rsidR="00DB1603" w:rsidRDefault="00DB1603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Mahdi </w:t>
      </w:r>
      <w:proofErr w:type="spellStart"/>
      <w:r>
        <w:rPr>
          <w:rFonts w:asciiTheme="majorBidi" w:hAnsiTheme="majorBidi" w:cstheme="majorBidi"/>
          <w:sz w:val="24"/>
          <w:szCs w:val="24"/>
        </w:rPr>
        <w:t>Tajalifar.Master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genetics and plant </w:t>
      </w:r>
      <w:proofErr w:type="spellStart"/>
      <w:r>
        <w:rPr>
          <w:rFonts w:asciiTheme="majorBidi" w:hAnsiTheme="majorBidi" w:cstheme="majorBidi"/>
          <w:sz w:val="24"/>
          <w:szCs w:val="24"/>
        </w:rPr>
        <w:t>breeding.Iran.Qazvin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DB1603" w:rsidRDefault="00DB1603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Tell:00982833367725                     Email:Mahdi.tajalifar@yahoo.com</w:t>
      </w:r>
    </w:p>
    <w:p w:rsidR="00DB1603" w:rsidRDefault="00AD5F4A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History</w:t>
      </w:r>
    </w:p>
    <w:p w:rsidR="00AD5F4A" w:rsidRDefault="00AD5F4A" w:rsidP="002617B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Crona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virus </w:t>
      </w:r>
      <w:proofErr w:type="gramStart"/>
      <w:r>
        <w:rPr>
          <w:rFonts w:asciiTheme="majorBidi" w:hAnsiTheme="majorBidi" w:cstheme="majorBidi"/>
          <w:sz w:val="24"/>
          <w:szCs w:val="24"/>
        </w:rPr>
        <w:t>were  first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discovered in the1960. On 2002 was (</w:t>
      </w:r>
      <w:proofErr w:type="spellStart"/>
      <w:r>
        <w:rPr>
          <w:rFonts w:asciiTheme="majorBidi" w:hAnsiTheme="majorBidi" w:cstheme="majorBidi"/>
          <w:sz w:val="24"/>
          <w:szCs w:val="24"/>
        </w:rPr>
        <w:t>sars</w:t>
      </w:r>
      <w:proofErr w:type="spellEnd"/>
      <w:r>
        <w:rPr>
          <w:rFonts w:asciiTheme="majorBidi" w:hAnsiTheme="majorBidi" w:cstheme="majorBidi"/>
          <w:sz w:val="24"/>
          <w:szCs w:val="24"/>
        </w:rPr>
        <w:t>) or (</w:t>
      </w:r>
      <w:proofErr w:type="spellStart"/>
      <w:r>
        <w:rPr>
          <w:rFonts w:asciiTheme="majorBidi" w:hAnsiTheme="majorBidi" w:cstheme="majorBidi"/>
          <w:sz w:val="24"/>
          <w:szCs w:val="24"/>
        </w:rPr>
        <w:t>sars-cov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) published on china. On 2012 </w:t>
      </w:r>
      <w:proofErr w:type="spellStart"/>
      <w:r>
        <w:rPr>
          <w:rFonts w:asciiTheme="majorBidi" w:hAnsiTheme="majorBidi" w:cstheme="majorBidi"/>
          <w:sz w:val="24"/>
          <w:szCs w:val="24"/>
        </w:rPr>
        <w:t>mers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virus was published on Saudi </w:t>
      </w:r>
      <w:proofErr w:type="spellStart"/>
      <w:r>
        <w:rPr>
          <w:rFonts w:asciiTheme="majorBidi" w:hAnsiTheme="majorBidi" w:cstheme="majorBidi"/>
          <w:sz w:val="24"/>
          <w:szCs w:val="24"/>
        </w:rPr>
        <w:t>arabia</w:t>
      </w:r>
      <w:proofErr w:type="spellEnd"/>
      <w:r>
        <w:rPr>
          <w:rFonts w:asciiTheme="majorBidi" w:hAnsiTheme="majorBidi" w:cstheme="majorBidi"/>
          <w:sz w:val="24"/>
          <w:szCs w:val="24"/>
        </w:rPr>
        <w:t>. On December 2019</w:t>
      </w:r>
      <w:r w:rsidR="00902B84">
        <w:rPr>
          <w:rFonts w:asciiTheme="majorBidi" w:hAnsiTheme="majorBidi" w:cstheme="majorBidi"/>
          <w:sz w:val="24"/>
          <w:szCs w:val="24"/>
        </w:rPr>
        <w:t xml:space="preserve"> discovered covid19 on china and publication on world.</w:t>
      </w:r>
    </w:p>
    <w:p w:rsidR="00902B84" w:rsidRDefault="00902B84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Acute respiratory syndrome: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sars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mers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and covid19</w:t>
      </w:r>
    </w:p>
    <w:p w:rsidR="00902B84" w:rsidRDefault="00902B84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Taxonomy</w:t>
      </w: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1843"/>
        <w:gridCol w:w="2268"/>
      </w:tblGrid>
      <w:tr w:rsidR="002F0F52" w:rsidTr="002F0F52">
        <w:tc>
          <w:tcPr>
            <w:tcW w:w="1843" w:type="dxa"/>
          </w:tcPr>
          <w:p w:rsidR="002F0F52" w:rsidRDefault="002F0F52" w:rsidP="002617B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Kingdom</w:t>
            </w:r>
          </w:p>
        </w:tc>
        <w:tc>
          <w:tcPr>
            <w:tcW w:w="2268" w:type="dxa"/>
          </w:tcPr>
          <w:p w:rsidR="002F0F52" w:rsidRPr="002F0F52" w:rsidRDefault="002F0F52" w:rsidP="002617B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Viruses</w:t>
            </w:r>
          </w:p>
        </w:tc>
      </w:tr>
      <w:tr w:rsidR="002F0F52" w:rsidTr="002F0F52">
        <w:tc>
          <w:tcPr>
            <w:tcW w:w="1843" w:type="dxa"/>
          </w:tcPr>
          <w:p w:rsidR="002F0F52" w:rsidRDefault="002F0F52" w:rsidP="002617B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2268" w:type="dxa"/>
          </w:tcPr>
          <w:p w:rsidR="002F0F52" w:rsidRPr="002F0F52" w:rsidRDefault="002F0F52" w:rsidP="002617B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Cronavirdae</w:t>
            </w:r>
            <w:proofErr w:type="spellEnd"/>
          </w:p>
        </w:tc>
      </w:tr>
      <w:tr w:rsidR="002F0F52" w:rsidTr="002F0F52">
        <w:tc>
          <w:tcPr>
            <w:tcW w:w="1843" w:type="dxa"/>
          </w:tcPr>
          <w:p w:rsidR="002F0F52" w:rsidRDefault="002F0F52" w:rsidP="002617B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Sub family</w:t>
            </w:r>
          </w:p>
        </w:tc>
        <w:tc>
          <w:tcPr>
            <w:tcW w:w="2268" w:type="dxa"/>
          </w:tcPr>
          <w:p w:rsidR="002F0F52" w:rsidRPr="002F0F52" w:rsidRDefault="002F0F52" w:rsidP="002617B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Orthocoronavirinae</w:t>
            </w:r>
            <w:proofErr w:type="spellEnd"/>
          </w:p>
        </w:tc>
      </w:tr>
      <w:tr w:rsidR="002F0F52" w:rsidTr="002F0F52">
        <w:tc>
          <w:tcPr>
            <w:tcW w:w="1843" w:type="dxa"/>
          </w:tcPr>
          <w:p w:rsidR="002F0F52" w:rsidRDefault="002F0F52" w:rsidP="002617B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Order</w:t>
            </w:r>
          </w:p>
        </w:tc>
        <w:tc>
          <w:tcPr>
            <w:tcW w:w="2268" w:type="dxa"/>
          </w:tcPr>
          <w:p w:rsidR="002F0F52" w:rsidRPr="002F0F52" w:rsidRDefault="002F0F52" w:rsidP="002617B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nidovirales</w:t>
            </w:r>
            <w:proofErr w:type="spellEnd"/>
          </w:p>
        </w:tc>
      </w:tr>
      <w:tr w:rsidR="002F0F52" w:rsidTr="002F0F52">
        <w:tc>
          <w:tcPr>
            <w:tcW w:w="1843" w:type="dxa"/>
          </w:tcPr>
          <w:p w:rsidR="002F0F52" w:rsidRDefault="002F0F52" w:rsidP="002617B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realm</w:t>
            </w:r>
          </w:p>
        </w:tc>
        <w:tc>
          <w:tcPr>
            <w:tcW w:w="2268" w:type="dxa"/>
          </w:tcPr>
          <w:p w:rsidR="002F0F52" w:rsidRPr="002F0F52" w:rsidRDefault="002F0F52" w:rsidP="002617B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riboviria</w:t>
            </w:r>
            <w:proofErr w:type="spellEnd"/>
          </w:p>
        </w:tc>
      </w:tr>
    </w:tbl>
    <w:p w:rsidR="00902B84" w:rsidRDefault="00902B84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184B" w:rsidRDefault="0078184B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Picture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orthocoronavirinae</w:t>
      </w:r>
      <w:proofErr w:type="spellEnd"/>
    </w:p>
    <w:p w:rsidR="0078184B" w:rsidRDefault="0078184B" w:rsidP="0078184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B4A3A61" wp14:editId="0A8283E8">
            <wp:extent cx="2091690" cy="1492250"/>
            <wp:effectExtent l="0" t="0" r="3810" b="0"/>
            <wp:docPr id="2" name="Picture 2" descr="Coronaviruses 004 lo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onaviruses 004 lor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F52" w:rsidRDefault="00C0360F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Introduction</w:t>
      </w:r>
    </w:p>
    <w:p w:rsidR="00C0360F" w:rsidRDefault="00C0360F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This virus </w:t>
      </w:r>
      <w:proofErr w:type="gramStart"/>
      <w:r>
        <w:rPr>
          <w:rFonts w:asciiTheme="majorBidi" w:hAnsiTheme="majorBidi" w:cstheme="majorBidi"/>
          <w:sz w:val="24"/>
          <w:szCs w:val="24"/>
        </w:rPr>
        <w:t>is  of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family </w:t>
      </w:r>
      <w:proofErr w:type="spellStart"/>
      <w:r>
        <w:rPr>
          <w:rFonts w:asciiTheme="majorBidi" w:hAnsiTheme="majorBidi" w:cstheme="majorBidi"/>
          <w:sz w:val="24"/>
          <w:szCs w:val="24"/>
        </w:rPr>
        <w:t>coronavirdae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single strand; positive sense RNA </w:t>
      </w:r>
      <w:proofErr w:type="spellStart"/>
      <w:r>
        <w:rPr>
          <w:rFonts w:asciiTheme="majorBidi" w:hAnsiTheme="majorBidi" w:cstheme="majorBidi"/>
          <w:sz w:val="24"/>
          <w:szCs w:val="24"/>
        </w:rPr>
        <w:t>genom</w:t>
      </w:r>
      <w:proofErr w:type="spellEnd"/>
      <w:r>
        <w:rPr>
          <w:rFonts w:asciiTheme="majorBidi" w:hAnsiTheme="majorBidi" w:cstheme="majorBidi"/>
          <w:sz w:val="24"/>
          <w:szCs w:val="24"/>
        </w:rPr>
        <w:t>; ranging of 26 to 32 kb.</w:t>
      </w:r>
    </w:p>
    <w:p w:rsidR="00C0360F" w:rsidRDefault="00C0360F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Host this </w:t>
      </w:r>
      <w:r w:rsidR="00DD3E7D">
        <w:rPr>
          <w:rFonts w:asciiTheme="majorBidi" w:hAnsiTheme="majorBidi" w:cstheme="majorBidi"/>
          <w:sz w:val="24"/>
          <w:szCs w:val="24"/>
        </w:rPr>
        <w:t>virus: camels, bats, mice, dogs, cats and human.</w:t>
      </w:r>
    </w:p>
    <w:p w:rsidR="00DD3E7D" w:rsidRDefault="00DD3E7D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Structure</w:t>
      </w:r>
    </w:p>
    <w:p w:rsidR="00DD3E7D" w:rsidRDefault="00DD3E7D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t>SEMN</w:t>
      </w:r>
      <w:r w:rsidR="009C71F6">
        <w:t>. S</w:t>
      </w:r>
      <w:r w:rsidR="009C71F6">
        <w:rPr>
          <w:rFonts w:asciiTheme="majorBidi" w:hAnsiTheme="majorBidi" w:cstheme="majorBidi"/>
          <w:sz w:val="24"/>
          <w:szCs w:val="24"/>
        </w:rPr>
        <w:t xml:space="preserve">: Spike. E: Envelope. M: </w:t>
      </w:r>
      <w:proofErr w:type="spellStart"/>
      <w:r w:rsidR="009C71F6">
        <w:rPr>
          <w:rFonts w:asciiTheme="majorBidi" w:hAnsiTheme="majorBidi" w:cstheme="majorBidi"/>
          <w:sz w:val="24"/>
          <w:szCs w:val="24"/>
        </w:rPr>
        <w:t>Memberane</w:t>
      </w:r>
      <w:proofErr w:type="spellEnd"/>
      <w:r w:rsidR="009C71F6">
        <w:rPr>
          <w:rFonts w:asciiTheme="majorBidi" w:hAnsiTheme="majorBidi" w:cstheme="majorBidi"/>
          <w:sz w:val="24"/>
          <w:szCs w:val="24"/>
        </w:rPr>
        <w:t xml:space="preserve">. N: </w:t>
      </w:r>
      <w:proofErr w:type="spellStart"/>
      <w:r w:rsidR="009C71F6">
        <w:rPr>
          <w:rFonts w:asciiTheme="majorBidi" w:hAnsiTheme="majorBidi" w:cstheme="majorBidi"/>
          <w:sz w:val="24"/>
          <w:szCs w:val="24"/>
        </w:rPr>
        <w:t>Nucleocapsid</w:t>
      </w:r>
      <w:proofErr w:type="spellEnd"/>
    </w:p>
    <w:p w:rsidR="009C71F6" w:rsidRDefault="00000175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Cycle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crona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virus</w:t>
      </w:r>
    </w:p>
    <w:p w:rsidR="00000175" w:rsidRDefault="00000175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corona </w:t>
      </w:r>
      <w:proofErr w:type="gramStart"/>
      <w:r>
        <w:rPr>
          <w:rFonts w:asciiTheme="majorBidi" w:hAnsiTheme="majorBidi" w:cstheme="majorBidi"/>
          <w:sz w:val="24"/>
          <w:szCs w:val="24"/>
        </w:rPr>
        <w:t>virus  RNA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genome has a </w:t>
      </w:r>
      <w:r w:rsidR="00495DAF">
        <w:rPr>
          <w:rFonts w:asciiTheme="majorBidi" w:hAnsiTheme="majorBidi" w:cstheme="majorBidi"/>
          <w:sz w:val="24"/>
          <w:szCs w:val="24"/>
        </w:rPr>
        <w:t xml:space="preserve">5ˊ methylated cap and a 3 ˊ </w:t>
      </w:r>
      <w:proofErr w:type="spellStart"/>
      <w:r w:rsidR="00495DAF">
        <w:rPr>
          <w:rFonts w:asciiTheme="majorBidi" w:hAnsiTheme="majorBidi" w:cstheme="majorBidi"/>
          <w:sz w:val="24"/>
          <w:szCs w:val="24"/>
        </w:rPr>
        <w:t>poly</w:t>
      </w:r>
      <w:r w:rsidR="009045D8">
        <w:rPr>
          <w:rFonts w:asciiTheme="majorBidi" w:hAnsiTheme="majorBidi" w:cstheme="majorBidi"/>
          <w:sz w:val="24"/>
          <w:szCs w:val="24"/>
        </w:rPr>
        <w:t>a</w:t>
      </w:r>
      <w:r w:rsidR="00495DAF">
        <w:rPr>
          <w:rFonts w:asciiTheme="majorBidi" w:hAnsiTheme="majorBidi" w:cstheme="majorBidi"/>
          <w:sz w:val="24"/>
          <w:szCs w:val="24"/>
        </w:rPr>
        <w:t>denylated</w:t>
      </w:r>
      <w:proofErr w:type="spellEnd"/>
      <w:r w:rsidR="00495DAF">
        <w:rPr>
          <w:rFonts w:asciiTheme="majorBidi" w:hAnsiTheme="majorBidi" w:cstheme="majorBidi"/>
          <w:sz w:val="24"/>
          <w:szCs w:val="24"/>
        </w:rPr>
        <w:t xml:space="preserve"> tail, which allows the RNA to append to the host cells ribosome for translation</w:t>
      </w:r>
      <w:r w:rsidR="009045D8">
        <w:rPr>
          <w:rFonts w:asciiTheme="majorBidi" w:hAnsiTheme="majorBidi" w:cstheme="majorBidi"/>
          <w:sz w:val="24"/>
          <w:szCs w:val="24"/>
        </w:rPr>
        <w:t>.</w:t>
      </w:r>
    </w:p>
    <w:p w:rsidR="00B34D1A" w:rsidRDefault="00B34D1A" w:rsidP="002617B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Crona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virus </w:t>
      </w:r>
      <w:proofErr w:type="spellStart"/>
      <w:r>
        <w:rPr>
          <w:rFonts w:asciiTheme="majorBidi" w:hAnsiTheme="majorBidi" w:cstheme="majorBidi"/>
          <w:sz w:val="24"/>
          <w:szCs w:val="24"/>
        </w:rPr>
        <w:t>genomeshave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encode protein called </w:t>
      </w:r>
      <w:proofErr w:type="spellStart"/>
      <w:r>
        <w:rPr>
          <w:rFonts w:asciiTheme="majorBidi" w:hAnsiTheme="majorBidi" w:cstheme="majorBidi"/>
          <w:sz w:val="24"/>
          <w:szCs w:val="24"/>
        </w:rPr>
        <w:t>RdRp</w:t>
      </w:r>
      <w:proofErr w:type="spellEnd"/>
      <w:r>
        <w:rPr>
          <w:rFonts w:asciiTheme="majorBidi" w:hAnsiTheme="majorBidi" w:cstheme="majorBidi"/>
          <w:sz w:val="24"/>
          <w:szCs w:val="24"/>
        </w:rPr>
        <w:t>, that lets the viral genome to be transcribed</w:t>
      </w:r>
      <w:r w:rsidR="000F01B0">
        <w:rPr>
          <w:rFonts w:asciiTheme="majorBidi" w:hAnsiTheme="majorBidi" w:cstheme="majorBidi"/>
          <w:sz w:val="24"/>
          <w:szCs w:val="24"/>
        </w:rPr>
        <w:t xml:space="preserve"> into new copies using the host cells system. </w:t>
      </w:r>
      <w:proofErr w:type="spellStart"/>
      <w:r w:rsidR="000F01B0">
        <w:rPr>
          <w:rFonts w:asciiTheme="majorBidi" w:hAnsiTheme="majorBidi" w:cstheme="majorBidi"/>
          <w:sz w:val="24"/>
          <w:szCs w:val="24"/>
        </w:rPr>
        <w:t>RdRp</w:t>
      </w:r>
      <w:proofErr w:type="spellEnd"/>
      <w:r w:rsidR="000F01B0">
        <w:rPr>
          <w:rFonts w:asciiTheme="majorBidi" w:hAnsiTheme="majorBidi" w:cstheme="majorBidi"/>
          <w:sz w:val="24"/>
          <w:szCs w:val="24"/>
        </w:rPr>
        <w:t xml:space="preserve"> is first protein, next process is translation. Result translation is stopped by a stop codon, introduction a nested transcript. Transcript have enzyme </w:t>
      </w:r>
      <w:proofErr w:type="spellStart"/>
      <w:r w:rsidR="000F01B0">
        <w:rPr>
          <w:rFonts w:asciiTheme="majorBidi" w:hAnsiTheme="majorBidi" w:cstheme="majorBidi"/>
          <w:sz w:val="24"/>
          <w:szCs w:val="24"/>
        </w:rPr>
        <w:t>transcriptase.Mrna</w:t>
      </w:r>
      <w:proofErr w:type="spellEnd"/>
      <w:r w:rsidR="000F01B0">
        <w:rPr>
          <w:rFonts w:asciiTheme="majorBidi" w:hAnsiTheme="majorBidi" w:cstheme="majorBidi"/>
          <w:sz w:val="24"/>
          <w:szCs w:val="24"/>
        </w:rPr>
        <w:t xml:space="preserve"> just encode one gene.</w:t>
      </w:r>
    </w:p>
    <w:p w:rsidR="002617B9" w:rsidRDefault="000F01B0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Corona virus</w:t>
      </w:r>
      <w:r w:rsidR="009045D8">
        <w:rPr>
          <w:rFonts w:asciiTheme="majorBidi" w:hAnsiTheme="majorBidi" w:cstheme="majorBidi"/>
          <w:sz w:val="24"/>
          <w:szCs w:val="24"/>
        </w:rPr>
        <w:t xml:space="preserve"> non- structural proteins and a protease provide additional </w:t>
      </w:r>
      <w:r w:rsidR="002617B9">
        <w:rPr>
          <w:rFonts w:asciiTheme="majorBidi" w:hAnsiTheme="majorBidi" w:cstheme="majorBidi"/>
          <w:sz w:val="24"/>
          <w:szCs w:val="24"/>
        </w:rPr>
        <w:t>correctness to replication. The genome is along polyprotein is shaped.</w:t>
      </w:r>
    </w:p>
    <w:p w:rsidR="0078184B" w:rsidRDefault="0078184B" w:rsidP="0078184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49D7A2E3" wp14:editId="42787712">
            <wp:extent cx="2438400" cy="1912620"/>
            <wp:effectExtent l="0" t="0" r="0" b="0"/>
            <wp:docPr id="1" name="Picture 1" descr="https://upload.wikimedia.org/wikipedia/commons/thumb/f/f4/Coronavirus_replication.png/300px-Coronavirus_repli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f/f4/Coronavirus_replication.png/300px-Coronavirus_replicatio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36" cy="193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7B9" w:rsidRDefault="002617B9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Reference</w:t>
      </w:r>
    </w:p>
    <w:p w:rsidR="0078184B" w:rsidRDefault="0078184B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www.</w:t>
      </w:r>
      <w:r w:rsidRPr="0078184B">
        <w:rPr>
          <w:rFonts w:asciiTheme="majorBidi" w:hAnsiTheme="majorBidi" w:cstheme="majorBidi"/>
          <w:sz w:val="24"/>
          <w:szCs w:val="24"/>
        </w:rPr>
        <w:t>wikipedia.org/wiki/Coronavirus</w:t>
      </w:r>
      <w:r w:rsidR="009045D8">
        <w:rPr>
          <w:rFonts w:asciiTheme="majorBidi" w:hAnsiTheme="majorBidi" w:cstheme="majorBidi"/>
          <w:sz w:val="24"/>
          <w:szCs w:val="24"/>
        </w:rPr>
        <w:t xml:space="preserve">   </w:t>
      </w:r>
    </w:p>
    <w:p w:rsidR="0078184B" w:rsidRPr="0078184B" w:rsidRDefault="00CD3356" w:rsidP="002617B9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hyperlink r:id="rId8" w:history="1">
        <w:r w:rsidR="0078184B" w:rsidRPr="0078184B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</w:rPr>
          <w:t>www.ncbi.nlm.nih.gov</w:t>
        </w:r>
      </w:hyperlink>
    </w:p>
    <w:p w:rsidR="0078184B" w:rsidRPr="0078184B" w:rsidRDefault="00CD3356" w:rsidP="002617B9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hyperlink r:id="rId9" w:history="1">
        <w:r w:rsidR="0078184B" w:rsidRPr="0078184B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</w:rPr>
          <w:t>www.thelancet.com</w:t>
        </w:r>
      </w:hyperlink>
    </w:p>
    <w:p w:rsidR="0078184B" w:rsidRPr="00B82FD3" w:rsidRDefault="00CD3356" w:rsidP="002617B9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hyperlink r:id="rId10" w:history="1">
        <w:r w:rsidR="00B82FD3" w:rsidRPr="00B82FD3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</w:rPr>
          <w:t>www.link.springer.com</w:t>
        </w:r>
      </w:hyperlink>
    </w:p>
    <w:p w:rsidR="00B82FD3" w:rsidRDefault="00B82FD3" w:rsidP="002617B9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www.vox.com</w:t>
      </w:r>
    </w:p>
    <w:p w:rsidR="0078184B" w:rsidRDefault="00DB58AF" w:rsidP="002617B9">
      <w:pPr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Biography</w:t>
      </w:r>
    </w:p>
    <w:p w:rsidR="00DB58AF" w:rsidRPr="00054A47" w:rsidRDefault="00054A47" w:rsidP="00C301FB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54A47">
        <w:rPr>
          <w:rFonts w:asciiTheme="majorBidi" w:hAnsiTheme="majorBidi" w:cstheme="majorBidi"/>
          <w:color w:val="000000" w:themeColor="text1"/>
          <w:sz w:val="24"/>
          <w:szCs w:val="24"/>
        </w:rPr>
        <w:t>Agricultural expert, homeopathic specialist, ho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me plant monitoring designer.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Cocomoss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54A47">
        <w:rPr>
          <w:rFonts w:asciiTheme="majorBidi" w:hAnsiTheme="majorBidi" w:cstheme="majorBidi"/>
          <w:color w:val="000000" w:themeColor="text1"/>
          <w:sz w:val="24"/>
          <w:szCs w:val="24"/>
        </w:rPr>
        <w:t>planting platform translator in Iran and the world. MSc in Genetics and Plant Breeding. Member of the American Chemical Society.</w:t>
      </w:r>
      <w:r w:rsidR="00C301FB" w:rsidRPr="00C301FB">
        <w:t xml:space="preserve"> </w:t>
      </w:r>
      <w:r w:rsidR="00C301FB" w:rsidRPr="00C301FB">
        <w:rPr>
          <w:rFonts w:asciiTheme="majorBidi" w:hAnsiTheme="majorBidi" w:cstheme="majorBidi"/>
          <w:color w:val="000000" w:themeColor="text1"/>
          <w:sz w:val="24"/>
          <w:szCs w:val="24"/>
        </w:rPr>
        <w:t>Author of The Most Viewed</w:t>
      </w:r>
      <w:r w:rsidR="00C301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Corn and Glory Articles in omics</w:t>
      </w:r>
      <w:r w:rsidR="00C301FB" w:rsidRPr="00C301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Online</w:t>
      </w:r>
      <w:r w:rsidR="00C301FB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054A4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Leading the way in reporting on apartment plants in Iranian news </w:t>
      </w:r>
      <w:proofErr w:type="spellStart"/>
      <w:proofErr w:type="gramStart"/>
      <w:r w:rsidRPr="00054A47">
        <w:rPr>
          <w:rFonts w:asciiTheme="majorBidi" w:hAnsiTheme="majorBidi" w:cstheme="majorBidi"/>
          <w:color w:val="000000" w:themeColor="text1"/>
          <w:sz w:val="24"/>
          <w:szCs w:val="24"/>
        </w:rPr>
        <w:t>agencies</w:t>
      </w:r>
      <w:r w:rsidR="00C301FB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054A47">
        <w:rPr>
          <w:rFonts w:asciiTheme="majorBidi" w:hAnsiTheme="majorBidi" w:cstheme="majorBidi"/>
          <w:color w:val="000000" w:themeColor="text1"/>
          <w:sz w:val="24"/>
          <w:szCs w:val="24"/>
        </w:rPr>
        <w:t>The</w:t>
      </w:r>
      <w:proofErr w:type="spellEnd"/>
      <w:proofErr w:type="gramEnd"/>
      <w:r w:rsidRPr="00054A4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Rosary Shawl article has over 4600 views and has 195 downloads. This article highlights the importance of this plant in the prevention of </w:t>
      </w:r>
      <w:r w:rsidRPr="00054A47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cancer in China and the treatment of muscle spasms. The shawl is from the Corn family. The goal is to control your body weight.</w:t>
      </w:r>
    </w:p>
    <w:p w:rsidR="0078184B" w:rsidRDefault="00C301FB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Presenting author detail</w:t>
      </w:r>
    </w:p>
    <w:p w:rsidR="00C301FB" w:rsidRDefault="00C301FB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Full name: Mahdi </w:t>
      </w:r>
      <w:proofErr w:type="spellStart"/>
      <w:r>
        <w:rPr>
          <w:rFonts w:asciiTheme="majorBidi" w:hAnsiTheme="majorBidi" w:cstheme="majorBidi"/>
          <w:sz w:val="24"/>
          <w:szCs w:val="24"/>
        </w:rPr>
        <w:t>tajalifar</w:t>
      </w:r>
      <w:proofErr w:type="spellEnd"/>
    </w:p>
    <w:p w:rsidR="00C301FB" w:rsidRDefault="00C301FB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Contact number:00982833367725</w:t>
      </w:r>
    </w:p>
    <w:p w:rsidR="00CD3356" w:rsidRDefault="00CD3356" w:rsidP="002617B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Twwiter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account:no</w:t>
      </w:r>
      <w:proofErr w:type="spellEnd"/>
    </w:p>
    <w:p w:rsidR="00C301FB" w:rsidRDefault="00C301FB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Linked in account: </w:t>
      </w:r>
      <w:proofErr w:type="spellStart"/>
      <w:r>
        <w:rPr>
          <w:rFonts w:asciiTheme="majorBidi" w:hAnsiTheme="majorBidi" w:cstheme="majorBidi"/>
          <w:sz w:val="24"/>
          <w:szCs w:val="24"/>
        </w:rPr>
        <w:t>Mahdi.tajalifar</w:t>
      </w:r>
      <w:proofErr w:type="spellEnd"/>
    </w:p>
    <w:p w:rsidR="00CD3356" w:rsidRDefault="00CD3356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Session name/ number:no</w:t>
      </w:r>
      <w:bookmarkStart w:id="0" w:name="_GoBack"/>
      <w:bookmarkEnd w:id="0"/>
    </w:p>
    <w:p w:rsidR="00C301FB" w:rsidRPr="00C301FB" w:rsidRDefault="00C301FB" w:rsidP="002617B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Category:poster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presentation</w:t>
      </w:r>
    </w:p>
    <w:sectPr w:rsidR="00C301FB" w:rsidRPr="00C301FB" w:rsidSect="006D638F">
      <w:pgSz w:w="11907" w:h="16839" w:code="9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03"/>
    <w:rsid w:val="00000175"/>
    <w:rsid w:val="00054A47"/>
    <w:rsid w:val="000F01B0"/>
    <w:rsid w:val="001B7A1F"/>
    <w:rsid w:val="002617B9"/>
    <w:rsid w:val="002F0F52"/>
    <w:rsid w:val="00495DAF"/>
    <w:rsid w:val="006D638F"/>
    <w:rsid w:val="0078184B"/>
    <w:rsid w:val="007C6ABE"/>
    <w:rsid w:val="00902B84"/>
    <w:rsid w:val="009045D8"/>
    <w:rsid w:val="009C71F6"/>
    <w:rsid w:val="00AD5F4A"/>
    <w:rsid w:val="00B34D1A"/>
    <w:rsid w:val="00B82FD3"/>
    <w:rsid w:val="00C0360F"/>
    <w:rsid w:val="00C301FB"/>
    <w:rsid w:val="00CD3356"/>
    <w:rsid w:val="00DB1603"/>
    <w:rsid w:val="00DB58AF"/>
    <w:rsid w:val="00DD3E7D"/>
    <w:rsid w:val="00F4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5EA42"/>
  <w15:chartTrackingRefBased/>
  <w15:docId w15:val="{A921FFDD-4A8D-4008-9E4D-B590AB51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0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D3E7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818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link.springe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helanc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1B6DC-DC33-4C90-AF80-B8F13A1CF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Eyesun.net</cp:lastModifiedBy>
  <cp:revision>4</cp:revision>
  <dcterms:created xsi:type="dcterms:W3CDTF">2020-03-10T04:34:00Z</dcterms:created>
  <dcterms:modified xsi:type="dcterms:W3CDTF">2020-03-11T19:15:00Z</dcterms:modified>
</cp:coreProperties>
</file>