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713F1" w14:textId="7A2D3403" w:rsidR="00F435BC" w:rsidRPr="00373D69" w:rsidRDefault="00546B55">
      <w:pPr>
        <w:rPr>
          <w:rFonts w:ascii="Arial" w:hAnsi="Arial" w:cs="Arial"/>
          <w:sz w:val="22"/>
          <w:szCs w:val="24"/>
        </w:rPr>
      </w:pPr>
      <w:r w:rsidRPr="00373D69">
        <w:rPr>
          <w:rFonts w:ascii="Arial" w:hAnsi="Arial" w:cs="Arial"/>
          <w:sz w:val="22"/>
          <w:szCs w:val="24"/>
        </w:rPr>
        <w:t>Title:</w:t>
      </w:r>
    </w:p>
    <w:p w14:paraId="09F04062" w14:textId="77777777" w:rsidR="00546B55" w:rsidRPr="00373D69" w:rsidRDefault="00546B55" w:rsidP="00546B55">
      <w:pPr>
        <w:rPr>
          <w:rFonts w:ascii="Arial" w:hAnsi="Arial" w:cs="Arial"/>
          <w:sz w:val="22"/>
          <w:szCs w:val="24"/>
        </w:rPr>
      </w:pPr>
      <w:r w:rsidRPr="00373D69">
        <w:rPr>
          <w:rFonts w:ascii="Arial" w:hAnsi="Arial" w:cs="Arial"/>
          <w:sz w:val="22"/>
          <w:szCs w:val="24"/>
        </w:rPr>
        <w:t>Industrial Session: Strategies for Managing Mycoplasma Contamination in Cell Culture and Cell Therapy</w:t>
      </w:r>
    </w:p>
    <w:p w14:paraId="711BD551" w14:textId="77777777" w:rsidR="00373D69" w:rsidRDefault="00373D69" w:rsidP="00546B55">
      <w:pPr>
        <w:rPr>
          <w:rFonts w:ascii="Arial" w:hAnsi="Arial" w:cs="Arial"/>
          <w:sz w:val="22"/>
          <w:szCs w:val="24"/>
        </w:rPr>
      </w:pPr>
    </w:p>
    <w:p w14:paraId="739131DF" w14:textId="33315E09" w:rsidR="00373D69" w:rsidRDefault="00373D69" w:rsidP="00546B55">
      <w:pPr>
        <w:rPr>
          <w:rFonts w:ascii="Arial" w:hAnsi="Arial" w:cs="Arial"/>
          <w:sz w:val="22"/>
          <w:szCs w:val="24"/>
        </w:rPr>
      </w:pPr>
      <w:r>
        <w:rPr>
          <w:rFonts w:ascii="Arial" w:hAnsi="Arial" w:cs="Arial" w:hint="eastAsia"/>
          <w:sz w:val="22"/>
          <w:szCs w:val="24"/>
        </w:rPr>
        <w:t>Speaker:</w:t>
      </w:r>
    </w:p>
    <w:p w14:paraId="60E2B68F" w14:textId="4FA7BD73" w:rsidR="00546B55" w:rsidRPr="00373D69" w:rsidRDefault="00546B55" w:rsidP="00546B55">
      <w:pPr>
        <w:rPr>
          <w:rFonts w:ascii="Arial" w:hAnsi="Arial" w:cs="Arial"/>
          <w:sz w:val="22"/>
          <w:szCs w:val="24"/>
        </w:rPr>
      </w:pPr>
      <w:r w:rsidRPr="00373D69">
        <w:rPr>
          <w:rFonts w:ascii="Arial" w:hAnsi="Arial" w:cs="Arial"/>
          <w:sz w:val="22"/>
          <w:szCs w:val="24"/>
        </w:rPr>
        <w:t xml:space="preserve">Ivy Kwak, </w:t>
      </w:r>
      <w:proofErr w:type="spellStart"/>
      <w:r w:rsidRPr="00373D69">
        <w:rPr>
          <w:rFonts w:ascii="Arial" w:hAnsi="Arial" w:cs="Arial"/>
          <w:sz w:val="22"/>
          <w:szCs w:val="24"/>
        </w:rPr>
        <w:t>CellSafe</w:t>
      </w:r>
      <w:proofErr w:type="spellEnd"/>
      <w:r w:rsidRPr="00373D69">
        <w:rPr>
          <w:rFonts w:ascii="Arial" w:hAnsi="Arial" w:cs="Arial"/>
          <w:sz w:val="22"/>
          <w:szCs w:val="24"/>
        </w:rPr>
        <w:t xml:space="preserve"> Co., Ltd, Republic of Korea</w:t>
      </w:r>
    </w:p>
    <w:p w14:paraId="6EC3AC89" w14:textId="06A02D5B" w:rsidR="00546B55" w:rsidRDefault="00546B55">
      <w:r>
        <w:rPr>
          <w:rFonts w:hint="eastAsia"/>
          <w:noProof/>
        </w:rPr>
        <w:drawing>
          <wp:inline distT="0" distB="0" distL="0" distR="0" wp14:anchorId="3EDF1ADC" wp14:editId="3CEB7296">
            <wp:extent cx="2343150" cy="2343150"/>
            <wp:effectExtent l="0" t="0" r="0" b="0"/>
            <wp:docPr id="174019335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inline>
        </w:drawing>
      </w:r>
    </w:p>
    <w:p w14:paraId="6A2C0810" w14:textId="77777777" w:rsidR="00186CD8" w:rsidRDefault="00186CD8" w:rsidP="00B1386C">
      <w:pPr>
        <w:rPr>
          <w:rFonts w:ascii="Arial" w:hAnsi="Arial" w:cs="Arial"/>
          <w:sz w:val="22"/>
          <w:szCs w:val="24"/>
        </w:rPr>
      </w:pPr>
    </w:p>
    <w:p w14:paraId="7BA5B09F" w14:textId="728B6EF1" w:rsidR="00B1386C" w:rsidRPr="00186CD8" w:rsidRDefault="00B1386C" w:rsidP="00B1386C">
      <w:pPr>
        <w:rPr>
          <w:rFonts w:ascii="Arial" w:hAnsi="Arial" w:cs="Arial"/>
          <w:sz w:val="22"/>
          <w:szCs w:val="24"/>
        </w:rPr>
      </w:pPr>
      <w:r w:rsidRPr="00186CD8">
        <w:rPr>
          <w:rFonts w:ascii="Arial" w:hAnsi="Arial" w:cs="Arial"/>
          <w:sz w:val="22"/>
          <w:szCs w:val="24"/>
        </w:rPr>
        <w:t>Abstract:</w:t>
      </w:r>
    </w:p>
    <w:p w14:paraId="43055009" w14:textId="5B292AB6" w:rsidR="00B1386C" w:rsidRPr="00B1386C" w:rsidRDefault="00186CD8" w:rsidP="00B1386C">
      <w:pPr>
        <w:rPr>
          <w:rFonts w:ascii="Arial" w:hAnsi="Arial" w:cs="Arial"/>
          <w:sz w:val="22"/>
          <w:szCs w:val="24"/>
        </w:rPr>
      </w:pPr>
      <w:r w:rsidRPr="00186CD8">
        <w:rPr>
          <w:rFonts w:ascii="Arial" w:hAnsi="Arial" w:cs="Arial"/>
          <w:sz w:val="22"/>
          <w:szCs w:val="24"/>
        </w:rPr>
        <w:t xml:space="preserve">Mycoplasma contamination remains a significant challenge in cell culture and cell therapy, threatening the reliability, reproducibility, and consistency of experimental results. This poses critical issues not only for research but also </w:t>
      </w:r>
      <w:proofErr w:type="gramStart"/>
      <w:r w:rsidRPr="00186CD8">
        <w:rPr>
          <w:rFonts w:ascii="Arial" w:hAnsi="Arial" w:cs="Arial"/>
          <w:sz w:val="22"/>
          <w:szCs w:val="24"/>
        </w:rPr>
        <w:t>for the production of</w:t>
      </w:r>
      <w:proofErr w:type="gramEnd"/>
      <w:r w:rsidRPr="00186CD8">
        <w:rPr>
          <w:rFonts w:ascii="Arial" w:hAnsi="Arial" w:cs="Arial"/>
          <w:sz w:val="22"/>
          <w:szCs w:val="24"/>
        </w:rPr>
        <w:t xml:space="preserve"> biopharmaceuticals. This industrial session will provide a comprehensive overview of strategies for preventing, detecting, and eliminating Mycoplasma contamination. It will also cover compendial Mycoplasma testing methods used in biopharmaceutical manufacturing, along with rapid alternative testing methods essential for short-life products such as cell therapy. Attendees will gain valuable insights into best practices, regulatory expectations, and innovative approaches to maintaining contamination-free cell cultures and ensuring the quality and safety of cell-based therapeutics.</w:t>
      </w:r>
    </w:p>
    <w:p w14:paraId="0B8A2792" w14:textId="77777777" w:rsidR="00B1386C" w:rsidRDefault="00B1386C">
      <w:pPr>
        <w:rPr>
          <w:rFonts w:hint="eastAsia"/>
        </w:rPr>
      </w:pPr>
    </w:p>
    <w:sectPr w:rsidR="00B1386C">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D6A9" w14:textId="77777777" w:rsidR="00B1386C" w:rsidRDefault="00B1386C" w:rsidP="00B1386C">
      <w:pPr>
        <w:spacing w:after="0" w:line="240" w:lineRule="auto"/>
      </w:pPr>
      <w:r>
        <w:separator/>
      </w:r>
    </w:p>
  </w:endnote>
  <w:endnote w:type="continuationSeparator" w:id="0">
    <w:p w14:paraId="7A417EDB" w14:textId="77777777" w:rsidR="00B1386C" w:rsidRDefault="00B1386C" w:rsidP="00B13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ED5FA" w14:textId="77777777" w:rsidR="00B1386C" w:rsidRDefault="00B1386C" w:rsidP="00B1386C">
      <w:pPr>
        <w:spacing w:after="0" w:line="240" w:lineRule="auto"/>
      </w:pPr>
      <w:r>
        <w:separator/>
      </w:r>
    </w:p>
  </w:footnote>
  <w:footnote w:type="continuationSeparator" w:id="0">
    <w:p w14:paraId="049B0F6D" w14:textId="77777777" w:rsidR="00B1386C" w:rsidRDefault="00B1386C" w:rsidP="00B138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46B55"/>
    <w:rsid w:val="00186CD8"/>
    <w:rsid w:val="001E24F2"/>
    <w:rsid w:val="002B55B1"/>
    <w:rsid w:val="00307FA2"/>
    <w:rsid w:val="00373D69"/>
    <w:rsid w:val="00393798"/>
    <w:rsid w:val="004B4615"/>
    <w:rsid w:val="00546B55"/>
    <w:rsid w:val="005924F0"/>
    <w:rsid w:val="00797E45"/>
    <w:rsid w:val="00972766"/>
    <w:rsid w:val="00B1386C"/>
    <w:rsid w:val="00B95668"/>
    <w:rsid w:val="00BF4EB1"/>
    <w:rsid w:val="00C81CF1"/>
    <w:rsid w:val="00DD4660"/>
    <w:rsid w:val="00F435BC"/>
    <w:rsid w:val="00FA588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C25E72"/>
  <w15:chartTrackingRefBased/>
  <w15:docId w15:val="{620EE363-5D9C-42CA-9F25-BF812503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ko-KR"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DD4660"/>
    <w:pPr>
      <w:widowControl w:val="0"/>
      <w:wordWrap w:val="0"/>
      <w:autoSpaceDE w:val="0"/>
      <w:autoSpaceDN w:val="0"/>
    </w:pPr>
    <w:rPr>
      <w:szCs w:val="22"/>
    </w:rPr>
  </w:style>
  <w:style w:type="paragraph" w:styleId="1">
    <w:name w:val="heading 1"/>
    <w:basedOn w:val="a"/>
    <w:next w:val="a"/>
    <w:link w:val="1Char"/>
    <w:uiPriority w:val="9"/>
    <w:rsid w:val="00546B5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546B5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546B5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546B5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546B5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546B5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546B5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546B5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546B5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7E45"/>
    <w:pPr>
      <w:tabs>
        <w:tab w:val="center" w:pos="4513"/>
        <w:tab w:val="right" w:pos="9026"/>
      </w:tabs>
      <w:snapToGrid w:val="0"/>
    </w:pPr>
  </w:style>
  <w:style w:type="character" w:customStyle="1" w:styleId="Char">
    <w:name w:val="머리글 Char"/>
    <w:basedOn w:val="a0"/>
    <w:link w:val="a3"/>
    <w:uiPriority w:val="99"/>
    <w:rsid w:val="00797E45"/>
    <w:rPr>
      <w:szCs w:val="22"/>
    </w:rPr>
  </w:style>
  <w:style w:type="character" w:customStyle="1" w:styleId="1Char">
    <w:name w:val="제목 1 Char"/>
    <w:basedOn w:val="a0"/>
    <w:link w:val="1"/>
    <w:uiPriority w:val="9"/>
    <w:rsid w:val="00546B5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546B5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546B55"/>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546B55"/>
    <w:rPr>
      <w:rFonts w:asciiTheme="majorHAnsi" w:eastAsiaTheme="majorEastAsia" w:hAnsiTheme="majorHAnsi" w:cstheme="majorBidi"/>
      <w:color w:val="000000" w:themeColor="text1"/>
      <w:szCs w:val="22"/>
    </w:rPr>
  </w:style>
  <w:style w:type="character" w:customStyle="1" w:styleId="5Char">
    <w:name w:val="제목 5 Char"/>
    <w:basedOn w:val="a0"/>
    <w:link w:val="5"/>
    <w:uiPriority w:val="9"/>
    <w:semiHidden/>
    <w:rsid w:val="00546B55"/>
    <w:rPr>
      <w:rFonts w:asciiTheme="majorHAnsi" w:eastAsiaTheme="majorEastAsia" w:hAnsiTheme="majorHAnsi" w:cstheme="majorBidi"/>
      <w:color w:val="000000" w:themeColor="text1"/>
      <w:szCs w:val="22"/>
    </w:rPr>
  </w:style>
  <w:style w:type="character" w:customStyle="1" w:styleId="6Char">
    <w:name w:val="제목 6 Char"/>
    <w:basedOn w:val="a0"/>
    <w:link w:val="6"/>
    <w:uiPriority w:val="9"/>
    <w:semiHidden/>
    <w:rsid w:val="00546B55"/>
    <w:rPr>
      <w:rFonts w:asciiTheme="majorHAnsi" w:eastAsiaTheme="majorEastAsia" w:hAnsiTheme="majorHAnsi" w:cstheme="majorBidi"/>
      <w:color w:val="000000" w:themeColor="text1"/>
      <w:szCs w:val="22"/>
    </w:rPr>
  </w:style>
  <w:style w:type="character" w:customStyle="1" w:styleId="7Char">
    <w:name w:val="제목 7 Char"/>
    <w:basedOn w:val="a0"/>
    <w:link w:val="7"/>
    <w:uiPriority w:val="9"/>
    <w:semiHidden/>
    <w:rsid w:val="00546B55"/>
    <w:rPr>
      <w:rFonts w:asciiTheme="majorHAnsi" w:eastAsiaTheme="majorEastAsia" w:hAnsiTheme="majorHAnsi" w:cstheme="majorBidi"/>
      <w:color w:val="000000" w:themeColor="text1"/>
      <w:szCs w:val="22"/>
    </w:rPr>
  </w:style>
  <w:style w:type="character" w:customStyle="1" w:styleId="8Char">
    <w:name w:val="제목 8 Char"/>
    <w:basedOn w:val="a0"/>
    <w:link w:val="8"/>
    <w:uiPriority w:val="9"/>
    <w:semiHidden/>
    <w:rsid w:val="00546B55"/>
    <w:rPr>
      <w:rFonts w:asciiTheme="majorHAnsi" w:eastAsiaTheme="majorEastAsia" w:hAnsiTheme="majorHAnsi" w:cstheme="majorBidi"/>
      <w:color w:val="000000" w:themeColor="text1"/>
      <w:szCs w:val="22"/>
    </w:rPr>
  </w:style>
  <w:style w:type="character" w:customStyle="1" w:styleId="9Char">
    <w:name w:val="제목 9 Char"/>
    <w:basedOn w:val="a0"/>
    <w:link w:val="9"/>
    <w:uiPriority w:val="9"/>
    <w:semiHidden/>
    <w:rsid w:val="00546B55"/>
    <w:rPr>
      <w:rFonts w:asciiTheme="majorHAnsi" w:eastAsiaTheme="majorEastAsia" w:hAnsiTheme="majorHAnsi" w:cstheme="majorBidi"/>
      <w:color w:val="000000" w:themeColor="text1"/>
      <w:szCs w:val="22"/>
    </w:rPr>
  </w:style>
  <w:style w:type="paragraph" w:styleId="a4">
    <w:name w:val="Title"/>
    <w:basedOn w:val="a"/>
    <w:next w:val="a"/>
    <w:link w:val="Char0"/>
    <w:uiPriority w:val="10"/>
    <w:qFormat/>
    <w:rsid w:val="00546B5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0">
    <w:name w:val="제목 Char"/>
    <w:basedOn w:val="a0"/>
    <w:link w:val="a4"/>
    <w:uiPriority w:val="10"/>
    <w:rsid w:val="00546B55"/>
    <w:rPr>
      <w:rFonts w:asciiTheme="majorHAnsi" w:eastAsiaTheme="majorEastAsia" w:hAnsiTheme="majorHAnsi" w:cstheme="majorBidi"/>
      <w:spacing w:val="-10"/>
      <w:kern w:val="28"/>
      <w:sz w:val="56"/>
      <w:szCs w:val="56"/>
    </w:rPr>
  </w:style>
  <w:style w:type="paragraph" w:styleId="a5">
    <w:name w:val="Subtitle"/>
    <w:basedOn w:val="a"/>
    <w:next w:val="a"/>
    <w:link w:val="Char1"/>
    <w:uiPriority w:val="11"/>
    <w:qFormat/>
    <w:rsid w:val="00546B5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1">
    <w:name w:val="부제 Char"/>
    <w:basedOn w:val="a0"/>
    <w:link w:val="a5"/>
    <w:uiPriority w:val="11"/>
    <w:rsid w:val="00546B55"/>
    <w:rPr>
      <w:rFonts w:asciiTheme="majorHAnsi" w:eastAsiaTheme="majorEastAsia" w:hAnsiTheme="majorHAnsi" w:cstheme="majorBidi"/>
      <w:color w:val="595959" w:themeColor="text1" w:themeTint="A6"/>
      <w:spacing w:val="15"/>
      <w:sz w:val="28"/>
      <w:szCs w:val="28"/>
    </w:rPr>
  </w:style>
  <w:style w:type="paragraph" w:styleId="a6">
    <w:name w:val="Quote"/>
    <w:basedOn w:val="a"/>
    <w:next w:val="a"/>
    <w:link w:val="Char2"/>
    <w:uiPriority w:val="29"/>
    <w:qFormat/>
    <w:rsid w:val="00546B55"/>
    <w:pPr>
      <w:spacing w:before="160"/>
      <w:jc w:val="center"/>
    </w:pPr>
    <w:rPr>
      <w:i/>
      <w:iCs/>
      <w:color w:val="404040" w:themeColor="text1" w:themeTint="BF"/>
    </w:rPr>
  </w:style>
  <w:style w:type="character" w:customStyle="1" w:styleId="Char2">
    <w:name w:val="인용 Char"/>
    <w:basedOn w:val="a0"/>
    <w:link w:val="a6"/>
    <w:uiPriority w:val="29"/>
    <w:rsid w:val="00546B55"/>
    <w:rPr>
      <w:i/>
      <w:iCs/>
      <w:color w:val="404040" w:themeColor="text1" w:themeTint="BF"/>
      <w:szCs w:val="22"/>
    </w:rPr>
  </w:style>
  <w:style w:type="paragraph" w:styleId="a7">
    <w:name w:val="List Paragraph"/>
    <w:basedOn w:val="a"/>
    <w:uiPriority w:val="34"/>
    <w:qFormat/>
    <w:rsid w:val="00546B55"/>
    <w:pPr>
      <w:ind w:left="720"/>
      <w:contextualSpacing/>
    </w:pPr>
  </w:style>
  <w:style w:type="character" w:styleId="a8">
    <w:name w:val="Intense Emphasis"/>
    <w:basedOn w:val="a0"/>
    <w:uiPriority w:val="21"/>
    <w:qFormat/>
    <w:rsid w:val="00546B55"/>
    <w:rPr>
      <w:i/>
      <w:iCs/>
      <w:color w:val="0F4761" w:themeColor="accent1" w:themeShade="BF"/>
    </w:rPr>
  </w:style>
  <w:style w:type="paragraph" w:styleId="a9">
    <w:name w:val="Intense Quote"/>
    <w:basedOn w:val="a"/>
    <w:next w:val="a"/>
    <w:link w:val="Char3"/>
    <w:uiPriority w:val="30"/>
    <w:qFormat/>
    <w:rsid w:val="00546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강한 인용 Char"/>
    <w:basedOn w:val="a0"/>
    <w:link w:val="a9"/>
    <w:uiPriority w:val="30"/>
    <w:rsid w:val="00546B55"/>
    <w:rPr>
      <w:i/>
      <w:iCs/>
      <w:color w:val="0F4761" w:themeColor="accent1" w:themeShade="BF"/>
      <w:szCs w:val="22"/>
    </w:rPr>
  </w:style>
  <w:style w:type="character" w:styleId="aa">
    <w:name w:val="Intense Reference"/>
    <w:basedOn w:val="a0"/>
    <w:uiPriority w:val="32"/>
    <w:qFormat/>
    <w:rsid w:val="00546B55"/>
    <w:rPr>
      <w:b/>
      <w:bCs/>
      <w:smallCaps/>
      <w:color w:val="0F4761" w:themeColor="accent1" w:themeShade="BF"/>
      <w:spacing w:val="5"/>
    </w:rPr>
  </w:style>
  <w:style w:type="paragraph" w:styleId="ab">
    <w:name w:val="footer"/>
    <w:basedOn w:val="a"/>
    <w:link w:val="Char4"/>
    <w:uiPriority w:val="99"/>
    <w:unhideWhenUsed/>
    <w:rsid w:val="00B1386C"/>
    <w:pPr>
      <w:tabs>
        <w:tab w:val="center" w:pos="4513"/>
        <w:tab w:val="right" w:pos="9026"/>
      </w:tabs>
      <w:snapToGrid w:val="0"/>
    </w:pPr>
  </w:style>
  <w:style w:type="character" w:customStyle="1" w:styleId="Char4">
    <w:name w:val="바닥글 Char"/>
    <w:basedOn w:val="a0"/>
    <w:link w:val="ab"/>
    <w:uiPriority w:val="99"/>
    <w:rsid w:val="00B1386C"/>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56224">
      <w:bodyDiv w:val="1"/>
      <w:marLeft w:val="0"/>
      <w:marRight w:val="0"/>
      <w:marTop w:val="0"/>
      <w:marBottom w:val="0"/>
      <w:divBdr>
        <w:top w:val="none" w:sz="0" w:space="0" w:color="auto"/>
        <w:left w:val="none" w:sz="0" w:space="0" w:color="auto"/>
        <w:bottom w:val="none" w:sz="0" w:space="0" w:color="auto"/>
        <w:right w:val="none" w:sz="0" w:space="0" w:color="auto"/>
      </w:divBdr>
      <w:divsChild>
        <w:div w:id="2077051824">
          <w:marLeft w:val="0"/>
          <w:marRight w:val="0"/>
          <w:marTop w:val="0"/>
          <w:marBottom w:val="0"/>
          <w:divBdr>
            <w:top w:val="none" w:sz="0" w:space="0" w:color="auto"/>
            <w:left w:val="none" w:sz="0" w:space="0" w:color="auto"/>
            <w:bottom w:val="none" w:sz="0" w:space="0" w:color="auto"/>
            <w:right w:val="none" w:sz="0" w:space="0" w:color="auto"/>
          </w:divBdr>
          <w:divsChild>
            <w:div w:id="1452237434">
              <w:marLeft w:val="0"/>
              <w:marRight w:val="0"/>
              <w:marTop w:val="0"/>
              <w:marBottom w:val="0"/>
              <w:divBdr>
                <w:top w:val="none" w:sz="0" w:space="0" w:color="auto"/>
                <w:left w:val="none" w:sz="0" w:space="0" w:color="auto"/>
                <w:bottom w:val="none" w:sz="0" w:space="0" w:color="auto"/>
                <w:right w:val="none" w:sz="0" w:space="0" w:color="auto"/>
              </w:divBdr>
              <w:divsChild>
                <w:div w:id="2116821317">
                  <w:marLeft w:val="0"/>
                  <w:marRight w:val="0"/>
                  <w:marTop w:val="0"/>
                  <w:marBottom w:val="0"/>
                  <w:divBdr>
                    <w:top w:val="none" w:sz="0" w:space="0" w:color="auto"/>
                    <w:left w:val="none" w:sz="0" w:space="0" w:color="auto"/>
                    <w:bottom w:val="none" w:sz="0" w:space="0" w:color="auto"/>
                    <w:right w:val="none" w:sz="0" w:space="0" w:color="auto"/>
                  </w:divBdr>
                  <w:divsChild>
                    <w:div w:id="145667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367856">
          <w:marLeft w:val="0"/>
          <w:marRight w:val="0"/>
          <w:marTop w:val="0"/>
          <w:marBottom w:val="0"/>
          <w:divBdr>
            <w:top w:val="none" w:sz="0" w:space="0" w:color="auto"/>
            <w:left w:val="none" w:sz="0" w:space="0" w:color="auto"/>
            <w:bottom w:val="none" w:sz="0" w:space="0" w:color="auto"/>
            <w:right w:val="none" w:sz="0" w:space="0" w:color="auto"/>
          </w:divBdr>
          <w:divsChild>
            <w:div w:id="1355574380">
              <w:marLeft w:val="0"/>
              <w:marRight w:val="0"/>
              <w:marTop w:val="0"/>
              <w:marBottom w:val="0"/>
              <w:divBdr>
                <w:top w:val="none" w:sz="0" w:space="0" w:color="auto"/>
                <w:left w:val="none" w:sz="0" w:space="0" w:color="auto"/>
                <w:bottom w:val="none" w:sz="0" w:space="0" w:color="auto"/>
                <w:right w:val="none" w:sz="0" w:space="0" w:color="auto"/>
              </w:divBdr>
              <w:divsChild>
                <w:div w:id="382801083">
                  <w:marLeft w:val="0"/>
                  <w:marRight w:val="0"/>
                  <w:marTop w:val="0"/>
                  <w:marBottom w:val="0"/>
                  <w:divBdr>
                    <w:top w:val="none" w:sz="0" w:space="0" w:color="auto"/>
                    <w:left w:val="none" w:sz="0" w:space="0" w:color="auto"/>
                    <w:bottom w:val="none" w:sz="0" w:space="0" w:color="auto"/>
                    <w:right w:val="none" w:sz="0" w:space="0" w:color="auto"/>
                  </w:divBdr>
                  <w:divsChild>
                    <w:div w:id="108306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284926">
      <w:bodyDiv w:val="1"/>
      <w:marLeft w:val="0"/>
      <w:marRight w:val="0"/>
      <w:marTop w:val="0"/>
      <w:marBottom w:val="0"/>
      <w:divBdr>
        <w:top w:val="none" w:sz="0" w:space="0" w:color="auto"/>
        <w:left w:val="none" w:sz="0" w:space="0" w:color="auto"/>
        <w:bottom w:val="none" w:sz="0" w:space="0" w:color="auto"/>
        <w:right w:val="none" w:sz="0" w:space="0" w:color="auto"/>
      </w:divBdr>
      <w:divsChild>
        <w:div w:id="1387679807">
          <w:marLeft w:val="0"/>
          <w:marRight w:val="0"/>
          <w:marTop w:val="0"/>
          <w:marBottom w:val="0"/>
          <w:divBdr>
            <w:top w:val="none" w:sz="0" w:space="0" w:color="auto"/>
            <w:left w:val="none" w:sz="0" w:space="0" w:color="auto"/>
            <w:bottom w:val="none" w:sz="0" w:space="0" w:color="auto"/>
            <w:right w:val="none" w:sz="0" w:space="0" w:color="auto"/>
          </w:divBdr>
          <w:divsChild>
            <w:div w:id="158275367">
              <w:marLeft w:val="0"/>
              <w:marRight w:val="0"/>
              <w:marTop w:val="0"/>
              <w:marBottom w:val="0"/>
              <w:divBdr>
                <w:top w:val="none" w:sz="0" w:space="0" w:color="auto"/>
                <w:left w:val="none" w:sz="0" w:space="0" w:color="auto"/>
                <w:bottom w:val="none" w:sz="0" w:space="0" w:color="auto"/>
                <w:right w:val="none" w:sz="0" w:space="0" w:color="auto"/>
              </w:divBdr>
              <w:divsChild>
                <w:div w:id="2020085731">
                  <w:marLeft w:val="0"/>
                  <w:marRight w:val="0"/>
                  <w:marTop w:val="0"/>
                  <w:marBottom w:val="0"/>
                  <w:divBdr>
                    <w:top w:val="none" w:sz="0" w:space="0" w:color="auto"/>
                    <w:left w:val="none" w:sz="0" w:space="0" w:color="auto"/>
                    <w:bottom w:val="none" w:sz="0" w:space="0" w:color="auto"/>
                    <w:right w:val="none" w:sz="0" w:space="0" w:color="auto"/>
                  </w:divBdr>
                  <w:divsChild>
                    <w:div w:id="149533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602631">
          <w:marLeft w:val="0"/>
          <w:marRight w:val="0"/>
          <w:marTop w:val="0"/>
          <w:marBottom w:val="0"/>
          <w:divBdr>
            <w:top w:val="none" w:sz="0" w:space="0" w:color="auto"/>
            <w:left w:val="none" w:sz="0" w:space="0" w:color="auto"/>
            <w:bottom w:val="none" w:sz="0" w:space="0" w:color="auto"/>
            <w:right w:val="none" w:sz="0" w:space="0" w:color="auto"/>
          </w:divBdr>
          <w:divsChild>
            <w:div w:id="2019844186">
              <w:marLeft w:val="0"/>
              <w:marRight w:val="0"/>
              <w:marTop w:val="0"/>
              <w:marBottom w:val="0"/>
              <w:divBdr>
                <w:top w:val="none" w:sz="0" w:space="0" w:color="auto"/>
                <w:left w:val="none" w:sz="0" w:space="0" w:color="auto"/>
                <w:bottom w:val="none" w:sz="0" w:space="0" w:color="auto"/>
                <w:right w:val="none" w:sz="0" w:space="0" w:color="auto"/>
              </w:divBdr>
              <w:divsChild>
                <w:div w:id="1933932789">
                  <w:marLeft w:val="0"/>
                  <w:marRight w:val="0"/>
                  <w:marTop w:val="0"/>
                  <w:marBottom w:val="0"/>
                  <w:divBdr>
                    <w:top w:val="none" w:sz="0" w:space="0" w:color="auto"/>
                    <w:left w:val="none" w:sz="0" w:space="0" w:color="auto"/>
                    <w:bottom w:val="none" w:sz="0" w:space="0" w:color="auto"/>
                    <w:right w:val="none" w:sz="0" w:space="0" w:color="auto"/>
                  </w:divBdr>
                  <w:divsChild>
                    <w:div w:id="6618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152</Words>
  <Characters>872</Characters>
  <Application>Microsoft Office Word</Application>
  <DocSecurity>0</DocSecurity>
  <Lines>7</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곽영경</dc:creator>
  <cp:keywords/>
  <dc:description/>
  <cp:lastModifiedBy>곽영경</cp:lastModifiedBy>
  <cp:revision>2</cp:revision>
  <dcterms:created xsi:type="dcterms:W3CDTF">2025-02-20T04:22:00Z</dcterms:created>
  <dcterms:modified xsi:type="dcterms:W3CDTF">2025-02-20T05:03:00Z</dcterms:modified>
</cp:coreProperties>
</file>