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6A5" w:rsidRPr="009E1A16" w:rsidRDefault="00CB66A5" w:rsidP="009E1A16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 xml:space="preserve">Name of the </w:t>
      </w: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author</w:t>
      </w:r>
      <w:proofErr w:type="gramStart"/>
      <w:r w:rsidRPr="009E1A16">
        <w:rPr>
          <w:rFonts w:ascii="Times New Roman" w:hAnsi="Times New Roman" w:cs="Times New Roman"/>
          <w:b/>
          <w:sz w:val="18"/>
          <w:szCs w:val="18"/>
        </w:rPr>
        <w:t>:Dr.Lakshmi</w:t>
      </w:r>
      <w:proofErr w:type="spellEnd"/>
      <w:proofErr w:type="gramEnd"/>
      <w:r w:rsidRPr="009E1A16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Shetty</w:t>
      </w:r>
      <w:proofErr w:type="spellEnd"/>
    </w:p>
    <w:p w:rsidR="00CB66A5" w:rsidRPr="009E1A16" w:rsidRDefault="00CB66A5" w:rsidP="009E1A16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Delegate</w:t>
      </w:r>
      <w:r w:rsidR="00A779F7">
        <w:rPr>
          <w:rFonts w:ascii="Times New Roman" w:hAnsi="Times New Roman" w:cs="Times New Roman"/>
          <w:b/>
          <w:sz w:val="18"/>
          <w:szCs w:val="18"/>
        </w:rPr>
        <w:t>(</w:t>
      </w:r>
      <w:proofErr w:type="spellStart"/>
      <w:r w:rsidR="00A779F7">
        <w:rPr>
          <w:rFonts w:ascii="Times New Roman" w:hAnsi="Times New Roman" w:cs="Times New Roman"/>
          <w:b/>
          <w:sz w:val="18"/>
          <w:szCs w:val="18"/>
        </w:rPr>
        <w:t>Phd</w:t>
      </w:r>
      <w:proofErr w:type="spellEnd"/>
      <w:r w:rsidR="00A779F7">
        <w:rPr>
          <w:rFonts w:ascii="Times New Roman" w:hAnsi="Times New Roman" w:cs="Times New Roman"/>
          <w:b/>
          <w:sz w:val="18"/>
          <w:szCs w:val="18"/>
        </w:rPr>
        <w:t xml:space="preserve"> student)</w:t>
      </w:r>
    </w:p>
    <w:p w:rsidR="00CB66A5" w:rsidRPr="009E1A16" w:rsidRDefault="00CB66A5" w:rsidP="009E1A16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CB66A5" w:rsidRPr="009E1A16" w:rsidRDefault="00CB66A5" w:rsidP="009E1A16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Email id:lacchu33@yahoo.co.in</w:t>
      </w:r>
    </w:p>
    <w:p w:rsidR="00CB66A5" w:rsidRPr="009E1A16" w:rsidRDefault="00CB66A5" w:rsidP="009E1A16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Paper/</w:t>
      </w: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Poster</w:t>
      </w:r>
      <w:proofErr w:type="gramStart"/>
      <w:r w:rsidRPr="009E1A16">
        <w:rPr>
          <w:rFonts w:ascii="Times New Roman" w:hAnsi="Times New Roman" w:cs="Times New Roman"/>
          <w:b/>
          <w:sz w:val="18"/>
          <w:szCs w:val="18"/>
        </w:rPr>
        <w:t>:Paper</w:t>
      </w:r>
      <w:proofErr w:type="spellEnd"/>
      <w:proofErr w:type="gramEnd"/>
    </w:p>
    <w:p w:rsidR="00CB66A5" w:rsidRPr="009E1A16" w:rsidRDefault="00CB66A5" w:rsidP="009E1A16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Institution</w:t>
      </w:r>
      <w:proofErr w:type="gramStart"/>
      <w:r w:rsidRPr="009E1A16">
        <w:rPr>
          <w:rFonts w:ascii="Times New Roman" w:hAnsi="Times New Roman" w:cs="Times New Roman"/>
          <w:b/>
          <w:sz w:val="18"/>
          <w:szCs w:val="18"/>
        </w:rPr>
        <w:t>:Dr.D.Y.Patil</w:t>
      </w:r>
      <w:proofErr w:type="spellEnd"/>
      <w:proofErr w:type="gramEnd"/>
      <w:r w:rsidRPr="009E1A16">
        <w:rPr>
          <w:rFonts w:ascii="Times New Roman" w:hAnsi="Times New Roman" w:cs="Times New Roman"/>
          <w:b/>
          <w:sz w:val="18"/>
          <w:szCs w:val="18"/>
        </w:rPr>
        <w:t xml:space="preserve"> Dental College and </w:t>
      </w: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Hospital,Pune</w:t>
      </w:r>
      <w:proofErr w:type="spellEnd"/>
      <w:r w:rsidRPr="009E1A16">
        <w:rPr>
          <w:rFonts w:ascii="Times New Roman" w:hAnsi="Times New Roman" w:cs="Times New Roman"/>
          <w:b/>
          <w:sz w:val="18"/>
          <w:szCs w:val="18"/>
        </w:rPr>
        <w:t>.</w:t>
      </w:r>
    </w:p>
    <w:p w:rsidR="00CB66A5" w:rsidRPr="009E1A16" w:rsidRDefault="00CB66A5" w:rsidP="009E1A16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Contact No</w:t>
      </w:r>
      <w:proofErr w:type="gramStart"/>
      <w:r w:rsidRPr="009E1A16">
        <w:rPr>
          <w:rFonts w:ascii="Times New Roman" w:hAnsi="Times New Roman" w:cs="Times New Roman"/>
          <w:b/>
          <w:sz w:val="18"/>
          <w:szCs w:val="18"/>
        </w:rPr>
        <w:t>:9673006494</w:t>
      </w:r>
      <w:proofErr w:type="gramEnd"/>
    </w:p>
    <w:p w:rsidR="00FC71D8" w:rsidRPr="009E1A16" w:rsidRDefault="00FC71D8" w:rsidP="003D6F69">
      <w:pPr>
        <w:spacing w:line="240" w:lineRule="auto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9E1A16">
        <w:rPr>
          <w:rFonts w:ascii="Times New Roman" w:hAnsi="Times New Roman" w:cs="Times New Roman"/>
          <w:b/>
          <w:i/>
          <w:sz w:val="18"/>
          <w:szCs w:val="18"/>
        </w:rPr>
        <w:t>RESEARCH PAPER</w:t>
      </w:r>
    </w:p>
    <w:p w:rsidR="00836165" w:rsidRPr="009E1A16" w:rsidRDefault="00836165" w:rsidP="003D6F69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CATEGORY</w:t>
      </w:r>
      <w:proofErr w:type="gramStart"/>
      <w:r w:rsidRPr="009E1A16">
        <w:rPr>
          <w:rFonts w:ascii="Times New Roman" w:hAnsi="Times New Roman" w:cs="Times New Roman"/>
          <w:b/>
          <w:sz w:val="18"/>
          <w:szCs w:val="18"/>
        </w:rPr>
        <w:t>:DELEGATE</w:t>
      </w:r>
      <w:proofErr w:type="gramEnd"/>
      <w:r w:rsidRPr="009E1A16">
        <w:rPr>
          <w:rFonts w:ascii="Times New Roman" w:hAnsi="Times New Roman" w:cs="Times New Roman"/>
          <w:b/>
          <w:sz w:val="18"/>
          <w:szCs w:val="18"/>
        </w:rPr>
        <w:t xml:space="preserve"> PRIZE PAPER</w:t>
      </w:r>
    </w:p>
    <w:p w:rsidR="00FC71D8" w:rsidRPr="009E1A16" w:rsidRDefault="00CB66A5" w:rsidP="003D6F69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9E1A16">
        <w:rPr>
          <w:rFonts w:ascii="Times New Roman" w:hAnsi="Times New Roman" w:cs="Times New Roman"/>
          <w:b/>
          <w:sz w:val="18"/>
          <w:szCs w:val="18"/>
        </w:rPr>
        <w:t>Title :</w:t>
      </w:r>
      <w:proofErr w:type="gramEnd"/>
      <w:r w:rsidR="00FC71D8" w:rsidRPr="009E1A16">
        <w:rPr>
          <w:rFonts w:ascii="Times New Roman" w:hAnsi="Times New Roman" w:cs="Times New Roman"/>
          <w:b/>
          <w:sz w:val="18"/>
          <w:szCs w:val="18"/>
        </w:rPr>
        <w:t xml:space="preserve"> HUMAN DENTAL PULP STEM CELLS IN CARTILAGE REGENERATION OF TEMPEROMANDIBULAR JOINT-A </w:t>
      </w:r>
      <w:r w:rsidR="00A13C82">
        <w:rPr>
          <w:rFonts w:ascii="Times New Roman" w:hAnsi="Times New Roman" w:cs="Times New Roman"/>
          <w:b/>
          <w:sz w:val="18"/>
          <w:szCs w:val="18"/>
        </w:rPr>
        <w:t>SPARKLE</w:t>
      </w:r>
      <w:r w:rsidR="00FC71D8" w:rsidRPr="009E1A16">
        <w:rPr>
          <w:rFonts w:ascii="Times New Roman" w:hAnsi="Times New Roman" w:cs="Times New Roman"/>
          <w:b/>
          <w:sz w:val="18"/>
          <w:szCs w:val="18"/>
        </w:rPr>
        <w:t>.</w:t>
      </w:r>
    </w:p>
    <w:p w:rsidR="00175F8D" w:rsidRPr="009E1A16" w:rsidRDefault="00FC71D8" w:rsidP="003D6F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Background</w:t>
      </w:r>
      <w:r w:rsidRPr="009E1A16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Mesenchymal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stem </w:t>
      </w:r>
      <w:proofErr w:type="gramStart"/>
      <w:r w:rsidRPr="009E1A16">
        <w:rPr>
          <w:rFonts w:ascii="Times New Roman" w:hAnsi="Times New Roman" w:cs="Times New Roman"/>
          <w:sz w:val="18"/>
          <w:szCs w:val="18"/>
        </w:rPr>
        <w:t>cells(</w:t>
      </w:r>
      <w:proofErr w:type="gramEnd"/>
      <w:r w:rsidRPr="009E1A16">
        <w:rPr>
          <w:rFonts w:ascii="Times New Roman" w:hAnsi="Times New Roman" w:cs="Times New Roman"/>
          <w:sz w:val="18"/>
          <w:szCs w:val="18"/>
        </w:rPr>
        <w:t xml:space="preserve">MSC) display a fibroblast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like,spindle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-shaped morphology, and have the ability to differentiate to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osteogenic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chondrogenic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adipogenic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neurogenic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lineages under appropriate inducing culture conditions in vitro . Human dental pulp stem </w:t>
      </w:r>
      <w:proofErr w:type="gramStart"/>
      <w:r w:rsidRPr="009E1A16">
        <w:rPr>
          <w:rFonts w:ascii="Times New Roman" w:hAnsi="Times New Roman" w:cs="Times New Roman"/>
          <w:sz w:val="18"/>
          <w:szCs w:val="18"/>
        </w:rPr>
        <w:t>cells(</w:t>
      </w:r>
      <w:proofErr w:type="spellStart"/>
      <w:proofErr w:type="gramEnd"/>
      <w:r w:rsidRPr="009E1A16">
        <w:rPr>
          <w:rFonts w:ascii="Times New Roman" w:hAnsi="Times New Roman" w:cs="Times New Roman"/>
          <w:sz w:val="18"/>
          <w:szCs w:val="18"/>
        </w:rPr>
        <w:t>hDPSC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) have demonstrated  better  proliferation and cartilage-regeneration capacity. The pharmacological preconditioning of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hDPSC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under different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physical</w:t>
      </w:r>
      <w:proofErr w:type="gramStart"/>
      <w:r w:rsidRPr="009E1A16">
        <w:rPr>
          <w:rFonts w:ascii="Times New Roman" w:hAnsi="Times New Roman" w:cs="Times New Roman"/>
          <w:sz w:val="18"/>
          <w:szCs w:val="18"/>
        </w:rPr>
        <w:t>,chemical</w:t>
      </w:r>
      <w:proofErr w:type="spellEnd"/>
      <w:proofErr w:type="gramEnd"/>
      <w:r w:rsidRPr="009E1A16">
        <w:rPr>
          <w:rFonts w:ascii="Times New Roman" w:hAnsi="Times New Roman" w:cs="Times New Roman"/>
          <w:sz w:val="18"/>
          <w:szCs w:val="18"/>
        </w:rPr>
        <w:t xml:space="preserve"> and biological culture environments for achieving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chondrogenic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differentiation has not been evaluated for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temperomandibular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joint regeneration</w:t>
      </w:r>
      <w:r w:rsidR="00175063" w:rsidRPr="009E1A16">
        <w:rPr>
          <w:rFonts w:ascii="Times New Roman" w:hAnsi="Times New Roman" w:cs="Times New Roman"/>
          <w:sz w:val="18"/>
          <w:szCs w:val="18"/>
        </w:rPr>
        <w:t xml:space="preserve"> and this research aims at determining the potential use of </w:t>
      </w:r>
      <w:proofErr w:type="spellStart"/>
      <w:r w:rsidR="00175063" w:rsidRPr="009E1A16">
        <w:rPr>
          <w:rFonts w:ascii="Times New Roman" w:hAnsi="Times New Roman" w:cs="Times New Roman"/>
          <w:sz w:val="18"/>
          <w:szCs w:val="18"/>
        </w:rPr>
        <w:t>hDPSC</w:t>
      </w:r>
      <w:proofErr w:type="spellEnd"/>
      <w:r w:rsidR="00175063" w:rsidRPr="009E1A16">
        <w:rPr>
          <w:rFonts w:ascii="Times New Roman" w:hAnsi="Times New Roman" w:cs="Times New Roman"/>
          <w:sz w:val="18"/>
          <w:szCs w:val="18"/>
        </w:rPr>
        <w:t xml:space="preserve"> in cartilage regeneration.</w:t>
      </w:r>
      <w:r w:rsidR="00175F8D" w:rsidRPr="009E1A16">
        <w:rPr>
          <w:rFonts w:ascii="Times New Roman" w:hAnsi="Times New Roman" w:cs="Times New Roman"/>
          <w:sz w:val="18"/>
          <w:szCs w:val="18"/>
        </w:rPr>
        <w:t xml:space="preserve"> There are limited clinical treatments for </w:t>
      </w:r>
      <w:proofErr w:type="spellStart"/>
      <w:r w:rsidR="00175F8D" w:rsidRPr="009E1A16">
        <w:rPr>
          <w:rFonts w:ascii="Times New Roman" w:hAnsi="Times New Roman" w:cs="Times New Roman"/>
          <w:sz w:val="18"/>
          <w:szCs w:val="18"/>
        </w:rPr>
        <w:t>temporomandibular</w:t>
      </w:r>
      <w:proofErr w:type="spellEnd"/>
      <w:r w:rsidR="00175F8D" w:rsidRPr="009E1A16">
        <w:rPr>
          <w:rFonts w:ascii="Times New Roman" w:hAnsi="Times New Roman" w:cs="Times New Roman"/>
          <w:sz w:val="18"/>
          <w:szCs w:val="18"/>
        </w:rPr>
        <w:t xml:space="preserve"> joint (TMJ) </w:t>
      </w:r>
      <w:proofErr w:type="spellStart"/>
      <w:r w:rsidR="00175F8D" w:rsidRPr="009E1A16">
        <w:rPr>
          <w:rFonts w:ascii="Times New Roman" w:hAnsi="Times New Roman" w:cs="Times New Roman"/>
          <w:sz w:val="18"/>
          <w:szCs w:val="18"/>
        </w:rPr>
        <w:t>pathologies</w:t>
      </w:r>
      <w:proofErr w:type="gramStart"/>
      <w:r w:rsidR="00175F8D" w:rsidRPr="009E1A16">
        <w:rPr>
          <w:rFonts w:ascii="Times New Roman" w:hAnsi="Times New Roman" w:cs="Times New Roman"/>
          <w:sz w:val="18"/>
          <w:szCs w:val="18"/>
        </w:rPr>
        <w:t>,including</w:t>
      </w:r>
      <w:proofErr w:type="spellEnd"/>
      <w:proofErr w:type="gramEnd"/>
      <w:r w:rsidR="00175F8D" w:rsidRPr="009E1A16">
        <w:rPr>
          <w:rFonts w:ascii="Times New Roman" w:hAnsi="Times New Roman" w:cs="Times New Roman"/>
          <w:sz w:val="18"/>
          <w:szCs w:val="18"/>
        </w:rPr>
        <w:t xml:space="preserve"> degenerative disease. The prevalence of </w:t>
      </w:r>
      <w:proofErr w:type="spellStart"/>
      <w:r w:rsidR="00175F8D" w:rsidRPr="009E1A16">
        <w:rPr>
          <w:rFonts w:ascii="Times New Roman" w:hAnsi="Times New Roman" w:cs="Times New Roman"/>
          <w:sz w:val="18"/>
          <w:szCs w:val="18"/>
        </w:rPr>
        <w:t>T</w:t>
      </w:r>
      <w:r w:rsidR="00CD082E" w:rsidRPr="009E1A16">
        <w:rPr>
          <w:rFonts w:ascii="Times New Roman" w:hAnsi="Times New Roman" w:cs="Times New Roman"/>
          <w:sz w:val="18"/>
          <w:szCs w:val="18"/>
        </w:rPr>
        <w:t>emperomandibular</w:t>
      </w:r>
      <w:proofErr w:type="spellEnd"/>
      <w:r w:rsidR="00CD082E" w:rsidRPr="009E1A16">
        <w:rPr>
          <w:rFonts w:ascii="Times New Roman" w:hAnsi="Times New Roman" w:cs="Times New Roman"/>
          <w:sz w:val="18"/>
          <w:szCs w:val="18"/>
        </w:rPr>
        <w:t xml:space="preserve"> disorders</w:t>
      </w:r>
      <w:r w:rsidR="00175F8D" w:rsidRPr="009E1A16">
        <w:rPr>
          <w:rFonts w:ascii="Times New Roman" w:hAnsi="Times New Roman" w:cs="Times New Roman"/>
          <w:sz w:val="18"/>
          <w:szCs w:val="18"/>
        </w:rPr>
        <w:t xml:space="preserve"> in the general population is high with an estimated 40–75%. </w:t>
      </w:r>
    </w:p>
    <w:p w:rsidR="00FC71D8" w:rsidRPr="009E1A16" w:rsidRDefault="00FC71D8" w:rsidP="003D6F69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FC71D8" w:rsidRPr="009E1A16" w:rsidRDefault="00FC71D8" w:rsidP="003D6F69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Aim</w:t>
      </w:r>
      <w:r w:rsidRPr="009E1A16">
        <w:rPr>
          <w:rFonts w:ascii="Times New Roman" w:hAnsi="Times New Roman" w:cs="Times New Roman"/>
          <w:sz w:val="18"/>
          <w:szCs w:val="18"/>
        </w:rPr>
        <w:t>:</w:t>
      </w:r>
      <w:r w:rsidR="00175063" w:rsidRPr="009E1A16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175063" w:rsidRPr="009E1A16">
        <w:rPr>
          <w:rFonts w:ascii="Times New Roman" w:hAnsi="Times New Roman" w:cs="Times New Roman"/>
          <w:sz w:val="18"/>
          <w:szCs w:val="18"/>
        </w:rPr>
        <w:t xml:space="preserve">Human dental pulp stem </w:t>
      </w:r>
      <w:proofErr w:type="gramStart"/>
      <w:r w:rsidR="00175063" w:rsidRPr="009E1A16">
        <w:rPr>
          <w:rFonts w:ascii="Times New Roman" w:hAnsi="Times New Roman" w:cs="Times New Roman"/>
          <w:sz w:val="18"/>
          <w:szCs w:val="18"/>
        </w:rPr>
        <w:t>cells(</w:t>
      </w:r>
      <w:proofErr w:type="gramEnd"/>
      <w:r w:rsidR="00175063" w:rsidRPr="009E1A1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175063" w:rsidRPr="009E1A16">
        <w:rPr>
          <w:rFonts w:ascii="Times New Roman" w:hAnsi="Times New Roman" w:cs="Times New Roman"/>
          <w:sz w:val="18"/>
          <w:szCs w:val="18"/>
        </w:rPr>
        <w:t>hDPSC</w:t>
      </w:r>
      <w:proofErr w:type="spellEnd"/>
      <w:r w:rsidR="00175063" w:rsidRPr="009E1A16">
        <w:rPr>
          <w:rFonts w:ascii="Times New Roman" w:hAnsi="Times New Roman" w:cs="Times New Roman"/>
          <w:sz w:val="18"/>
          <w:szCs w:val="18"/>
        </w:rPr>
        <w:t xml:space="preserve">) </w:t>
      </w:r>
      <w:proofErr w:type="spellStart"/>
      <w:r w:rsidR="00175063" w:rsidRPr="009E1A16">
        <w:rPr>
          <w:rFonts w:ascii="Times New Roman" w:hAnsi="Times New Roman" w:cs="Times New Roman"/>
          <w:sz w:val="18"/>
          <w:szCs w:val="18"/>
        </w:rPr>
        <w:t>differenciated</w:t>
      </w:r>
      <w:proofErr w:type="spellEnd"/>
      <w:r w:rsidR="00175063" w:rsidRPr="009E1A16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="00175063" w:rsidRPr="009E1A16">
        <w:rPr>
          <w:rFonts w:ascii="Times New Roman" w:hAnsi="Times New Roman" w:cs="Times New Roman"/>
          <w:sz w:val="18"/>
          <w:szCs w:val="18"/>
        </w:rPr>
        <w:t>chondrocytes</w:t>
      </w:r>
      <w:proofErr w:type="spellEnd"/>
      <w:r w:rsidR="00175063" w:rsidRPr="009E1A16">
        <w:rPr>
          <w:rFonts w:ascii="Times New Roman" w:hAnsi="Times New Roman" w:cs="Times New Roman"/>
          <w:sz w:val="18"/>
          <w:szCs w:val="18"/>
        </w:rPr>
        <w:t xml:space="preserve">  under different preconditioning agents will enhance the maximum </w:t>
      </w:r>
      <w:proofErr w:type="spellStart"/>
      <w:r w:rsidR="00175063" w:rsidRPr="009E1A16">
        <w:rPr>
          <w:rFonts w:ascii="Times New Roman" w:hAnsi="Times New Roman" w:cs="Times New Roman"/>
          <w:sz w:val="18"/>
          <w:szCs w:val="18"/>
        </w:rPr>
        <w:t>chondrocytic</w:t>
      </w:r>
      <w:proofErr w:type="spellEnd"/>
      <w:r w:rsidR="00175063" w:rsidRPr="009E1A16">
        <w:rPr>
          <w:rFonts w:ascii="Times New Roman" w:hAnsi="Times New Roman" w:cs="Times New Roman"/>
          <w:sz w:val="18"/>
          <w:szCs w:val="18"/>
        </w:rPr>
        <w:t xml:space="preserve"> potential for cartilage regeneration in </w:t>
      </w:r>
      <w:proofErr w:type="spellStart"/>
      <w:r w:rsidR="00175063" w:rsidRPr="009E1A16">
        <w:rPr>
          <w:rFonts w:ascii="Times New Roman" w:hAnsi="Times New Roman" w:cs="Times New Roman"/>
          <w:sz w:val="18"/>
          <w:szCs w:val="18"/>
        </w:rPr>
        <w:t>Temperomandibular</w:t>
      </w:r>
      <w:proofErr w:type="spellEnd"/>
      <w:r w:rsidR="00175063" w:rsidRPr="009E1A16">
        <w:rPr>
          <w:rFonts w:ascii="Times New Roman" w:hAnsi="Times New Roman" w:cs="Times New Roman"/>
          <w:sz w:val="18"/>
          <w:szCs w:val="18"/>
        </w:rPr>
        <w:t xml:space="preserve"> joint</w:t>
      </w:r>
    </w:p>
    <w:p w:rsidR="007734A4" w:rsidRPr="009E1A16" w:rsidRDefault="00FC71D8" w:rsidP="003D6F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Objective</w:t>
      </w:r>
      <w:r w:rsidRPr="009E1A16">
        <w:rPr>
          <w:rFonts w:ascii="Times New Roman" w:hAnsi="Times New Roman" w:cs="Times New Roman"/>
          <w:sz w:val="18"/>
          <w:szCs w:val="18"/>
        </w:rPr>
        <w:t xml:space="preserve">: </w:t>
      </w:r>
    </w:p>
    <w:p w:rsidR="00FC71D8" w:rsidRPr="009E1A16" w:rsidRDefault="00FC71D8" w:rsidP="003D6F69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sz w:val="18"/>
          <w:szCs w:val="18"/>
        </w:rPr>
        <w:t xml:space="preserve">The need for this research topic is for a impact of change in the treatment of a degenerative disease in TMJ to a </w:t>
      </w:r>
      <w:proofErr w:type="gramStart"/>
      <w:r w:rsidRPr="009E1A16">
        <w:rPr>
          <w:rFonts w:ascii="Times New Roman" w:hAnsi="Times New Roman" w:cs="Times New Roman"/>
          <w:sz w:val="18"/>
          <w:szCs w:val="18"/>
        </w:rPr>
        <w:t>regenerative  outlook</w:t>
      </w:r>
      <w:proofErr w:type="gramEnd"/>
      <w:r w:rsidRPr="009E1A16">
        <w:rPr>
          <w:rFonts w:ascii="Times New Roman" w:hAnsi="Times New Roman" w:cs="Times New Roman"/>
          <w:sz w:val="18"/>
          <w:szCs w:val="18"/>
        </w:rPr>
        <w:t xml:space="preserve"> in TMJ rehabilitation</w:t>
      </w:r>
    </w:p>
    <w:p w:rsidR="00175F8D" w:rsidRPr="009E1A16" w:rsidRDefault="00175F8D" w:rsidP="003D6F69">
      <w:pPr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gramStart"/>
      <w:r w:rsidRPr="009E1A16">
        <w:rPr>
          <w:rFonts w:ascii="Times New Roman" w:hAnsi="Times New Roman" w:cs="Times New Roman"/>
          <w:bCs/>
          <w:sz w:val="18"/>
          <w:szCs w:val="18"/>
        </w:rPr>
        <w:t>1.To</w:t>
      </w:r>
      <w:proofErr w:type="gram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 isolate , propagate  human dental pulp stem cells (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hDPSC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>)</w:t>
      </w:r>
    </w:p>
    <w:p w:rsidR="00175F8D" w:rsidRPr="009E1A16" w:rsidRDefault="00175F8D" w:rsidP="003D6F69">
      <w:pPr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gramStart"/>
      <w:r w:rsidRPr="009E1A16">
        <w:rPr>
          <w:rFonts w:ascii="Times New Roman" w:hAnsi="Times New Roman" w:cs="Times New Roman"/>
          <w:bCs/>
          <w:sz w:val="18"/>
          <w:szCs w:val="18"/>
        </w:rPr>
        <w:t>2.To</w:t>
      </w:r>
      <w:proofErr w:type="gram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characterize the 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hDPSC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for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chondrogenic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differentiation</w:t>
      </w:r>
    </w:p>
    <w:p w:rsidR="00175F8D" w:rsidRPr="009E1A16" w:rsidRDefault="00175F8D" w:rsidP="003D6F69">
      <w:pPr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gramStart"/>
      <w:r w:rsidRPr="009E1A16">
        <w:rPr>
          <w:rFonts w:ascii="Times New Roman" w:hAnsi="Times New Roman" w:cs="Times New Roman"/>
          <w:bCs/>
          <w:sz w:val="18"/>
          <w:szCs w:val="18"/>
        </w:rPr>
        <w:t>3.To</w:t>
      </w:r>
      <w:proofErr w:type="gram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 evaluate the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chondrogenic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potential of the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chondrogenic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cells for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chondrogenic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differentiation  under preconditioning with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physical,chemical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agents and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chondrogenic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cocktail</w:t>
      </w:r>
    </w:p>
    <w:p w:rsidR="00C33CFC" w:rsidRPr="009E1A16" w:rsidRDefault="00FC71D8" w:rsidP="003D6F69">
      <w:pPr>
        <w:spacing w:after="16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Materials and Methods:</w:t>
      </w:r>
    </w:p>
    <w:p w:rsidR="00CD082E" w:rsidRPr="009E1A16" w:rsidRDefault="00C33CFC" w:rsidP="003D6F69">
      <w:pPr>
        <w:spacing w:after="160" w:line="240" w:lineRule="auto"/>
        <w:ind w:left="720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sz w:val="18"/>
          <w:szCs w:val="18"/>
        </w:rPr>
        <w:t xml:space="preserve">The basic research of human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dentalpulp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stem </w:t>
      </w:r>
      <w:proofErr w:type="gramStart"/>
      <w:r w:rsidRPr="009E1A16">
        <w:rPr>
          <w:rFonts w:ascii="Times New Roman" w:hAnsi="Times New Roman" w:cs="Times New Roman"/>
          <w:sz w:val="18"/>
          <w:szCs w:val="18"/>
        </w:rPr>
        <w:t>cells  was</w:t>
      </w:r>
      <w:proofErr w:type="gramEnd"/>
      <w:r w:rsidRPr="009E1A16">
        <w:rPr>
          <w:rFonts w:ascii="Times New Roman" w:hAnsi="Times New Roman" w:cs="Times New Roman"/>
          <w:sz w:val="18"/>
          <w:szCs w:val="18"/>
        </w:rPr>
        <w:t xml:space="preserve"> retrieved from 10 patients after extraction.</w:t>
      </w:r>
      <w:r w:rsidRPr="009E1A16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E1A16">
        <w:rPr>
          <w:rFonts w:ascii="Times New Roman" w:hAnsi="Times New Roman" w:cs="Times New Roman"/>
          <w:bCs/>
          <w:sz w:val="18"/>
          <w:szCs w:val="18"/>
        </w:rPr>
        <w:t xml:space="preserve">The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invitro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cultivation and characterization of </w:t>
      </w:r>
      <w:proofErr w:type="spellStart"/>
      <w:r w:rsidRPr="009E1A16">
        <w:rPr>
          <w:rFonts w:ascii="Times New Roman" w:hAnsi="Times New Roman" w:cs="Times New Roman"/>
          <w:bCs/>
          <w:sz w:val="18"/>
          <w:szCs w:val="18"/>
        </w:rPr>
        <w:t>hDPSCs</w:t>
      </w:r>
      <w:proofErr w:type="spellEnd"/>
      <w:r w:rsidRPr="009E1A16">
        <w:rPr>
          <w:rFonts w:ascii="Times New Roman" w:hAnsi="Times New Roman" w:cs="Times New Roman"/>
          <w:bCs/>
          <w:sz w:val="18"/>
          <w:szCs w:val="18"/>
        </w:rPr>
        <w:t xml:space="preserve"> was done</w:t>
      </w:r>
      <w:r w:rsidR="003D6F69" w:rsidRPr="009E1A16">
        <w:rPr>
          <w:rFonts w:ascii="Times New Roman" w:hAnsi="Times New Roman" w:cs="Times New Roman"/>
          <w:bCs/>
          <w:sz w:val="18"/>
          <w:szCs w:val="18"/>
        </w:rPr>
        <w:t xml:space="preserve"> at  </w:t>
      </w:r>
      <w:r w:rsidR="003D6F69" w:rsidRPr="009E1A16">
        <w:rPr>
          <w:rFonts w:ascii="Times New Roman" w:hAnsi="Times New Roman" w:cs="Times New Roman"/>
          <w:color w:val="000000"/>
          <w:sz w:val="18"/>
          <w:szCs w:val="18"/>
        </w:rPr>
        <w:t xml:space="preserve">Regenerative Medicine Laboratory, Dr. D.Y. </w:t>
      </w:r>
      <w:proofErr w:type="spellStart"/>
      <w:r w:rsidR="003D6F69" w:rsidRPr="009E1A16">
        <w:rPr>
          <w:rFonts w:ascii="Times New Roman" w:hAnsi="Times New Roman" w:cs="Times New Roman"/>
          <w:color w:val="000000"/>
          <w:sz w:val="18"/>
          <w:szCs w:val="18"/>
        </w:rPr>
        <w:t>Patil</w:t>
      </w:r>
      <w:proofErr w:type="spellEnd"/>
      <w:r w:rsidR="003D6F69" w:rsidRPr="009E1A16">
        <w:rPr>
          <w:rFonts w:ascii="Times New Roman" w:hAnsi="Times New Roman" w:cs="Times New Roman"/>
          <w:color w:val="000000"/>
          <w:sz w:val="18"/>
          <w:szCs w:val="18"/>
        </w:rPr>
        <w:t xml:space="preserve"> Dental College and Hospital </w:t>
      </w:r>
      <w:proofErr w:type="spellStart"/>
      <w:r w:rsidR="003D6F69" w:rsidRPr="009E1A16">
        <w:rPr>
          <w:rFonts w:ascii="Times New Roman" w:hAnsi="Times New Roman" w:cs="Times New Roman"/>
          <w:color w:val="000000"/>
          <w:sz w:val="18"/>
          <w:szCs w:val="18"/>
        </w:rPr>
        <w:t>Pimpri</w:t>
      </w:r>
      <w:proofErr w:type="spellEnd"/>
      <w:r w:rsidR="003D6F69" w:rsidRPr="009E1A16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="003D6F69" w:rsidRPr="009E1A16">
        <w:rPr>
          <w:rFonts w:ascii="Times New Roman" w:hAnsi="Times New Roman" w:cs="Times New Roman"/>
          <w:color w:val="000000"/>
          <w:sz w:val="18"/>
          <w:szCs w:val="18"/>
        </w:rPr>
        <w:t>Pune</w:t>
      </w:r>
      <w:proofErr w:type="spellEnd"/>
      <w:r w:rsidR="003D6F69" w:rsidRPr="009E1A16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="003D6F69" w:rsidRPr="009E1A16">
        <w:rPr>
          <w:rFonts w:ascii="Times New Roman" w:hAnsi="Times New Roman" w:cs="Times New Roman"/>
          <w:color w:val="000000"/>
          <w:sz w:val="18"/>
          <w:szCs w:val="18"/>
        </w:rPr>
        <w:t>India</w:t>
      </w:r>
      <w:r w:rsidRPr="009E1A16">
        <w:rPr>
          <w:rFonts w:ascii="Times New Roman" w:hAnsi="Times New Roman" w:cs="Times New Roman"/>
          <w:bCs/>
          <w:sz w:val="18"/>
          <w:szCs w:val="18"/>
        </w:rPr>
        <w:t>.</w:t>
      </w:r>
      <w:r w:rsidRPr="009E1A16">
        <w:rPr>
          <w:rFonts w:ascii="Times New Roman" w:hAnsi="Times New Roman" w:cs="Times New Roman"/>
          <w:sz w:val="18"/>
          <w:szCs w:val="18"/>
        </w:rPr>
        <w:t>The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pharmacological preconditioning of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hDPSC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under different physical(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hypoxia,hyperthermia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>),chemical(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rapamycin,curcumin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>)and biological(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chondrogenic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cocktail) culture environments for achieving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chondrogenic</w:t>
      </w:r>
      <w:proofErr w:type="spellEnd"/>
      <w:r w:rsidRPr="009E1A16">
        <w:rPr>
          <w:rFonts w:ascii="Times New Roman" w:hAnsi="Times New Roman" w:cs="Times New Roman"/>
          <w:sz w:val="18"/>
          <w:szCs w:val="18"/>
        </w:rPr>
        <w:t xml:space="preserve"> differentiation</w:t>
      </w:r>
      <w:r w:rsidR="00671F84" w:rsidRPr="009E1A16">
        <w:rPr>
          <w:rFonts w:ascii="Times New Roman" w:hAnsi="Times New Roman" w:cs="Times New Roman"/>
          <w:bCs/>
          <w:sz w:val="18"/>
          <w:szCs w:val="18"/>
        </w:rPr>
        <w:t xml:space="preserve"> was done and evaluated .</w:t>
      </w:r>
      <w:proofErr w:type="spellStart"/>
      <w:r w:rsidR="00671F84" w:rsidRPr="009E1A16">
        <w:rPr>
          <w:rFonts w:ascii="Times New Roman" w:hAnsi="Times New Roman" w:cs="Times New Roman"/>
          <w:bCs/>
          <w:sz w:val="18"/>
          <w:szCs w:val="18"/>
        </w:rPr>
        <w:t>Chitosan</w:t>
      </w:r>
      <w:proofErr w:type="spellEnd"/>
      <w:r w:rsidR="00671F84" w:rsidRPr="009E1A16">
        <w:rPr>
          <w:rFonts w:ascii="Times New Roman" w:hAnsi="Times New Roman" w:cs="Times New Roman"/>
          <w:bCs/>
          <w:sz w:val="18"/>
          <w:szCs w:val="18"/>
        </w:rPr>
        <w:t xml:space="preserve"> and </w:t>
      </w:r>
      <w:proofErr w:type="spellStart"/>
      <w:r w:rsidR="00671F84" w:rsidRPr="009E1A16">
        <w:rPr>
          <w:rFonts w:ascii="Times New Roman" w:hAnsi="Times New Roman" w:cs="Times New Roman"/>
          <w:bCs/>
          <w:sz w:val="18"/>
          <w:szCs w:val="18"/>
        </w:rPr>
        <w:t>agarose</w:t>
      </w:r>
      <w:proofErr w:type="spellEnd"/>
      <w:r w:rsidR="00671F84" w:rsidRPr="009E1A16">
        <w:rPr>
          <w:rFonts w:ascii="Times New Roman" w:hAnsi="Times New Roman" w:cs="Times New Roman"/>
          <w:bCs/>
          <w:sz w:val="18"/>
          <w:szCs w:val="18"/>
        </w:rPr>
        <w:t xml:space="preserve"> scaffolds were used for </w:t>
      </w:r>
      <w:proofErr w:type="spellStart"/>
      <w:r w:rsidR="00671F84" w:rsidRPr="009E1A16">
        <w:rPr>
          <w:rFonts w:ascii="Times New Roman" w:hAnsi="Times New Roman" w:cs="Times New Roman"/>
          <w:bCs/>
          <w:sz w:val="18"/>
          <w:szCs w:val="18"/>
        </w:rPr>
        <w:t>invitro</w:t>
      </w:r>
      <w:proofErr w:type="spellEnd"/>
      <w:r w:rsidR="00671F84" w:rsidRPr="009E1A16">
        <w:rPr>
          <w:rFonts w:ascii="Times New Roman" w:hAnsi="Times New Roman" w:cs="Times New Roman"/>
          <w:bCs/>
          <w:sz w:val="18"/>
          <w:szCs w:val="18"/>
        </w:rPr>
        <w:t xml:space="preserve"> study of </w:t>
      </w:r>
      <w:proofErr w:type="spellStart"/>
      <w:r w:rsidR="00671F84" w:rsidRPr="009E1A16">
        <w:rPr>
          <w:rFonts w:ascii="Times New Roman" w:hAnsi="Times New Roman" w:cs="Times New Roman"/>
          <w:bCs/>
          <w:sz w:val="18"/>
          <w:szCs w:val="18"/>
        </w:rPr>
        <w:t>chondrogenic</w:t>
      </w:r>
      <w:proofErr w:type="spellEnd"/>
      <w:r w:rsidR="00671F84" w:rsidRPr="009E1A16">
        <w:rPr>
          <w:rFonts w:ascii="Times New Roman" w:hAnsi="Times New Roman" w:cs="Times New Roman"/>
          <w:bCs/>
          <w:sz w:val="18"/>
          <w:szCs w:val="18"/>
        </w:rPr>
        <w:t xml:space="preserve"> differentiation.</w:t>
      </w:r>
    </w:p>
    <w:p w:rsidR="003D6F69" w:rsidRPr="009E1A16" w:rsidRDefault="00FC71D8" w:rsidP="003D6F69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b/>
          <w:sz w:val="18"/>
          <w:szCs w:val="18"/>
        </w:rPr>
        <w:t>Results</w:t>
      </w:r>
      <w:r w:rsidRPr="009E1A16">
        <w:rPr>
          <w:rFonts w:ascii="Times New Roman" w:hAnsi="Times New Roman" w:cs="Times New Roman"/>
          <w:sz w:val="18"/>
          <w:szCs w:val="18"/>
        </w:rPr>
        <w:t>:</w:t>
      </w:r>
      <w:r w:rsidR="00671F84" w:rsidRPr="009E1A1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671F84" w:rsidRPr="009E1A16" w:rsidRDefault="00671F84" w:rsidP="003D6F69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1A16">
        <w:rPr>
          <w:rFonts w:ascii="Times New Roman" w:hAnsi="Times New Roman" w:cs="Times New Roman"/>
          <w:sz w:val="18"/>
          <w:szCs w:val="18"/>
        </w:rPr>
        <w:t xml:space="preserve">Tissue engineering strategies for cartilage aim to restore the complex biomechanical and biochemical properties of the native </w:t>
      </w:r>
      <w:proofErr w:type="spellStart"/>
      <w:r w:rsidRPr="009E1A16">
        <w:rPr>
          <w:rFonts w:ascii="Times New Roman" w:hAnsi="Times New Roman" w:cs="Times New Roman"/>
          <w:sz w:val="18"/>
          <w:szCs w:val="18"/>
        </w:rPr>
        <w:t>cartilage</w:t>
      </w:r>
      <w:r w:rsidR="003D6F69" w:rsidRPr="009E1A16">
        <w:rPr>
          <w:rFonts w:ascii="Times New Roman" w:hAnsi="Times New Roman" w:cs="Times New Roman"/>
          <w:sz w:val="18"/>
          <w:szCs w:val="18"/>
        </w:rPr>
        <w:t>.Chitosan</w:t>
      </w:r>
      <w:proofErr w:type="spellEnd"/>
      <w:r w:rsidR="003D6F69" w:rsidRPr="009E1A1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3D6F69" w:rsidRPr="009E1A16">
        <w:rPr>
          <w:rFonts w:ascii="Times New Roman" w:hAnsi="Times New Roman" w:cs="Times New Roman"/>
          <w:sz w:val="18"/>
          <w:szCs w:val="18"/>
        </w:rPr>
        <w:t>agarose</w:t>
      </w:r>
      <w:proofErr w:type="spellEnd"/>
      <w:r w:rsidR="003D6F69" w:rsidRPr="009E1A16">
        <w:rPr>
          <w:rFonts w:ascii="Times New Roman" w:hAnsi="Times New Roman" w:cs="Times New Roman"/>
          <w:sz w:val="18"/>
          <w:szCs w:val="18"/>
        </w:rPr>
        <w:t xml:space="preserve"> scaffolds aid in </w:t>
      </w:r>
      <w:proofErr w:type="spellStart"/>
      <w:r w:rsidR="003D6F69" w:rsidRPr="009E1A16">
        <w:rPr>
          <w:rFonts w:ascii="Times New Roman" w:hAnsi="Times New Roman" w:cs="Times New Roman"/>
          <w:sz w:val="18"/>
          <w:szCs w:val="18"/>
        </w:rPr>
        <w:t>chondrogenic</w:t>
      </w:r>
      <w:proofErr w:type="spellEnd"/>
      <w:r w:rsidR="003D6F69" w:rsidRPr="009E1A16">
        <w:rPr>
          <w:rFonts w:ascii="Times New Roman" w:hAnsi="Times New Roman" w:cs="Times New Roman"/>
          <w:sz w:val="18"/>
          <w:szCs w:val="18"/>
        </w:rPr>
        <w:t xml:space="preserve"> differentiation of </w:t>
      </w:r>
      <w:proofErr w:type="spellStart"/>
      <w:r w:rsidR="003D6F69" w:rsidRPr="009E1A16">
        <w:rPr>
          <w:rFonts w:ascii="Times New Roman" w:hAnsi="Times New Roman" w:cs="Times New Roman"/>
          <w:sz w:val="18"/>
          <w:szCs w:val="18"/>
        </w:rPr>
        <w:t>cartilage.The</w:t>
      </w:r>
      <w:proofErr w:type="spellEnd"/>
      <w:r w:rsidR="003D6F69" w:rsidRPr="009E1A16">
        <w:rPr>
          <w:rFonts w:ascii="Times New Roman" w:hAnsi="Times New Roman" w:cs="Times New Roman"/>
          <w:sz w:val="18"/>
          <w:szCs w:val="18"/>
        </w:rPr>
        <w:t xml:space="preserve"> pharmacological preconditioning aid in cartilage regeneration</w:t>
      </w:r>
    </w:p>
    <w:p w:rsidR="00FC71D8" w:rsidRPr="009E1A16" w:rsidRDefault="00FC71D8" w:rsidP="003D6F69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734A4" w:rsidRPr="009E1A16" w:rsidRDefault="00FC71D8" w:rsidP="003D6F69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9E1A16">
        <w:rPr>
          <w:rFonts w:ascii="Times New Roman" w:hAnsi="Times New Roman" w:cs="Times New Roman"/>
          <w:b/>
          <w:sz w:val="18"/>
          <w:szCs w:val="18"/>
        </w:rPr>
        <w:t>Conclusion</w:t>
      </w:r>
      <w:proofErr w:type="gramStart"/>
      <w:r w:rsidR="003D6F69" w:rsidRPr="009E1A16">
        <w:rPr>
          <w:rFonts w:ascii="Times New Roman" w:hAnsi="Times New Roman" w:cs="Times New Roman"/>
          <w:sz w:val="18"/>
          <w:szCs w:val="18"/>
        </w:rPr>
        <w:t>:An</w:t>
      </w:r>
      <w:proofErr w:type="spellEnd"/>
      <w:proofErr w:type="gramEnd"/>
      <w:r w:rsidR="003D6F69" w:rsidRPr="009E1A16">
        <w:rPr>
          <w:rFonts w:ascii="Times New Roman" w:hAnsi="Times New Roman" w:cs="Times New Roman"/>
          <w:sz w:val="18"/>
          <w:szCs w:val="18"/>
        </w:rPr>
        <w:t xml:space="preserve"> revolution to spin in the Indian regenerative research on </w:t>
      </w:r>
      <w:proofErr w:type="spellStart"/>
      <w:r w:rsidR="003D6F69" w:rsidRPr="009E1A16">
        <w:rPr>
          <w:rFonts w:ascii="Times New Roman" w:hAnsi="Times New Roman" w:cs="Times New Roman"/>
          <w:sz w:val="18"/>
          <w:szCs w:val="18"/>
        </w:rPr>
        <w:t>temperomandibular</w:t>
      </w:r>
      <w:proofErr w:type="spellEnd"/>
      <w:r w:rsidR="003D6F69" w:rsidRPr="009E1A16">
        <w:rPr>
          <w:rFonts w:ascii="Times New Roman" w:hAnsi="Times New Roman" w:cs="Times New Roman"/>
          <w:sz w:val="18"/>
          <w:szCs w:val="18"/>
        </w:rPr>
        <w:t xml:space="preserve"> joint </w:t>
      </w:r>
      <w:proofErr w:type="spellStart"/>
      <w:r w:rsidR="003D6F69" w:rsidRPr="009E1A16">
        <w:rPr>
          <w:rFonts w:ascii="Times New Roman" w:hAnsi="Times New Roman" w:cs="Times New Roman"/>
          <w:sz w:val="18"/>
          <w:szCs w:val="18"/>
        </w:rPr>
        <w:t>theraupetics</w:t>
      </w:r>
      <w:proofErr w:type="spellEnd"/>
      <w:r w:rsidR="003D6F69" w:rsidRPr="009E1A16">
        <w:rPr>
          <w:rFonts w:ascii="Times New Roman" w:hAnsi="Times New Roman" w:cs="Times New Roman"/>
          <w:sz w:val="18"/>
          <w:szCs w:val="18"/>
        </w:rPr>
        <w:t>.</w:t>
      </w:r>
      <w:r w:rsidR="003D6F69" w:rsidRPr="009E1A16">
        <w:rPr>
          <w:rFonts w:ascii="Times New Roman" w:eastAsia="+mn-ea" w:hAnsi="Times New Roman" w:cs="Times New Roman"/>
          <w:color w:val="FFFF00"/>
          <w:sz w:val="18"/>
          <w:szCs w:val="18"/>
        </w:rPr>
        <w:t xml:space="preserve"> </w:t>
      </w:r>
      <w:r w:rsidR="003D6F69" w:rsidRPr="009E1A16">
        <w:rPr>
          <w:rFonts w:ascii="Times New Roman" w:hAnsi="Times New Roman" w:cs="Times New Roman"/>
          <w:sz w:val="18"/>
          <w:szCs w:val="18"/>
        </w:rPr>
        <w:t xml:space="preserve">Successful clinical implementation of </w:t>
      </w:r>
      <w:proofErr w:type="spellStart"/>
      <w:r w:rsidR="003D6F69" w:rsidRPr="009E1A16">
        <w:rPr>
          <w:rFonts w:ascii="Times New Roman" w:hAnsi="Times New Roman" w:cs="Times New Roman"/>
          <w:sz w:val="18"/>
          <w:szCs w:val="18"/>
        </w:rPr>
        <w:t>stemcell</w:t>
      </w:r>
      <w:proofErr w:type="spellEnd"/>
      <w:r w:rsidR="003D6F69" w:rsidRPr="009E1A16">
        <w:rPr>
          <w:rFonts w:ascii="Times New Roman" w:hAnsi="Times New Roman" w:cs="Times New Roman"/>
          <w:sz w:val="18"/>
          <w:szCs w:val="18"/>
        </w:rPr>
        <w:t xml:space="preserve"> based therapy in TMJ will be the future with this benchmark preliminary study </w:t>
      </w:r>
    </w:p>
    <w:p w:rsidR="00FC71D8" w:rsidRPr="009E1A16" w:rsidRDefault="00FC71D8" w:rsidP="003D6F69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FC71D8" w:rsidRPr="009E1A16" w:rsidSect="007734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D31FC"/>
    <w:multiLevelType w:val="hybridMultilevel"/>
    <w:tmpl w:val="A93AA06C"/>
    <w:lvl w:ilvl="0" w:tplc="E3D04A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DEAC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0449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74C3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A86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3656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6AE08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CEA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38D5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0C75666"/>
    <w:multiLevelType w:val="hybridMultilevel"/>
    <w:tmpl w:val="ADBA4CC4"/>
    <w:lvl w:ilvl="0" w:tplc="8D9E7E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B26D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A230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4E69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A3008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D6C7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58C4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8EE8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0C1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74D7319B"/>
    <w:multiLevelType w:val="hybridMultilevel"/>
    <w:tmpl w:val="85904868"/>
    <w:lvl w:ilvl="0" w:tplc="344A6C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DAFC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829B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BCA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BC50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328F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8A8E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E627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4CE6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FC71D8"/>
    <w:rsid w:val="00175063"/>
    <w:rsid w:val="00175F8D"/>
    <w:rsid w:val="003D6F69"/>
    <w:rsid w:val="00625F8C"/>
    <w:rsid w:val="00671F84"/>
    <w:rsid w:val="00675EE6"/>
    <w:rsid w:val="007734A4"/>
    <w:rsid w:val="00836165"/>
    <w:rsid w:val="009E1A16"/>
    <w:rsid w:val="00A13C82"/>
    <w:rsid w:val="00A72CD8"/>
    <w:rsid w:val="00A779F7"/>
    <w:rsid w:val="00C33CFC"/>
    <w:rsid w:val="00CB66A5"/>
    <w:rsid w:val="00CD082E"/>
    <w:rsid w:val="00FC7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4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5F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3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46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2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15</cp:revision>
  <dcterms:created xsi:type="dcterms:W3CDTF">2019-01-10T14:58:00Z</dcterms:created>
  <dcterms:modified xsi:type="dcterms:W3CDTF">2019-03-27T06:44:00Z</dcterms:modified>
</cp:coreProperties>
</file>