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99226" w14:textId="0E67B475" w:rsidR="00AE3E37" w:rsidRDefault="008D483C" w:rsidP="00494130">
      <w:pPr>
        <w:pStyle w:val="Titre1"/>
        <w:spacing w:before="170"/>
        <w:ind w:left="0"/>
      </w:pPr>
      <w:r>
        <w:rPr>
          <w:color w:val="337AB7"/>
        </w:rPr>
        <w:t>Deep Learning for Intrusion Detection</w:t>
      </w:r>
    </w:p>
    <w:p w14:paraId="52F89ABD" w14:textId="77777777" w:rsidR="005973B9" w:rsidRDefault="00F22D89" w:rsidP="005973B9">
      <w:pPr>
        <w:pStyle w:val="Corpsdetexte"/>
        <w:spacing w:before="73" w:line="198" w:lineRule="exact"/>
        <w:ind w:left="100" w:right="5987"/>
        <w:rPr>
          <w:rFonts w:ascii="Arial"/>
        </w:rPr>
      </w:pPr>
      <w:r>
        <w:rPr>
          <w:rFonts w:ascii="Arial"/>
        </w:rPr>
        <w:t>Jemili Farah</w:t>
      </w:r>
      <w:r w:rsidR="005973B9">
        <w:rPr>
          <w:rFonts w:ascii="Arial"/>
        </w:rPr>
        <w:t>, PhD</w:t>
      </w:r>
      <w:r>
        <w:rPr>
          <w:rFonts w:ascii="Arial"/>
        </w:rPr>
        <w:t xml:space="preserve"> </w:t>
      </w:r>
      <w:proofErr w:type="spellStart"/>
      <w:r>
        <w:rPr>
          <w:rFonts w:ascii="Arial"/>
        </w:rPr>
        <w:t>Eng</w:t>
      </w:r>
      <w:proofErr w:type="spellEnd"/>
      <w:r w:rsidR="005973B9">
        <w:rPr>
          <w:rFonts w:ascii="Arial"/>
        </w:rPr>
        <w:t xml:space="preserve">, </w:t>
      </w:r>
      <w:r>
        <w:rPr>
          <w:rFonts w:ascii="Arial"/>
        </w:rPr>
        <w:t>University of Sousse</w:t>
      </w:r>
      <w:r w:rsidR="005973B9">
        <w:rPr>
          <w:rFonts w:ascii="Arial"/>
        </w:rPr>
        <w:t xml:space="preserve">, </w:t>
      </w:r>
      <w:r>
        <w:rPr>
          <w:rFonts w:ascii="Arial"/>
        </w:rPr>
        <w:t>TUNISIA</w:t>
      </w:r>
      <w:r w:rsidR="005973B9">
        <w:rPr>
          <w:rFonts w:ascii="Arial"/>
        </w:rPr>
        <w:t xml:space="preserve"> </w:t>
      </w:r>
    </w:p>
    <w:p w14:paraId="265523D2" w14:textId="77777777" w:rsidR="00AE3E37" w:rsidRDefault="00AE3E37">
      <w:pPr>
        <w:pStyle w:val="Corpsdetexte"/>
        <w:rPr>
          <w:rFonts w:ascii="Arial"/>
          <w:sz w:val="20"/>
        </w:rPr>
      </w:pPr>
    </w:p>
    <w:p w14:paraId="2B4BFCFE" w14:textId="77777777" w:rsidR="00AE3E37" w:rsidRDefault="00AE3E37">
      <w:pPr>
        <w:pStyle w:val="Corpsdetexte"/>
        <w:spacing w:before="3"/>
        <w:rPr>
          <w:rFonts w:ascii="Arial"/>
          <w:sz w:val="21"/>
        </w:rPr>
      </w:pPr>
    </w:p>
    <w:p w14:paraId="1D355D9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3551280" w14:textId="77777777" w:rsidR="00AE3E37" w:rsidRDefault="00A9710C" w:rsidP="008D483C">
      <w:pPr>
        <w:pStyle w:val="Titre3"/>
        <w:spacing w:before="147" w:after="120"/>
        <w:ind w:left="102"/>
        <w:jc w:val="both"/>
      </w:pPr>
      <w:r>
        <w:rPr>
          <w:color w:val="BF5A14"/>
        </w:rPr>
        <w:t>Abstract</w:t>
      </w:r>
      <w:r w:rsidR="00404E5B">
        <w:rPr>
          <w:color w:val="BF5A14"/>
        </w:rPr>
        <w:t xml:space="preserve"> </w:t>
      </w:r>
    </w:p>
    <w:p w14:paraId="4D778E26" w14:textId="6FFA0C03" w:rsidR="00C21AD4" w:rsidRPr="000C7F0F" w:rsidRDefault="00C21AD4" w:rsidP="000C7F0F">
      <w:pPr>
        <w:spacing w:after="120"/>
        <w:ind w:left="113"/>
        <w:jc w:val="both"/>
        <w:rPr>
          <w:sz w:val="18"/>
          <w:szCs w:val="18"/>
        </w:rPr>
      </w:pPr>
      <w:r w:rsidRPr="000C7F0F">
        <w:rPr>
          <w:sz w:val="18"/>
          <w:szCs w:val="18"/>
        </w:rPr>
        <w:t>In recent years, the world has seen a significant evolution in the different areas of connected technologies such as smart grids, the Internet of vehicles, long-term evolution, and 5G communication. By 2023, it is expected that the number of IP-connected devices will be three times larger than the global population, and the total number of DDoS attacks will double from 7.9 million in 2018 to 15.4 million by 2023 as reported by Cisco.</w:t>
      </w:r>
    </w:p>
    <w:p w14:paraId="7A870DE0" w14:textId="0F1241B1" w:rsidR="00C21AD4" w:rsidRPr="000C7F0F" w:rsidRDefault="00C21AD4" w:rsidP="000C7F0F">
      <w:pPr>
        <w:spacing w:after="120"/>
        <w:ind w:left="113"/>
        <w:jc w:val="both"/>
        <w:rPr>
          <w:sz w:val="18"/>
          <w:szCs w:val="18"/>
        </w:rPr>
      </w:pPr>
      <w:r w:rsidRPr="000C7F0F">
        <w:rPr>
          <w:sz w:val="18"/>
          <w:szCs w:val="18"/>
        </w:rPr>
        <w:t xml:space="preserve">As of 2020, the amount of data generated each day is exceeding petabytes and this includes the traces that internet users make when they access a website, mobile </w:t>
      </w:r>
      <w:proofErr w:type="gramStart"/>
      <w:r w:rsidRPr="000C7F0F">
        <w:rPr>
          <w:sz w:val="18"/>
          <w:szCs w:val="18"/>
        </w:rPr>
        <w:t>application</w:t>
      </w:r>
      <w:proofErr w:type="gramEnd"/>
      <w:r w:rsidRPr="000C7F0F">
        <w:rPr>
          <w:sz w:val="18"/>
          <w:szCs w:val="18"/>
        </w:rPr>
        <w:t xml:space="preserve"> or a network. This growth gave more space to hackers to launch their malicious attacks and use development techniques and tools for intrusion. Intrusion detection systems (IDSs) are one of the most important systems used in cyber security. Intrusion detection systems are the hardware or software that monitors and analyzes data flowing through computers and networks to detect security breaches that threaten confidentiality, </w:t>
      </w:r>
      <w:proofErr w:type="gramStart"/>
      <w:r w:rsidRPr="000C7F0F">
        <w:rPr>
          <w:sz w:val="18"/>
          <w:szCs w:val="18"/>
        </w:rPr>
        <w:t>integrity</w:t>
      </w:r>
      <w:proofErr w:type="gramEnd"/>
      <w:r w:rsidRPr="000C7F0F">
        <w:rPr>
          <w:sz w:val="18"/>
          <w:szCs w:val="18"/>
        </w:rPr>
        <w:t xml:space="preserve"> and availability of a system’s resources. According to IBM, the costs of data breaches have increased from $3.86 million to $4.24 million in 2021. This is a loss that no business would be able to sustain. That's why, as Forbes reports, 83% of enterprise workloads will move to the cloud by 2020, making it necessary to develop new and efficient IDS.</w:t>
      </w:r>
    </w:p>
    <w:p w14:paraId="22951C9E" w14:textId="43E413BE" w:rsidR="00C21AD4" w:rsidRPr="000C7F0F" w:rsidRDefault="00C21AD4" w:rsidP="000C7F0F">
      <w:pPr>
        <w:pStyle w:val="PrformatHTML"/>
        <w:spacing w:after="120"/>
        <w:ind w:left="113"/>
        <w:jc w:val="both"/>
        <w:rPr>
          <w:rFonts w:ascii="Tw Cen MT" w:hAnsi="Tw Cen MT" w:cs="Times New Roman"/>
          <w:sz w:val="18"/>
          <w:szCs w:val="18"/>
          <w:lang w:val="en-US"/>
        </w:rPr>
      </w:pPr>
      <w:r w:rsidRPr="000C7F0F">
        <w:rPr>
          <w:rFonts w:ascii="Tw Cen MT" w:hAnsi="Tw Cen MT"/>
          <w:sz w:val="18"/>
          <w:szCs w:val="18"/>
          <w:lang w:val="en-US"/>
        </w:rPr>
        <w:t xml:space="preserve">Deep learning for intrusion detection is one of the hot topics in recent academic research. With the improvement of computing power and the rapid growth of the volume of data, the development of deep learning </w:t>
      </w:r>
      <w:proofErr w:type="gramStart"/>
      <w:r w:rsidRPr="000C7F0F">
        <w:rPr>
          <w:rFonts w:ascii="Tw Cen MT" w:hAnsi="Tw Cen MT"/>
          <w:sz w:val="18"/>
          <w:szCs w:val="18"/>
          <w:lang w:val="en-US"/>
        </w:rPr>
        <w:t>have</w:t>
      </w:r>
      <w:proofErr w:type="gramEnd"/>
      <w:r w:rsidRPr="000C7F0F">
        <w:rPr>
          <w:rFonts w:ascii="Tw Cen MT" w:hAnsi="Tw Cen MT"/>
          <w:sz w:val="18"/>
          <w:szCs w:val="18"/>
          <w:lang w:val="en-US"/>
        </w:rPr>
        <w:t xml:space="preserve"> attracted people’s attention again, so that the practicality and popularity of deep learning have greatly improved. Deep learning is an advanced branch of machine learning that uses </w:t>
      </w:r>
      <w:proofErr w:type="spellStart"/>
      <w:r w:rsidRPr="000C7F0F">
        <w:rPr>
          <w:rFonts w:ascii="Tw Cen MT" w:hAnsi="Tw Cen MT"/>
          <w:sz w:val="18"/>
          <w:szCs w:val="18"/>
          <w:lang w:val="en-US"/>
        </w:rPr>
        <w:t>multi layer</w:t>
      </w:r>
      <w:proofErr w:type="spellEnd"/>
      <w:r w:rsidRPr="000C7F0F">
        <w:rPr>
          <w:rFonts w:ascii="Tw Cen MT" w:hAnsi="Tw Cen MT"/>
          <w:sz w:val="18"/>
          <w:szCs w:val="18"/>
          <w:lang w:val="en-US"/>
        </w:rPr>
        <w:t xml:space="preserve"> networks. The layers are connected by neurons, which represent the mathematical computation of the learning processes</w:t>
      </w:r>
      <w:r w:rsidR="000C7F0F" w:rsidRPr="000C7F0F">
        <w:rPr>
          <w:rFonts w:ascii="Tw Cen MT" w:hAnsi="Tw Cen MT"/>
          <w:sz w:val="18"/>
          <w:szCs w:val="18"/>
          <w:lang w:val="en-US"/>
        </w:rPr>
        <w:t>.</w:t>
      </w:r>
    </w:p>
    <w:p w14:paraId="126E41BC" w14:textId="07B76B1E" w:rsidR="008D483C" w:rsidRPr="008D483C" w:rsidRDefault="008D483C" w:rsidP="008D483C">
      <w:pPr>
        <w:pStyle w:val="PrformatHTML"/>
        <w:spacing w:after="120"/>
        <w:ind w:left="113"/>
        <w:jc w:val="both"/>
        <w:rPr>
          <w:rFonts w:ascii="Tw Cen MT" w:hAnsi="Tw Cen MT" w:cs="Times New Roman"/>
          <w:sz w:val="18"/>
          <w:szCs w:val="18"/>
          <w:lang w:val="en-US"/>
        </w:rPr>
      </w:pPr>
      <w:r w:rsidRPr="008D483C">
        <w:rPr>
          <w:rFonts w:ascii="Tw Cen MT" w:hAnsi="Tw Cen MT" w:cs="Times New Roman"/>
          <w:sz w:val="18"/>
          <w:szCs w:val="18"/>
          <w:lang w:val="en-US"/>
        </w:rPr>
        <w:t xml:space="preserve">Intrusion detection has been widely studied in both industry and academia, but cybersecurity analysts always want more accuracy and global threat analysis to secure their systems in cyberspace. Big data represents the great challenge of intrusion detection systems, making it hard to monitor and analyze this large volume of data using traditional techniques. Recently, deep learning has been emerged as a new approach which enables the use of Big Data with a low training time and high accuracy rate. </w:t>
      </w:r>
    </w:p>
    <w:p w14:paraId="2ADC8850" w14:textId="77777777" w:rsidR="008D483C" w:rsidRPr="008D483C" w:rsidRDefault="008D483C" w:rsidP="008D483C">
      <w:pPr>
        <w:pStyle w:val="PrformatHTML"/>
        <w:spacing w:after="120"/>
        <w:ind w:left="113"/>
        <w:jc w:val="both"/>
        <w:rPr>
          <w:rFonts w:ascii="Tw Cen MT" w:hAnsi="Tw Cen MT" w:cs="Times New Roman"/>
          <w:sz w:val="18"/>
          <w:szCs w:val="18"/>
          <w:lang w:val="en-US"/>
        </w:rPr>
      </w:pPr>
      <w:r w:rsidRPr="008D483C">
        <w:rPr>
          <w:rFonts w:ascii="Tw Cen MT" w:hAnsi="Tw Cen MT" w:cs="Times New Roman"/>
          <w:sz w:val="18"/>
          <w:szCs w:val="18"/>
          <w:lang w:val="en-US"/>
        </w:rPr>
        <w:t xml:space="preserve">This contribution proposes an approach of an IDS based on cloud computing and the integration of big data and deep learning techniques to detect different attacks as early as possible. To demonstrate the efficacy of this system, the proposed system is implemented within Microsoft Azure Cloud, as it provides both processing power and storage capabilities, using a convolutional neural network (CNN–IDS) with the distributed computing environment Apache Spark, integrated with </w:t>
      </w:r>
      <w:proofErr w:type="spellStart"/>
      <w:r w:rsidRPr="008D483C">
        <w:rPr>
          <w:rFonts w:ascii="Tw Cen MT" w:hAnsi="Tw Cen MT" w:cs="Times New Roman"/>
          <w:sz w:val="18"/>
          <w:szCs w:val="18"/>
          <w:lang w:val="en-US"/>
        </w:rPr>
        <w:t>Keras</w:t>
      </w:r>
      <w:proofErr w:type="spellEnd"/>
      <w:r w:rsidRPr="008D483C">
        <w:rPr>
          <w:rFonts w:ascii="Tw Cen MT" w:hAnsi="Tw Cen MT" w:cs="Times New Roman"/>
          <w:sz w:val="18"/>
          <w:szCs w:val="18"/>
          <w:lang w:val="en-US"/>
        </w:rPr>
        <w:t xml:space="preserve"> Deep Learning Library. </w:t>
      </w:r>
    </w:p>
    <w:p w14:paraId="696635AF" w14:textId="4112FBF3" w:rsidR="008D483C" w:rsidRPr="008F47E5" w:rsidRDefault="008D483C" w:rsidP="008D483C">
      <w:pPr>
        <w:pStyle w:val="PrformatHTML"/>
        <w:spacing w:after="120"/>
        <w:ind w:left="113"/>
        <w:jc w:val="both"/>
        <w:rPr>
          <w:rStyle w:val="y2iqfc"/>
          <w:rFonts w:ascii="Times New Roman" w:hAnsi="Times New Roman" w:cs="Times New Roman"/>
          <w:sz w:val="24"/>
          <w:szCs w:val="24"/>
          <w:lang w:val="en"/>
        </w:rPr>
      </w:pPr>
      <w:r w:rsidRPr="008D483C">
        <w:rPr>
          <w:rFonts w:ascii="Tw Cen MT" w:hAnsi="Tw Cen MT" w:cs="Times New Roman"/>
          <w:sz w:val="18"/>
          <w:szCs w:val="18"/>
          <w:lang w:val="en-US" w:eastAsia="en-AU"/>
        </w:rPr>
        <w:t xml:space="preserve">The proposed approach includes the pre-processing of data and deep learning. The experimental results show effectiveness of the approach in terms of accuracy and detection rate </w:t>
      </w:r>
      <w:r w:rsidRPr="008D483C">
        <w:rPr>
          <w:rFonts w:ascii="Tw Cen MT" w:hAnsi="Tw Cen MT" w:cs="Times New Roman"/>
          <w:sz w:val="18"/>
          <w:szCs w:val="18"/>
          <w:lang w:val="en-US"/>
        </w:rPr>
        <w:t>due to the integration of deep</w:t>
      </w:r>
      <w:r>
        <w:rPr>
          <w:rFonts w:ascii="Tw Cen MT" w:hAnsi="Tw Cen MT" w:cs="Times New Roman"/>
          <w:sz w:val="18"/>
          <w:szCs w:val="18"/>
          <w:lang w:val="en-US"/>
        </w:rPr>
        <w:t xml:space="preserve"> </w:t>
      </w:r>
      <w:r w:rsidRPr="008D483C">
        <w:rPr>
          <w:rFonts w:ascii="Tw Cen MT" w:hAnsi="Tw Cen MT" w:cs="Times New Roman"/>
          <w:sz w:val="18"/>
          <w:szCs w:val="18"/>
          <w:lang w:val="en-US"/>
        </w:rPr>
        <w:t>learning technique and Apache Spark engine</w:t>
      </w:r>
      <w:r w:rsidRPr="008F47E5">
        <w:rPr>
          <w:rFonts w:ascii="Times New Roman" w:hAnsi="Times New Roman" w:cs="Times New Roman"/>
          <w:sz w:val="24"/>
          <w:szCs w:val="24"/>
          <w:lang w:val="en-US"/>
        </w:rPr>
        <w:t xml:space="preserve">. </w:t>
      </w:r>
    </w:p>
    <w:p w14:paraId="5CBDFCC5" w14:textId="77777777" w:rsidR="00AE3E37" w:rsidRDefault="00A9710C">
      <w:pPr>
        <w:pStyle w:val="Titre3"/>
        <w:spacing w:before="74"/>
      </w:pPr>
      <w:r>
        <w:rPr>
          <w:b w:val="0"/>
        </w:rPr>
        <w:br w:type="column"/>
      </w:r>
      <w:r>
        <w:rPr>
          <w:color w:val="BF5A14"/>
        </w:rPr>
        <w:t>Image</w:t>
      </w:r>
    </w:p>
    <w:p w14:paraId="7F970960" w14:textId="3EC69D88" w:rsidR="00AE3E37" w:rsidRDefault="000C7F0F">
      <w:pPr>
        <w:pStyle w:val="Corpsdetexte"/>
        <w:spacing w:before="2"/>
        <w:rPr>
          <w:rFonts w:ascii="Arial"/>
          <w:b/>
          <w:sz w:val="16"/>
        </w:rPr>
      </w:pPr>
      <w:r w:rsidRPr="00C21836">
        <w:rPr>
          <w:noProof/>
          <w:szCs w:val="20"/>
          <w:lang w:val="en-CA" w:eastAsia="en-CA"/>
        </w:rPr>
        <w:drawing>
          <wp:inline distT="0" distB="0" distL="0" distR="0" wp14:anchorId="534955D4" wp14:editId="60EB5271">
            <wp:extent cx="3096895" cy="1837690"/>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6895" cy="1837690"/>
                    </a:xfrm>
                    <a:prstGeom prst="rect">
                      <a:avLst/>
                    </a:prstGeom>
                    <a:noFill/>
                    <a:ln>
                      <a:noFill/>
                    </a:ln>
                  </pic:spPr>
                </pic:pic>
              </a:graphicData>
            </a:graphic>
          </wp:inline>
        </w:drawing>
      </w:r>
    </w:p>
    <w:p w14:paraId="604F92B9" w14:textId="08563141" w:rsidR="00F22D89" w:rsidRPr="00F22D89" w:rsidRDefault="00F22D89" w:rsidP="00F22D89">
      <w:pPr>
        <w:autoSpaceDE w:val="0"/>
        <w:autoSpaceDN w:val="0"/>
        <w:adjustRightInd w:val="0"/>
        <w:jc w:val="center"/>
        <w:rPr>
          <w:rFonts w:cs="Times New Roman"/>
          <w:bCs/>
          <w:sz w:val="18"/>
          <w:szCs w:val="18"/>
        </w:rPr>
      </w:pPr>
      <w:r w:rsidRPr="00F22D89">
        <w:rPr>
          <w:rFonts w:cs="Times New Roman"/>
          <w:bCs/>
          <w:sz w:val="18"/>
          <w:szCs w:val="18"/>
        </w:rPr>
        <w:t xml:space="preserve">Fig1. </w:t>
      </w:r>
      <w:r w:rsidR="000C7F0F">
        <w:rPr>
          <w:rFonts w:cs="Times New Roman"/>
          <w:bCs/>
          <w:sz w:val="18"/>
          <w:szCs w:val="18"/>
        </w:rPr>
        <w:t>CNN Model and Parameters</w:t>
      </w:r>
    </w:p>
    <w:p w14:paraId="67BC9DF1" w14:textId="77777777" w:rsidR="00F22D89" w:rsidRDefault="00F22D89">
      <w:pPr>
        <w:pStyle w:val="Corpsdetexte"/>
        <w:spacing w:before="2"/>
        <w:rPr>
          <w:rFonts w:ascii="Arial"/>
          <w:b/>
          <w:sz w:val="16"/>
        </w:rPr>
      </w:pPr>
    </w:p>
    <w:p w14:paraId="4A04257B" w14:textId="52E4C06B" w:rsidR="00F22D89" w:rsidRDefault="000C7F0F">
      <w:pPr>
        <w:pStyle w:val="Corpsdetexte"/>
        <w:spacing w:before="2"/>
        <w:rPr>
          <w:rFonts w:ascii="Arial"/>
          <w:b/>
          <w:sz w:val="16"/>
        </w:rPr>
      </w:pPr>
      <w:r w:rsidRPr="00C21836">
        <w:rPr>
          <w:rStyle w:val="normaltextrun"/>
          <w:rFonts w:ascii="Times New Roman" w:hAnsi="Times New Roman"/>
          <w:noProof/>
          <w:sz w:val="20"/>
          <w:lang w:val="en-CA" w:eastAsia="en-CA"/>
        </w:rPr>
        <w:drawing>
          <wp:inline distT="0" distB="0" distL="0" distR="0" wp14:anchorId="32EAABD8" wp14:editId="019BD91C">
            <wp:extent cx="3019425" cy="3131185"/>
            <wp:effectExtent l="0" t="0" r="9525" b="0"/>
            <wp:docPr id="5" name="Image 5" descr="C:\Users\HP\Downloads\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C:\Users\HP\Downloads\c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9425" cy="3131185"/>
                    </a:xfrm>
                    <a:prstGeom prst="rect">
                      <a:avLst/>
                    </a:prstGeom>
                    <a:noFill/>
                    <a:ln>
                      <a:noFill/>
                    </a:ln>
                  </pic:spPr>
                </pic:pic>
              </a:graphicData>
            </a:graphic>
          </wp:inline>
        </w:drawing>
      </w:r>
    </w:p>
    <w:p w14:paraId="1C1EADFC" w14:textId="02B569F1" w:rsidR="00F22D89" w:rsidRPr="00F22D89" w:rsidRDefault="00F22D89" w:rsidP="00F22D89">
      <w:pPr>
        <w:jc w:val="center"/>
        <w:rPr>
          <w:rFonts w:ascii="Times New Roman" w:hAnsi="Times New Roman" w:cs="Times New Roman"/>
          <w:bCs/>
          <w:sz w:val="18"/>
          <w:szCs w:val="18"/>
        </w:rPr>
      </w:pPr>
      <w:r w:rsidRPr="00F22D89">
        <w:rPr>
          <w:rFonts w:ascii="Times New Roman" w:hAnsi="Times New Roman" w:cs="Times New Roman"/>
          <w:bCs/>
          <w:sz w:val="18"/>
          <w:szCs w:val="18"/>
        </w:rPr>
        <w:t xml:space="preserve">Fig2. </w:t>
      </w:r>
      <w:r w:rsidR="000C7F0F">
        <w:rPr>
          <w:rFonts w:ascii="Times New Roman" w:hAnsi="Times New Roman" w:cs="Times New Roman"/>
          <w:bCs/>
          <w:sz w:val="18"/>
          <w:szCs w:val="18"/>
        </w:rPr>
        <w:t>Proposed Approach</w:t>
      </w:r>
    </w:p>
    <w:p w14:paraId="60056F44" w14:textId="77777777" w:rsidR="00F22D89" w:rsidRDefault="00F22D89">
      <w:pPr>
        <w:pStyle w:val="Corpsdetexte"/>
        <w:spacing w:before="2"/>
        <w:rPr>
          <w:rFonts w:ascii="Arial"/>
          <w:b/>
          <w:sz w:val="16"/>
        </w:rPr>
      </w:pPr>
    </w:p>
    <w:p w14:paraId="4B8A71EC" w14:textId="70672EBF" w:rsidR="005973B9" w:rsidRDefault="000C7F0F"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14:paraId="19414BFE" w14:textId="77777777" w:rsidR="005973B9" w:rsidRDefault="008D63D2" w:rsidP="005973B9">
      <w:pPr>
        <w:pStyle w:val="Paragraphedeliste"/>
        <w:numPr>
          <w:ilvl w:val="0"/>
          <w:numId w:val="3"/>
        </w:numPr>
        <w:tabs>
          <w:tab w:val="left" w:pos="384"/>
        </w:tabs>
        <w:spacing w:before="103" w:line="216" w:lineRule="exact"/>
        <w:ind w:right="138" w:hanging="283"/>
        <w:rPr>
          <w:sz w:val="18"/>
        </w:rPr>
      </w:pPr>
      <w:r w:rsidRPr="008D63D2">
        <w:rPr>
          <w:sz w:val="18"/>
        </w:rPr>
        <w:t xml:space="preserve">M. </w:t>
      </w:r>
      <w:proofErr w:type="spellStart"/>
      <w:r w:rsidRPr="008D63D2">
        <w:rPr>
          <w:sz w:val="18"/>
        </w:rPr>
        <w:t>Essid</w:t>
      </w:r>
      <w:proofErr w:type="spellEnd"/>
      <w:r w:rsidRPr="008D63D2">
        <w:rPr>
          <w:sz w:val="18"/>
        </w:rPr>
        <w:t xml:space="preserve">, F. Jemili, O. </w:t>
      </w:r>
      <w:proofErr w:type="spellStart"/>
      <w:r w:rsidRPr="008D63D2">
        <w:rPr>
          <w:sz w:val="18"/>
        </w:rPr>
        <w:t>Korbaa</w:t>
      </w:r>
      <w:proofErr w:type="spellEnd"/>
      <w:r w:rsidRPr="008D63D2">
        <w:rPr>
          <w:sz w:val="18"/>
        </w:rPr>
        <w:t xml:space="preserve"> </w:t>
      </w:r>
      <w:r>
        <w:rPr>
          <w:sz w:val="18"/>
        </w:rPr>
        <w:t xml:space="preserve">(2021) </w:t>
      </w:r>
      <w:r w:rsidRPr="008D63D2">
        <w:rPr>
          <w:sz w:val="18"/>
        </w:rPr>
        <w:t>Distributed Architecture of Snort IDS in Cloud Environment</w:t>
      </w:r>
      <w:r>
        <w:rPr>
          <w:sz w:val="18"/>
        </w:rPr>
        <w:t xml:space="preserve">. </w:t>
      </w:r>
      <w:r w:rsidRPr="008D63D2">
        <w:rPr>
          <w:sz w:val="18"/>
        </w:rPr>
        <w:t>Intelligent Systems Design and Applications</w:t>
      </w:r>
      <w:r>
        <w:rPr>
          <w:sz w:val="18"/>
        </w:rPr>
        <w:t xml:space="preserve">, ISBN: </w:t>
      </w:r>
      <w:r w:rsidRPr="008D63D2">
        <w:rPr>
          <w:sz w:val="18"/>
        </w:rPr>
        <w:t>978-3-030-49341-</w:t>
      </w:r>
      <w:r>
        <w:rPr>
          <w:sz w:val="18"/>
        </w:rPr>
        <w:t xml:space="preserve">7 </w:t>
      </w:r>
      <w:r w:rsidRPr="008D63D2">
        <w:rPr>
          <w:sz w:val="18"/>
        </w:rPr>
        <w:t>100-111</w:t>
      </w:r>
      <w:r w:rsidR="005973B9" w:rsidRPr="005973B9">
        <w:rPr>
          <w:sz w:val="18"/>
        </w:rPr>
        <w:t>.</w:t>
      </w:r>
    </w:p>
    <w:p w14:paraId="790D2045" w14:textId="77777777" w:rsidR="005973B9" w:rsidRDefault="008D63D2" w:rsidP="005973B9">
      <w:pPr>
        <w:pStyle w:val="Paragraphedeliste"/>
        <w:numPr>
          <w:ilvl w:val="0"/>
          <w:numId w:val="3"/>
        </w:numPr>
        <w:tabs>
          <w:tab w:val="left" w:pos="384"/>
        </w:tabs>
        <w:spacing w:line="216" w:lineRule="exact"/>
        <w:ind w:right="137" w:hanging="283"/>
        <w:rPr>
          <w:sz w:val="18"/>
        </w:rPr>
      </w:pPr>
      <w:r>
        <w:rPr>
          <w:sz w:val="18"/>
        </w:rPr>
        <w:t xml:space="preserve">M. </w:t>
      </w:r>
      <w:proofErr w:type="spellStart"/>
      <w:r>
        <w:rPr>
          <w:sz w:val="18"/>
        </w:rPr>
        <w:t>Elayni</w:t>
      </w:r>
      <w:proofErr w:type="spellEnd"/>
      <w:r>
        <w:rPr>
          <w:sz w:val="18"/>
        </w:rPr>
        <w:t xml:space="preserve">, F. Jemili, O. </w:t>
      </w:r>
      <w:proofErr w:type="spellStart"/>
      <w:r>
        <w:rPr>
          <w:sz w:val="18"/>
        </w:rPr>
        <w:t>Korbaa</w:t>
      </w:r>
      <w:proofErr w:type="spellEnd"/>
      <w:r>
        <w:rPr>
          <w:sz w:val="18"/>
        </w:rPr>
        <w:t xml:space="preserve">, B. </w:t>
      </w:r>
      <w:proofErr w:type="spellStart"/>
      <w:r>
        <w:rPr>
          <w:sz w:val="18"/>
        </w:rPr>
        <w:t>Solaiman</w:t>
      </w:r>
      <w:proofErr w:type="spellEnd"/>
      <w:r>
        <w:rPr>
          <w:sz w:val="18"/>
        </w:rPr>
        <w:t xml:space="preserve"> (2021) </w:t>
      </w:r>
      <w:r w:rsidRPr="008D63D2">
        <w:rPr>
          <w:sz w:val="18"/>
        </w:rPr>
        <w:t>Big Data Processing for Intrusion Detection System Context: A Review</w:t>
      </w:r>
      <w:r>
        <w:rPr>
          <w:sz w:val="18"/>
        </w:rPr>
        <w:t xml:space="preserve">. </w:t>
      </w:r>
      <w:r w:rsidRPr="008D63D2">
        <w:rPr>
          <w:sz w:val="18"/>
        </w:rPr>
        <w:t>Intelligent Systems Design and Applications</w:t>
      </w:r>
      <w:r>
        <w:rPr>
          <w:sz w:val="18"/>
        </w:rPr>
        <w:t xml:space="preserve">, ISBN </w:t>
      </w:r>
      <w:r w:rsidRPr="008D63D2">
        <w:rPr>
          <w:sz w:val="18"/>
        </w:rPr>
        <w:t>978-3-030-49341-7</w:t>
      </w:r>
      <w:r>
        <w:rPr>
          <w:sz w:val="18"/>
        </w:rPr>
        <w:t xml:space="preserve"> </w:t>
      </w:r>
      <w:r w:rsidRPr="008D63D2">
        <w:rPr>
          <w:sz w:val="18"/>
        </w:rPr>
        <w:t>122-131</w:t>
      </w:r>
      <w:r>
        <w:rPr>
          <w:sz w:val="18"/>
        </w:rPr>
        <w:t>.</w:t>
      </w:r>
    </w:p>
    <w:p w14:paraId="079BDE79" w14:textId="77777777" w:rsidR="005973B9" w:rsidRDefault="008D63D2" w:rsidP="005973B9">
      <w:pPr>
        <w:pStyle w:val="Paragraphedeliste"/>
        <w:numPr>
          <w:ilvl w:val="0"/>
          <w:numId w:val="3"/>
        </w:numPr>
        <w:tabs>
          <w:tab w:val="left" w:pos="384"/>
        </w:tabs>
        <w:spacing w:line="216" w:lineRule="exact"/>
        <w:ind w:right="138" w:hanging="283"/>
        <w:rPr>
          <w:sz w:val="18"/>
        </w:rPr>
      </w:pPr>
      <w:r>
        <w:rPr>
          <w:sz w:val="18"/>
        </w:rPr>
        <w:t xml:space="preserve">A. Abid, F. Jemili (2020) </w:t>
      </w:r>
      <w:r w:rsidRPr="008D63D2">
        <w:rPr>
          <w:sz w:val="18"/>
        </w:rPr>
        <w:t>Intrusion Detection based on Graph oriented Big Data Analytics</w:t>
      </w:r>
      <w:r>
        <w:rPr>
          <w:sz w:val="18"/>
        </w:rPr>
        <w:t xml:space="preserve">. Procedia Computer Science (1877-0509) </w:t>
      </w:r>
      <w:r w:rsidRPr="008D63D2">
        <w:rPr>
          <w:sz w:val="18"/>
        </w:rPr>
        <w:t>572-581</w:t>
      </w:r>
      <w:r w:rsidR="005973B9">
        <w:rPr>
          <w:sz w:val="18"/>
        </w:rPr>
        <w:t>.</w:t>
      </w:r>
    </w:p>
    <w:p w14:paraId="01B26E8D" w14:textId="77777777" w:rsidR="005973B9" w:rsidRPr="003508DF" w:rsidRDefault="008D63D2" w:rsidP="006F31A8">
      <w:pPr>
        <w:pStyle w:val="Paragraphedeliste"/>
        <w:numPr>
          <w:ilvl w:val="0"/>
          <w:numId w:val="3"/>
        </w:numPr>
        <w:tabs>
          <w:tab w:val="left" w:pos="384"/>
        </w:tabs>
        <w:spacing w:before="92" w:line="218" w:lineRule="exact"/>
        <w:ind w:hanging="283"/>
      </w:pPr>
      <w:r>
        <w:rPr>
          <w:sz w:val="18"/>
        </w:rPr>
        <w:t xml:space="preserve">R. Ben </w:t>
      </w:r>
      <w:proofErr w:type="spellStart"/>
      <w:r>
        <w:rPr>
          <w:sz w:val="18"/>
        </w:rPr>
        <w:t>Fekih</w:t>
      </w:r>
      <w:proofErr w:type="spellEnd"/>
      <w:r>
        <w:rPr>
          <w:sz w:val="18"/>
        </w:rPr>
        <w:t xml:space="preserve">, F. Jemili </w:t>
      </w:r>
      <w:r w:rsidR="003508DF">
        <w:rPr>
          <w:sz w:val="18"/>
        </w:rPr>
        <w:t xml:space="preserve">(2020) </w:t>
      </w:r>
      <w:r w:rsidR="003508DF" w:rsidRPr="003508DF">
        <w:rPr>
          <w:sz w:val="18"/>
        </w:rPr>
        <w:t>Distributed Architecture of an Intrusion Detection System Based on Cloud Computing and Big Data Techniques</w:t>
      </w:r>
      <w:r w:rsidR="003508DF">
        <w:rPr>
          <w:sz w:val="18"/>
        </w:rPr>
        <w:t xml:space="preserve">. </w:t>
      </w:r>
      <w:r w:rsidR="003508DF" w:rsidRPr="003508DF">
        <w:rPr>
          <w:sz w:val="18"/>
        </w:rPr>
        <w:t>Proceedings of the 8th International Conference on Sciences of Electronics, Technologies of Information and Telecommunications (SETIT’18), Vol.1</w:t>
      </w:r>
      <w:r w:rsidR="003508DF">
        <w:rPr>
          <w:sz w:val="18"/>
        </w:rPr>
        <w:t xml:space="preserve"> </w:t>
      </w:r>
      <w:r w:rsidR="003508DF" w:rsidRPr="003508DF">
        <w:rPr>
          <w:sz w:val="18"/>
        </w:rPr>
        <w:t>192-201</w:t>
      </w:r>
      <w:r w:rsidR="003508DF">
        <w:rPr>
          <w:sz w:val="18"/>
        </w:rPr>
        <w:t>.</w:t>
      </w:r>
    </w:p>
    <w:p w14:paraId="3547B93E" w14:textId="77777777" w:rsidR="005973B9" w:rsidRDefault="003508DF" w:rsidP="003508DF">
      <w:pPr>
        <w:pStyle w:val="Corpsdetexte"/>
        <w:numPr>
          <w:ilvl w:val="0"/>
          <w:numId w:val="3"/>
        </w:numPr>
        <w:spacing w:before="85" w:line="216" w:lineRule="exact"/>
        <w:ind w:right="138"/>
        <w:jc w:val="both"/>
        <w:rPr>
          <w:rFonts w:ascii="Calibri" w:hAnsi="Calibri"/>
        </w:rPr>
      </w:pPr>
      <w:r>
        <w:rPr>
          <w:rFonts w:ascii="Calibri" w:hAnsi="Calibri"/>
        </w:rPr>
        <w:lastRenderedPageBreak/>
        <w:t xml:space="preserve">R. </w:t>
      </w:r>
      <w:proofErr w:type="spellStart"/>
      <w:r>
        <w:rPr>
          <w:rFonts w:ascii="Calibri" w:hAnsi="Calibri"/>
        </w:rPr>
        <w:t>Meddeb</w:t>
      </w:r>
      <w:proofErr w:type="spellEnd"/>
      <w:r>
        <w:rPr>
          <w:rFonts w:ascii="Calibri" w:hAnsi="Calibri"/>
        </w:rPr>
        <w:t xml:space="preserve">, F. Jemili, B. </w:t>
      </w:r>
      <w:proofErr w:type="spellStart"/>
      <w:r>
        <w:rPr>
          <w:rFonts w:ascii="Calibri" w:hAnsi="Calibri"/>
        </w:rPr>
        <w:t>Triki</w:t>
      </w:r>
      <w:proofErr w:type="spellEnd"/>
      <w:r>
        <w:rPr>
          <w:rFonts w:ascii="Calibri" w:hAnsi="Calibri"/>
        </w:rPr>
        <w:t xml:space="preserve">, O. </w:t>
      </w:r>
      <w:proofErr w:type="spellStart"/>
      <w:r>
        <w:rPr>
          <w:rFonts w:ascii="Calibri" w:hAnsi="Calibri"/>
        </w:rPr>
        <w:t>Korbaa</w:t>
      </w:r>
      <w:proofErr w:type="spellEnd"/>
      <w:r>
        <w:rPr>
          <w:rFonts w:ascii="Calibri" w:hAnsi="Calibri"/>
        </w:rPr>
        <w:t xml:space="preserve"> (2019) </w:t>
      </w:r>
      <w:r w:rsidRPr="003508DF">
        <w:rPr>
          <w:rFonts w:ascii="Calibri" w:hAnsi="Calibri"/>
        </w:rPr>
        <w:t>Anomaly-based Behavioral Detection in Mobile Ad-Hoc Networks</w:t>
      </w:r>
      <w:r w:rsidR="005973B9">
        <w:rPr>
          <w:rFonts w:ascii="Calibri" w:hAnsi="Calibri"/>
        </w:rPr>
        <w:t>.</w:t>
      </w:r>
      <w:r w:rsidRPr="003508DF">
        <w:t xml:space="preserve"> </w:t>
      </w:r>
      <w:r>
        <w:t xml:space="preserve">Procedia Computer Science (1877-0509) </w:t>
      </w:r>
      <w:r w:rsidRPr="003508DF">
        <w:t>77-86</w:t>
      </w:r>
      <w:r>
        <w:t>.</w:t>
      </w:r>
    </w:p>
    <w:p w14:paraId="1B9A44D6" w14:textId="77777777" w:rsidR="00AE3E37" w:rsidRPr="008756E6" w:rsidRDefault="00AE3E37" w:rsidP="008756E6">
      <w:pPr>
        <w:tabs>
          <w:tab w:val="left" w:pos="384"/>
        </w:tabs>
        <w:ind w:right="117"/>
      </w:pPr>
    </w:p>
    <w:p w14:paraId="084F90E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F768225"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69D732A1" wp14:editId="7FBE35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256D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C58F6C5" w14:textId="77777777" w:rsidR="006149F9" w:rsidRDefault="008756E6" w:rsidP="00404E5B">
      <w:pPr>
        <w:spacing w:before="92"/>
        <w:ind w:right="4234"/>
        <w:rPr>
          <w:rFonts w:ascii="Arial" w:hAnsi="Arial" w:cs="Arial"/>
          <w:noProof/>
          <w:sz w:val="14"/>
          <w:szCs w:val="14"/>
        </w:rPr>
      </w:pPr>
      <w:r w:rsidRPr="006149F9">
        <w:rPr>
          <w:rFonts w:ascii="Arial" w:hAnsi="Arial" w:cs="Arial"/>
          <w:noProof/>
          <w:sz w:val="14"/>
          <w:szCs w:val="14"/>
        </w:rPr>
        <w:t xml:space="preserve">             </w:t>
      </w:r>
    </w:p>
    <w:p w14:paraId="4C03DC9C" w14:textId="77777777" w:rsidR="006149F9" w:rsidRDefault="006149F9" w:rsidP="00404E5B">
      <w:pPr>
        <w:spacing w:before="92"/>
        <w:ind w:right="4234"/>
        <w:rPr>
          <w:rFonts w:ascii="Arial" w:hAnsi="Arial" w:cs="Arial"/>
          <w:noProof/>
          <w:sz w:val="14"/>
          <w:szCs w:val="14"/>
        </w:rPr>
      </w:pPr>
    </w:p>
    <w:p w14:paraId="04D7BB93" w14:textId="77777777" w:rsidR="006149F9" w:rsidRDefault="006149F9" w:rsidP="00404E5B">
      <w:pPr>
        <w:spacing w:before="92"/>
        <w:ind w:right="4234"/>
        <w:rPr>
          <w:rFonts w:ascii="Arial" w:hAnsi="Arial" w:cs="Arial"/>
          <w:noProof/>
          <w:sz w:val="14"/>
          <w:szCs w:val="14"/>
        </w:rPr>
      </w:pPr>
    </w:p>
    <w:p w14:paraId="375A1D15" w14:textId="77777777" w:rsidR="006149F9" w:rsidRDefault="008756E6" w:rsidP="00404E5B">
      <w:pPr>
        <w:spacing w:before="92"/>
        <w:ind w:right="4234"/>
        <w:rPr>
          <w:rFonts w:ascii="Arial" w:hAnsi="Arial" w:cs="Arial"/>
          <w:noProof/>
          <w:sz w:val="14"/>
          <w:szCs w:val="14"/>
        </w:rPr>
      </w:pPr>
      <w:r w:rsidRPr="006149F9">
        <w:rPr>
          <w:rFonts w:ascii="Arial" w:hAnsi="Arial" w:cs="Arial"/>
          <w:noProof/>
          <w:sz w:val="14"/>
          <w:szCs w:val="14"/>
        </w:rPr>
        <w:t xml:space="preserve"> </w:t>
      </w:r>
      <w:r w:rsidR="003508DF" w:rsidRPr="006149F9">
        <w:rPr>
          <w:rFonts w:ascii="Arial" w:hAnsi="Arial" w:cs="Arial"/>
          <w:noProof/>
          <w:sz w:val="14"/>
          <w:szCs w:val="14"/>
          <w:lang w:eastAsia="fr-FR"/>
        </w:rPr>
        <w:drawing>
          <wp:inline distT="0" distB="0" distL="0" distR="0" wp14:anchorId="3F27FDCC" wp14:editId="7C404B34">
            <wp:extent cx="809625" cy="808298"/>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969" cy="822618"/>
                    </a:xfrm>
                    <a:prstGeom prst="rect">
                      <a:avLst/>
                    </a:prstGeom>
                    <a:noFill/>
                    <a:ln>
                      <a:noFill/>
                    </a:ln>
                  </pic:spPr>
                </pic:pic>
              </a:graphicData>
            </a:graphic>
          </wp:inline>
        </w:drawing>
      </w:r>
    </w:p>
    <w:p w14:paraId="306BC74B" w14:textId="6343B3EB" w:rsidR="00AE3E37" w:rsidRPr="006149F9" w:rsidRDefault="00A9710C" w:rsidP="00404E5B">
      <w:pPr>
        <w:spacing w:before="92"/>
        <w:ind w:right="4234"/>
        <w:rPr>
          <w:rFonts w:ascii="Arial" w:hAnsi="Arial" w:cs="Arial"/>
          <w:sz w:val="14"/>
          <w:szCs w:val="14"/>
        </w:rPr>
      </w:pPr>
      <w:r w:rsidRPr="006149F9">
        <w:rPr>
          <w:rFonts w:ascii="Arial" w:hAnsi="Arial" w:cs="Arial"/>
          <w:color w:val="BF5A14"/>
          <w:sz w:val="14"/>
          <w:szCs w:val="14"/>
        </w:rPr>
        <w:t>Biography</w:t>
      </w:r>
      <w:r w:rsidR="00404E5B" w:rsidRPr="006149F9">
        <w:rPr>
          <w:rFonts w:ascii="Arial" w:hAnsi="Arial" w:cs="Arial"/>
          <w:color w:val="BF5A14"/>
          <w:sz w:val="14"/>
          <w:szCs w:val="14"/>
        </w:rPr>
        <w:t xml:space="preserve"> </w:t>
      </w:r>
    </w:p>
    <w:p w14:paraId="2E440DDD" w14:textId="77777777" w:rsidR="006149F9" w:rsidRPr="006149F9" w:rsidRDefault="006149F9" w:rsidP="006149F9">
      <w:pPr>
        <w:shd w:val="clear" w:color="auto" w:fill="FFFFFF"/>
        <w:spacing w:after="120"/>
        <w:contextualSpacing/>
        <w:jc w:val="both"/>
        <w:rPr>
          <w:rFonts w:ascii="Arial" w:hAnsi="Arial" w:cs="Arial"/>
          <w:sz w:val="14"/>
          <w:szCs w:val="14"/>
        </w:rPr>
      </w:pPr>
      <w:bookmarkStart w:id="0" w:name="_Hlk54952710"/>
      <w:r w:rsidRPr="006149F9">
        <w:rPr>
          <w:rFonts w:ascii="Arial" w:hAnsi="Arial" w:cs="Arial"/>
          <w:sz w:val="14"/>
          <w:szCs w:val="14"/>
        </w:rPr>
        <w:t xml:space="preserve">Farah JEMILI had the Engineer degree in Computer Science in 2002 and the </w:t>
      </w:r>
      <w:proofErr w:type="spellStart"/>
      <w:proofErr w:type="gramStart"/>
      <w:r w:rsidRPr="006149F9">
        <w:rPr>
          <w:rFonts w:ascii="Arial" w:hAnsi="Arial" w:cs="Arial"/>
          <w:sz w:val="14"/>
          <w:szCs w:val="14"/>
        </w:rPr>
        <w:t>Ph.D</w:t>
      </w:r>
      <w:proofErr w:type="spellEnd"/>
      <w:proofErr w:type="gramEnd"/>
      <w:r w:rsidRPr="006149F9">
        <w:rPr>
          <w:rFonts w:ascii="Arial" w:hAnsi="Arial" w:cs="Arial"/>
          <w:sz w:val="14"/>
          <w:szCs w:val="14"/>
        </w:rPr>
        <w:t xml:space="preserve"> degree in 2010. She is currently Assistant Professor at Higher Institute of Computer Science and Telecom of Hammam </w:t>
      </w:r>
      <w:r w:rsidRPr="006149F9">
        <w:rPr>
          <w:rFonts w:ascii="Arial" w:hAnsi="Arial" w:cs="Arial"/>
          <w:color w:val="000000" w:themeColor="text1"/>
          <w:sz w:val="14"/>
          <w:szCs w:val="14"/>
        </w:rPr>
        <w:t>Sousse (</w:t>
      </w:r>
      <w:hyperlink r:id="rId12" w:history="1">
        <w:r w:rsidRPr="006149F9">
          <w:rPr>
            <w:rStyle w:val="Lienhypertexte"/>
            <w:rFonts w:ascii="Arial" w:hAnsi="Arial" w:cs="Arial"/>
            <w:color w:val="000000" w:themeColor="text1"/>
            <w:sz w:val="14"/>
            <w:szCs w:val="14"/>
            <w:u w:val="none"/>
          </w:rPr>
          <w:t>ISITCOM</w:t>
        </w:r>
      </w:hyperlink>
      <w:r w:rsidRPr="006149F9">
        <w:rPr>
          <w:rFonts w:ascii="Arial" w:hAnsi="Arial" w:cs="Arial"/>
          <w:color w:val="000000" w:themeColor="text1"/>
          <w:sz w:val="14"/>
          <w:szCs w:val="14"/>
        </w:rPr>
        <w:t xml:space="preserve">), </w:t>
      </w:r>
      <w:hyperlink r:id="rId13" w:history="1">
        <w:r w:rsidRPr="006149F9">
          <w:rPr>
            <w:rStyle w:val="Lienhypertexte"/>
            <w:rFonts w:ascii="Arial" w:hAnsi="Arial" w:cs="Arial"/>
            <w:color w:val="000000" w:themeColor="text1"/>
            <w:sz w:val="14"/>
            <w:szCs w:val="14"/>
            <w:u w:val="none"/>
          </w:rPr>
          <w:t>University of Sousse</w:t>
        </w:r>
      </w:hyperlink>
      <w:r w:rsidRPr="006149F9">
        <w:rPr>
          <w:rFonts w:ascii="Arial" w:hAnsi="Arial" w:cs="Arial"/>
          <w:color w:val="000000" w:themeColor="text1"/>
          <w:sz w:val="14"/>
          <w:szCs w:val="14"/>
        </w:rPr>
        <w:t xml:space="preserve">, Tunisia. She is a senior Researcher at </w:t>
      </w:r>
      <w:hyperlink r:id="rId14" w:history="1">
        <w:r w:rsidRPr="006149F9">
          <w:rPr>
            <w:rStyle w:val="Lienhypertexte"/>
            <w:rFonts w:ascii="Arial" w:hAnsi="Arial" w:cs="Arial"/>
            <w:color w:val="000000" w:themeColor="text1"/>
            <w:sz w:val="14"/>
            <w:szCs w:val="14"/>
            <w:u w:val="none"/>
          </w:rPr>
          <w:t>MARS Laboratory</w:t>
        </w:r>
      </w:hyperlink>
      <w:r w:rsidRPr="006149F9">
        <w:rPr>
          <w:rStyle w:val="Lienhypertexte"/>
          <w:rFonts w:ascii="Arial" w:hAnsi="Arial" w:cs="Arial"/>
          <w:color w:val="000000" w:themeColor="text1"/>
          <w:sz w:val="14"/>
          <w:szCs w:val="14"/>
          <w:u w:val="none"/>
        </w:rPr>
        <w:t xml:space="preserve"> </w:t>
      </w:r>
      <w:r w:rsidRPr="006149F9">
        <w:rPr>
          <w:rFonts w:ascii="Arial" w:hAnsi="Arial" w:cs="Arial"/>
          <w:color w:val="000000" w:themeColor="text1"/>
          <w:sz w:val="14"/>
          <w:szCs w:val="14"/>
        </w:rPr>
        <w:t>(</w:t>
      </w:r>
      <w:hyperlink r:id="rId15" w:history="1">
        <w:r w:rsidRPr="006149F9">
          <w:rPr>
            <w:rStyle w:val="Lienhypertexte"/>
            <w:rFonts w:ascii="Arial" w:hAnsi="Arial" w:cs="Arial"/>
            <w:color w:val="000000" w:themeColor="text1"/>
            <w:sz w:val="14"/>
            <w:szCs w:val="14"/>
            <w:u w:val="none"/>
          </w:rPr>
          <w:t>ISITCOM</w:t>
        </w:r>
      </w:hyperlink>
      <w:r w:rsidRPr="006149F9">
        <w:rPr>
          <w:rFonts w:ascii="Arial" w:hAnsi="Arial" w:cs="Arial"/>
          <w:color w:val="000000" w:themeColor="text1"/>
          <w:sz w:val="14"/>
          <w:szCs w:val="14"/>
        </w:rPr>
        <w:t xml:space="preserve"> </w:t>
      </w:r>
      <w:r w:rsidRPr="006149F9">
        <w:rPr>
          <w:rFonts w:ascii="Arial" w:hAnsi="Arial" w:cs="Arial"/>
          <w:sz w:val="14"/>
          <w:szCs w:val="14"/>
        </w:rPr>
        <w:t>–Tunisia). Her research interests include Artificial Intelligence, Cyber Security, Big Data Analysis, Cloud Computing and Distributed Systems. She served as reviewer for many international conferences and journals. She has many publications; 6 book chapters, 6 journal publications and more than 20 conference papers</w:t>
      </w:r>
      <w:r w:rsidRPr="006149F9">
        <w:rPr>
          <w:rFonts w:ascii="Arial" w:eastAsia="Times New Roman" w:hAnsi="Arial" w:cs="Arial"/>
          <w:sz w:val="14"/>
          <w:szCs w:val="14"/>
          <w:lang w:val="en" w:eastAsia="fr-FR"/>
        </w:rPr>
        <w:t xml:space="preserve">. </w:t>
      </w:r>
    </w:p>
    <w:p w14:paraId="31C959D8" w14:textId="127F0734" w:rsidR="003508DF" w:rsidRPr="003508DF" w:rsidRDefault="003508DF" w:rsidP="003508DF">
      <w:pPr>
        <w:shd w:val="clear" w:color="auto" w:fill="FFFFFF"/>
        <w:spacing w:after="120"/>
        <w:contextualSpacing/>
        <w:jc w:val="both"/>
        <w:rPr>
          <w:rFonts w:ascii="Times New Roman" w:hAnsi="Times New Roman" w:cs="Times New Roman"/>
        </w:rPr>
      </w:pPr>
      <w:r w:rsidRPr="003508DF">
        <w:rPr>
          <w:rFonts w:ascii="Times New Roman" w:eastAsia="Times New Roman" w:hAnsi="Times New Roman" w:cs="Times New Roman"/>
          <w:lang w:val="en" w:eastAsia="fr-FR"/>
        </w:rPr>
        <w:t xml:space="preserve"> </w:t>
      </w:r>
    </w:p>
    <w:bookmarkEnd w:id="0"/>
    <w:p w14:paraId="148885E5" w14:textId="77777777" w:rsidR="00AE3E37" w:rsidRDefault="00AE3E37">
      <w:pPr>
        <w:spacing w:before="41" w:line="154" w:lineRule="exact"/>
        <w:ind w:left="213" w:right="231"/>
        <w:jc w:val="both"/>
        <w:rPr>
          <w:rFonts w:ascii="Arial"/>
          <w:sz w:val="14"/>
        </w:rPr>
      </w:pPr>
    </w:p>
    <w:p w14:paraId="54854E2C" w14:textId="77777777" w:rsidR="00AE3E37" w:rsidRPr="003508DF" w:rsidRDefault="00A9710C">
      <w:pPr>
        <w:spacing w:before="62"/>
        <w:ind w:left="4217" w:right="4235"/>
        <w:jc w:val="center"/>
        <w:rPr>
          <w:rFonts w:ascii="Arial"/>
          <w:sz w:val="14"/>
          <w:lang w:val="fr-FR"/>
        </w:rPr>
      </w:pPr>
      <w:r w:rsidRPr="003508DF">
        <w:rPr>
          <w:rFonts w:ascii="Arial"/>
          <w:sz w:val="14"/>
          <w:lang w:val="fr-FR"/>
        </w:rPr>
        <w:t>Email:</w:t>
      </w:r>
      <w:r w:rsidR="003508DF" w:rsidRPr="003508DF">
        <w:rPr>
          <w:rFonts w:ascii="Arial"/>
          <w:sz w:val="14"/>
          <w:lang w:val="fr-FR"/>
        </w:rPr>
        <w:t>jmili</w:t>
      </w:r>
      <w:r w:rsidR="003508DF">
        <w:rPr>
          <w:rFonts w:ascii="Arial"/>
          <w:sz w:val="14"/>
          <w:lang w:val="fr-FR"/>
        </w:rPr>
        <w:t>_</w:t>
      </w:r>
      <w:r w:rsidR="003508DF" w:rsidRPr="003508DF">
        <w:rPr>
          <w:rFonts w:ascii="Arial"/>
          <w:sz w:val="14"/>
          <w:lang w:val="fr-FR"/>
        </w:rPr>
        <w:t>farah</w:t>
      </w:r>
      <w:r w:rsidR="003508DF">
        <w:rPr>
          <w:rFonts w:ascii="Arial"/>
          <w:sz w:val="14"/>
          <w:lang w:val="fr-FR"/>
        </w:rPr>
        <w:t>@</w:t>
      </w:r>
      <w:r w:rsidR="003508DF" w:rsidRPr="003508DF">
        <w:rPr>
          <w:rFonts w:ascii="Arial"/>
          <w:sz w:val="14"/>
          <w:lang w:val="fr-FR"/>
        </w:rPr>
        <w:t>yahoo.fr</w:t>
      </w:r>
    </w:p>
    <w:p w14:paraId="1914DFBA" w14:textId="77777777" w:rsidR="00AE3E37" w:rsidRPr="003508DF" w:rsidRDefault="00292ED9">
      <w:pPr>
        <w:pStyle w:val="Corpsdetexte"/>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499210C3" wp14:editId="0399E0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7D5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0D7B212" w14:textId="77777777" w:rsidR="00AE3E37" w:rsidRPr="003508DF" w:rsidRDefault="00AE3E37">
      <w:pPr>
        <w:pStyle w:val="Corpsdetexte"/>
        <w:rPr>
          <w:rFonts w:ascii="Arial"/>
          <w:sz w:val="20"/>
          <w:lang w:val="fr-FR"/>
        </w:rPr>
      </w:pPr>
    </w:p>
    <w:p w14:paraId="7DD72BA9" w14:textId="77777777" w:rsidR="00AE3E37" w:rsidRPr="003508DF" w:rsidRDefault="00AE3E37">
      <w:pPr>
        <w:pStyle w:val="Corpsdetexte"/>
        <w:rPr>
          <w:rFonts w:ascii="Arial"/>
          <w:sz w:val="20"/>
          <w:lang w:val="fr-FR"/>
        </w:rPr>
      </w:pPr>
    </w:p>
    <w:p w14:paraId="42B2EB67" w14:textId="77777777" w:rsidR="00AE3E37" w:rsidRPr="003508DF" w:rsidRDefault="00AE3E37">
      <w:pPr>
        <w:pStyle w:val="Corpsdetexte"/>
        <w:spacing w:before="7"/>
        <w:rPr>
          <w:rFonts w:ascii="Arial"/>
          <w:sz w:val="29"/>
          <w:lang w:val="fr-FR"/>
        </w:rPr>
      </w:pPr>
    </w:p>
    <w:p w14:paraId="64FDB5BE" w14:textId="77777777" w:rsidR="00AE3E37" w:rsidRPr="003508DF" w:rsidRDefault="00AE3E37">
      <w:pPr>
        <w:rPr>
          <w:rFonts w:ascii="Minion Pro"/>
          <w:sz w:val="24"/>
          <w:lang w:val="fr-FR"/>
        </w:rPr>
        <w:sectPr w:rsidR="00AE3E37" w:rsidRPr="003508DF">
          <w:type w:val="continuous"/>
          <w:pgSz w:w="11910" w:h="16840"/>
          <w:pgMar w:top="1740" w:right="600" w:bottom="840" w:left="620" w:header="720" w:footer="720" w:gutter="0"/>
          <w:cols w:space="720"/>
        </w:sectPr>
      </w:pPr>
    </w:p>
    <w:p w14:paraId="7432265E" w14:textId="77777777" w:rsidR="00AE3E37" w:rsidRPr="003508DF" w:rsidRDefault="00AE3E37">
      <w:pPr>
        <w:pStyle w:val="Corpsdetexte"/>
        <w:spacing w:before="3"/>
        <w:rPr>
          <w:rFonts w:ascii="Minion Pro"/>
          <w:sz w:val="26"/>
          <w:lang w:val="fr-FR"/>
        </w:rPr>
      </w:pPr>
    </w:p>
    <w:p w14:paraId="42F6D703" w14:textId="77777777" w:rsidR="00740866" w:rsidRPr="003508DF" w:rsidRDefault="00740866">
      <w:pPr>
        <w:pStyle w:val="Corpsdetexte"/>
        <w:spacing w:before="3"/>
        <w:rPr>
          <w:rFonts w:ascii="Minion Pro"/>
          <w:sz w:val="26"/>
          <w:lang w:val="fr-FR"/>
        </w:rPr>
      </w:pPr>
    </w:p>
    <w:p w14:paraId="12A37977" w14:textId="77777777" w:rsidR="00740866" w:rsidRPr="003508DF" w:rsidRDefault="00740866">
      <w:pPr>
        <w:pStyle w:val="Corpsdetexte"/>
        <w:spacing w:before="3"/>
        <w:rPr>
          <w:rFonts w:ascii="Minion Pro"/>
          <w:sz w:val="26"/>
          <w:lang w:val="fr-FR"/>
        </w:rPr>
      </w:pPr>
    </w:p>
    <w:p w14:paraId="247788DF" w14:textId="77777777" w:rsidR="00740866" w:rsidRPr="003508DF" w:rsidRDefault="00740866" w:rsidP="00740866">
      <w:pPr>
        <w:pStyle w:val="Corpsdetexte"/>
        <w:spacing w:before="3"/>
        <w:ind w:left="102"/>
        <w:jc w:val="both"/>
        <w:rPr>
          <w:rFonts w:ascii="Minion Pro"/>
          <w:sz w:val="26"/>
          <w:lang w:val="fr-FR"/>
        </w:rPr>
      </w:pPr>
    </w:p>
    <w:sectPr w:rsidR="00740866" w:rsidRPr="003508D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E745B" w14:textId="77777777" w:rsidR="00146D1D" w:rsidRDefault="00146D1D">
      <w:r>
        <w:separator/>
      </w:r>
    </w:p>
  </w:endnote>
  <w:endnote w:type="continuationSeparator" w:id="0">
    <w:p w14:paraId="310C301A" w14:textId="77777777" w:rsidR="00146D1D" w:rsidRDefault="0014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700F7"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8C0B48" wp14:editId="4C99AA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58DB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0B62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C0B4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5B58DB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0B62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E2B7581" wp14:editId="2447BD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6214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C81D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B758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9D6214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C81D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F34A6A7" wp14:editId="51EA436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929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422A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4A6A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67929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422A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364DA" w14:textId="77777777" w:rsidR="00146D1D" w:rsidRDefault="00146D1D">
      <w:r>
        <w:separator/>
      </w:r>
    </w:p>
  </w:footnote>
  <w:footnote w:type="continuationSeparator" w:id="0">
    <w:p w14:paraId="46A687B3" w14:textId="77777777" w:rsidR="00146D1D" w:rsidRDefault="00146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2839"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C7B239E" wp14:editId="1B12642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8FEF8" w14:textId="77777777" w:rsidR="00AE3E37" w:rsidRPr="00740866" w:rsidRDefault="00A9710C">
                          <w:pPr>
                            <w:spacing w:before="2" w:line="249" w:lineRule="auto"/>
                            <w:ind w:left="156" w:right="18" w:hanging="137"/>
                            <w:rPr>
                              <w:rFonts w:ascii="Arial"/>
                              <w:color w:val="FFFFFF" w:themeColor="background1"/>
                              <w:sz w:val="14"/>
                              <w:lang w:val="fr-FR"/>
                            </w:rPr>
                          </w:pPr>
                          <w:r w:rsidRPr="00740866">
                            <w:rPr>
                              <w:rFonts w:ascii="Arial"/>
                              <w:color w:val="FFFFFF" w:themeColor="background1"/>
                              <w:sz w:val="14"/>
                              <w:lang w:val="fr-FR"/>
                            </w:rPr>
                            <w:t>T Furuta et al., J Pai n Relief 2016, 5:3(</w:t>
                          </w:r>
                          <w:proofErr w:type="spellStart"/>
                          <w:r w:rsidRPr="00740866">
                            <w:rPr>
                              <w:rFonts w:ascii="Arial"/>
                              <w:color w:val="FFFFFF" w:themeColor="background1"/>
                              <w:sz w:val="14"/>
                              <w:lang w:val="fr-FR"/>
                            </w:rPr>
                            <w:t>Suppl</w:t>
                          </w:r>
                          <w:proofErr w:type="spellEnd"/>
                          <w:r w:rsidRPr="00740866">
                            <w:rPr>
                              <w:rFonts w:ascii="Arial"/>
                              <w:color w:val="FFFFFF" w:themeColor="background1"/>
                              <w:sz w:val="14"/>
                              <w:lang w:val="fr-FR"/>
                            </w:rPr>
                            <w:t xml:space="preserve">) </w:t>
                          </w:r>
                          <w:hyperlink r:id="rId1">
                            <w:r w:rsidRPr="0074086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B239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328FEF8" w14:textId="77777777" w:rsidR="00AE3E37" w:rsidRPr="00740866" w:rsidRDefault="00A9710C">
                    <w:pPr>
                      <w:spacing w:before="2" w:line="249" w:lineRule="auto"/>
                      <w:ind w:left="156" w:right="18" w:hanging="137"/>
                      <w:rPr>
                        <w:rFonts w:ascii="Arial"/>
                        <w:color w:val="FFFFFF" w:themeColor="background1"/>
                        <w:sz w:val="14"/>
                        <w:lang w:val="fr-FR"/>
                      </w:rPr>
                    </w:pPr>
                    <w:r w:rsidRPr="00740866">
                      <w:rPr>
                        <w:rFonts w:ascii="Arial"/>
                        <w:color w:val="FFFFFF" w:themeColor="background1"/>
                        <w:sz w:val="14"/>
                        <w:lang w:val="fr-FR"/>
                      </w:rPr>
                      <w:t>T Furuta et al., J Pai n Relief 2016, 5:3(</w:t>
                    </w:r>
                    <w:proofErr w:type="spellStart"/>
                    <w:r w:rsidRPr="00740866">
                      <w:rPr>
                        <w:rFonts w:ascii="Arial"/>
                        <w:color w:val="FFFFFF" w:themeColor="background1"/>
                        <w:sz w:val="14"/>
                        <w:lang w:val="fr-FR"/>
                      </w:rPr>
                      <w:t>Suppl</w:t>
                    </w:r>
                    <w:proofErr w:type="spellEnd"/>
                    <w:r w:rsidRPr="00740866">
                      <w:rPr>
                        <w:rFonts w:ascii="Arial"/>
                        <w:color w:val="FFFFFF" w:themeColor="background1"/>
                        <w:sz w:val="14"/>
                        <w:lang w:val="fr-FR"/>
                      </w:rPr>
                      <w:t xml:space="preserve">) </w:t>
                    </w:r>
                    <w:hyperlink r:id="rId2">
                      <w:r w:rsidRPr="00740866">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B98FA78" wp14:editId="26CDA05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3F07E"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5DED4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8FA7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5F3F07E"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5DED4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7F0F"/>
    <w:rsid w:val="000E2911"/>
    <w:rsid w:val="001263DF"/>
    <w:rsid w:val="00146D1D"/>
    <w:rsid w:val="002455EC"/>
    <w:rsid w:val="00292ED9"/>
    <w:rsid w:val="003508DF"/>
    <w:rsid w:val="00404E5B"/>
    <w:rsid w:val="00414F7B"/>
    <w:rsid w:val="004355DC"/>
    <w:rsid w:val="004749B4"/>
    <w:rsid w:val="00494130"/>
    <w:rsid w:val="004F3523"/>
    <w:rsid w:val="005973B9"/>
    <w:rsid w:val="005B3A56"/>
    <w:rsid w:val="006060CE"/>
    <w:rsid w:val="006149F9"/>
    <w:rsid w:val="0063497F"/>
    <w:rsid w:val="00740866"/>
    <w:rsid w:val="007F1E26"/>
    <w:rsid w:val="00801DDB"/>
    <w:rsid w:val="00873DF0"/>
    <w:rsid w:val="008756E6"/>
    <w:rsid w:val="008A08B6"/>
    <w:rsid w:val="008D483C"/>
    <w:rsid w:val="008D63D2"/>
    <w:rsid w:val="009B2D44"/>
    <w:rsid w:val="00A07E82"/>
    <w:rsid w:val="00A9710C"/>
    <w:rsid w:val="00AE3E37"/>
    <w:rsid w:val="00B21A57"/>
    <w:rsid w:val="00C21AD4"/>
    <w:rsid w:val="00C33602"/>
    <w:rsid w:val="00CD6F55"/>
    <w:rsid w:val="00DB0A7F"/>
    <w:rsid w:val="00DE3104"/>
    <w:rsid w:val="00E26B10"/>
    <w:rsid w:val="00F22D8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786CE"/>
  <w15:docId w15:val="{6E9C94B8-BC14-493A-8C31-43AF4DC5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paragraph" w:styleId="Titre4">
    <w:name w:val="heading 4"/>
    <w:basedOn w:val="Normal"/>
    <w:next w:val="Normal"/>
    <w:link w:val="Titre4Car"/>
    <w:uiPriority w:val="9"/>
    <w:semiHidden/>
    <w:unhideWhenUsed/>
    <w:qFormat/>
    <w:rsid w:val="00C21AD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740866"/>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y2iqfc">
    <w:name w:val="y2iqfc"/>
    <w:basedOn w:val="Policepardfaut"/>
    <w:rsid w:val="008D483C"/>
  </w:style>
  <w:style w:type="paragraph" w:styleId="PrformatHTML">
    <w:name w:val="HTML Preformatted"/>
    <w:basedOn w:val="Normal"/>
    <w:link w:val="PrformatHTMLCar"/>
    <w:uiPriority w:val="99"/>
    <w:unhideWhenUsed/>
    <w:rsid w:val="008D48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8D483C"/>
    <w:rPr>
      <w:rFonts w:ascii="Courier New" w:eastAsia="Times New Roman" w:hAnsi="Courier New" w:cs="Courier New"/>
      <w:sz w:val="20"/>
      <w:szCs w:val="20"/>
      <w:lang w:val="fr-FR" w:eastAsia="fr-FR"/>
    </w:rPr>
  </w:style>
  <w:style w:type="character" w:customStyle="1" w:styleId="Titre4Car">
    <w:name w:val="Titre 4 Car"/>
    <w:basedOn w:val="Policepardfaut"/>
    <w:link w:val="Titre4"/>
    <w:rsid w:val="00C21AD4"/>
    <w:rPr>
      <w:rFonts w:asciiTheme="majorHAnsi" w:eastAsiaTheme="majorEastAsia" w:hAnsiTheme="majorHAnsi" w:cstheme="majorBidi"/>
      <w:i/>
      <w:iCs/>
      <w:color w:val="365F91" w:themeColor="accent1" w:themeShade="BF"/>
    </w:rPr>
  </w:style>
  <w:style w:type="character" w:customStyle="1" w:styleId="normaltextrun">
    <w:name w:val="normaltextrun"/>
    <w:basedOn w:val="Policepardfaut"/>
    <w:rsid w:val="000C7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c.rnu.t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ensi.rnu.t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ensi.rnu.tn/"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riadi.rnu.t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799</Words>
  <Characters>4397</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Farah Jemili</cp:lastModifiedBy>
  <cp:revision>2</cp:revision>
  <dcterms:created xsi:type="dcterms:W3CDTF">2021-11-08T11:05:00Z</dcterms:created>
  <dcterms:modified xsi:type="dcterms:W3CDTF">2021-11-08T11:05:00Z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