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578CDC" w14:textId="4C9222D8" w:rsidR="00407596" w:rsidRDefault="00C55107" w:rsidP="00C55107">
      <w:pPr>
        <w:jc w:val="center"/>
      </w:pPr>
      <w:r>
        <w:t>Abstract</w:t>
      </w:r>
    </w:p>
    <w:p w14:paraId="1D4F8B58" w14:textId="0FA15E67" w:rsidR="00C55107" w:rsidRDefault="00C55107" w:rsidP="00C55107">
      <w:pPr>
        <w:jc w:val="center"/>
      </w:pPr>
    </w:p>
    <w:p w14:paraId="3CAF4812" w14:textId="6716B56B" w:rsidR="00C55107" w:rsidRDefault="00C55107" w:rsidP="00C55107">
      <w:pPr>
        <w:jc w:val="center"/>
      </w:pPr>
      <w:r>
        <w:t>The use of laser light in stem cell technology and regenerative medicine</w:t>
      </w:r>
    </w:p>
    <w:p w14:paraId="6D3AC0DB" w14:textId="02057C7C" w:rsidR="00C55107" w:rsidRDefault="00C55107" w:rsidP="00C55107">
      <w:pPr>
        <w:jc w:val="center"/>
      </w:pPr>
    </w:p>
    <w:p w14:paraId="27855C51" w14:textId="5610FF5F" w:rsidR="00C55107" w:rsidRDefault="00F5646A" w:rsidP="00C55107">
      <w:r>
        <w:t xml:space="preserve">Laser light has been investigated for several years in terms of the way it may interact with cells and especially with stem cells. In this lecture I will present some concepts in the modulated laser technology needed to interact with stem cells and some very recently published work from my team which looks at the potential of modulated laser light in the proliferation of very small embryonic like (VSEL) stem cells. I will also discuss the hypotheses we have developed relating to the possible mode of action of modulated laser light on stem cells. This may be a new paradigm in stem cell technology and research. </w:t>
      </w:r>
    </w:p>
    <w:sectPr w:rsidR="00C55107" w:rsidSect="0010555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107"/>
    <w:rsid w:val="00105554"/>
    <w:rsid w:val="001D0DDE"/>
    <w:rsid w:val="0055626F"/>
    <w:rsid w:val="00632C56"/>
    <w:rsid w:val="00733189"/>
    <w:rsid w:val="009834E2"/>
    <w:rsid w:val="00B55CB7"/>
    <w:rsid w:val="00BB006E"/>
    <w:rsid w:val="00BF211C"/>
    <w:rsid w:val="00C55107"/>
    <w:rsid w:val="00F56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F097E0"/>
  <w14:defaultImageDpi w14:val="32767"/>
  <w15:chartTrackingRefBased/>
  <w15:docId w15:val="{3FA0809B-A035-CF4D-8F58-FF382B41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104</Words>
  <Characters>598</Characters>
  <Application>Microsoft Office Word</Application>
  <DocSecurity>0</DocSecurity>
  <Lines>4</Lines>
  <Paragraphs>1</Paragraphs>
  <ScaleCrop>false</ScaleCrop>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2020-12-04T14:38:00Z</dcterms:created>
  <dcterms:modified xsi:type="dcterms:W3CDTF">2020-12-04T14:38:00Z</dcterms:modified>
</cp:coreProperties>
</file>