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021" w:rsidRPr="00D81021" w:rsidRDefault="00D81021" w:rsidP="00D81021">
      <w:pPr>
        <w:rPr>
          <w:b/>
          <w:bCs/>
        </w:rPr>
      </w:pPr>
      <w:r w:rsidRPr="00D81021">
        <w:rPr>
          <w:b/>
          <w:bCs/>
        </w:rPr>
        <w:t>Life Cycle Energy Comparison of Different Polymer Recycling Processes</w:t>
      </w:r>
    </w:p>
    <w:p w:rsidR="00D81021" w:rsidRDefault="00D81021" w:rsidP="00D81021">
      <w:r>
        <w:t xml:space="preserve">Michael R. </w:t>
      </w:r>
      <w:proofErr w:type="spellStart"/>
      <w:r>
        <w:t>Overcash</w:t>
      </w:r>
      <w:proofErr w:type="spellEnd"/>
      <w:r>
        <w:t xml:space="preserve">*, James H. </w:t>
      </w:r>
      <w:proofErr w:type="spellStart"/>
      <w:r>
        <w:t>Ewell</w:t>
      </w:r>
      <w:proofErr w:type="spellEnd"/>
      <w:r>
        <w:t xml:space="preserve">, and Evan M. </w:t>
      </w:r>
      <w:proofErr w:type="spellStart"/>
      <w:r>
        <w:t>Griffing</w:t>
      </w:r>
      <w:proofErr w:type="spellEnd"/>
      <w:r>
        <w:br/>
        <w:t>Environmental Genome Initiative, Raleigh, NC 27607</w:t>
      </w:r>
    </w:p>
    <w:p w:rsidR="00D81021" w:rsidRDefault="00D81021" w:rsidP="00D81021">
      <w:r>
        <w:t>Corresponding Author</w:t>
      </w:r>
      <w:r>
        <w:br/>
        <w:t xml:space="preserve">*Michael </w:t>
      </w:r>
      <w:proofErr w:type="spellStart"/>
      <w:r>
        <w:t>Overcash</w:t>
      </w:r>
      <w:proofErr w:type="spellEnd"/>
      <w:r>
        <w:br/>
        <w:t>Environmental Genome Initiative 2908 Chipmunk Lane</w:t>
      </w:r>
      <w:r>
        <w:br/>
        <w:t>Raleigh, NC 27607</w:t>
      </w:r>
      <w:r>
        <w:br/>
        <w:t>mrovercash@earthlink.net</w:t>
      </w:r>
    </w:p>
    <w:p w:rsidR="00000000" w:rsidRDefault="00D81021" w:rsidP="00D81021">
      <w:r>
        <w:t>Abstract</w:t>
      </w:r>
    </w:p>
    <w:p w:rsidR="00D81021" w:rsidRDefault="00D81021" w:rsidP="00D81021">
      <w:pPr>
        <w:jc w:val="both"/>
      </w:pPr>
      <w:r w:rsidRPr="00D81021">
        <w:t xml:space="preserve">This paper is to demonstrate a consistent, transparent approach to comparing plastic recycling technologies. The uniform comparison is based on each recycling technology having the same input (waste PET), mass basis for processing, output as new product (new PET product or fuels), and the concept of the same multiple [two] closed loops of recycling. We seek to demonstrate, at the fundamental technology level, how energy use differentiates plastic recycling technologies. Five polymer recycling processes are examined using a uniform, quantitative comparison of 1 kg PET bottles (about 100 single-serve 0.5L water bottles): direct reuse, 100% mechanical recycled content, </w:t>
      </w:r>
      <w:proofErr w:type="spellStart"/>
      <w:r w:rsidRPr="00D81021">
        <w:t>depolymerization</w:t>
      </w:r>
      <w:proofErr w:type="spellEnd"/>
      <w:r w:rsidRPr="00D81021">
        <w:t xml:space="preserve"> and re-polymerization of new resin and 100% to bottles, reclaiming energy value, and landfill. The life cycle energy benefit for recycle technologies with varying product recycled content can be determined by a single equation. All these recycling processes resulted in total energy reduction per kg PET bottles compared to </w:t>
      </w:r>
      <w:proofErr w:type="spellStart"/>
      <w:r w:rsidRPr="00D81021">
        <w:t>landfilling</w:t>
      </w:r>
      <w:proofErr w:type="spellEnd"/>
      <w:r w:rsidRPr="00D81021">
        <w:t xml:space="preserve">. The base case of three cycles per 1 kg PET bottles is used to explore the influence of recycling loops. Direct reuse gave a 290% energy improvement with three cycles. Other processes, all at 100% recycle content, gave improvements: mechanical (250%), </w:t>
      </w:r>
      <w:proofErr w:type="spellStart"/>
      <w:r w:rsidRPr="00D81021">
        <w:t>depolymerization</w:t>
      </w:r>
      <w:proofErr w:type="spellEnd"/>
      <w:r w:rsidRPr="00D81021">
        <w:t xml:space="preserve">/ </w:t>
      </w:r>
      <w:proofErr w:type="spellStart"/>
      <w:r w:rsidRPr="00D81021">
        <w:t>repolymerization</w:t>
      </w:r>
      <w:proofErr w:type="spellEnd"/>
      <w:r w:rsidRPr="00D81021">
        <w:t xml:space="preserve"> (150%), and energy recovery (120%). More information would improve the analysis of the </w:t>
      </w:r>
      <w:proofErr w:type="spellStart"/>
      <w:r w:rsidRPr="00D81021">
        <w:t>depolymerization</w:t>
      </w:r>
      <w:proofErr w:type="spellEnd"/>
      <w:r w:rsidRPr="00D81021">
        <w:t xml:space="preserve"> process assessment. These preliminary data describe the analyses that are needed to quantify the benefit of recycling any polymer using these recycling methods. The Environmental Genome (“EGI”) provides valuable information for these calculations as it contains the polymers and supply chains for such evaluations.</w:t>
      </w:r>
    </w:p>
    <w:p w:rsidR="00D81021" w:rsidRDefault="00D81021" w:rsidP="00D81021">
      <w:pPr>
        <w:jc w:val="both"/>
      </w:pPr>
    </w:p>
    <w:p w:rsidR="00D81021" w:rsidRPr="00D81021" w:rsidRDefault="00D81021" w:rsidP="00D81021">
      <w:pPr>
        <w:jc w:val="both"/>
      </w:pPr>
      <w:r w:rsidRPr="00D81021">
        <w:rPr>
          <w:b/>
          <w:bCs/>
        </w:rPr>
        <w:t>Keywords:</w:t>
      </w:r>
      <w:r w:rsidRPr="00D81021">
        <w:t xml:space="preserve"> polymer recycling, </w:t>
      </w:r>
      <w:proofErr w:type="spellStart"/>
      <w:r w:rsidRPr="00D81021">
        <w:t>depolymerization</w:t>
      </w:r>
      <w:proofErr w:type="spellEnd"/>
      <w:r w:rsidRPr="00D81021">
        <w:t xml:space="preserve">, mechanical recovery, recycle content, recycle loops </w:t>
      </w:r>
    </w:p>
    <w:p w:rsidR="00D81021" w:rsidRPr="00D81021" w:rsidRDefault="00D81021" w:rsidP="00D81021">
      <w:pPr>
        <w:jc w:val="both"/>
        <w:rPr>
          <w:b/>
          <w:bCs/>
        </w:rPr>
      </w:pPr>
      <w:r w:rsidRPr="00D81021">
        <w:rPr>
          <w:b/>
          <w:bCs/>
        </w:rPr>
        <w:t xml:space="preserve">Conflict of Interest </w:t>
      </w:r>
    </w:p>
    <w:p w:rsidR="00D81021" w:rsidRDefault="00D81021" w:rsidP="00D81021">
      <w:pPr>
        <w:jc w:val="both"/>
      </w:pPr>
      <w:r w:rsidRPr="00D81021">
        <w:t>This engineering-based analysis was undertaken with no conflict of interests or direct funding support.</w:t>
      </w:r>
    </w:p>
    <w:p w:rsidR="00D81021" w:rsidRPr="00D81021" w:rsidRDefault="00D81021" w:rsidP="00D81021">
      <w:pPr>
        <w:jc w:val="both"/>
        <w:rPr>
          <w:b/>
          <w:bCs/>
        </w:rPr>
      </w:pPr>
      <w:r w:rsidRPr="00D81021">
        <w:rPr>
          <w:b/>
          <w:bCs/>
        </w:rPr>
        <w:t xml:space="preserve">Introduction </w:t>
      </w:r>
    </w:p>
    <w:p w:rsidR="00D81021" w:rsidRPr="00D81021" w:rsidRDefault="00D81021" w:rsidP="00D81021">
      <w:pPr>
        <w:jc w:val="both"/>
      </w:pPr>
      <w:r w:rsidRPr="00D81021">
        <w:t>The field of chemical recycling for polymers has a number of existing commercial and developing technologies. These have been reviewed qualitatively as separate technologies for process descriptions and importance for a circular economy with plastics1</w:t>
      </w:r>
      <w:proofErr w:type="gramStart"/>
      <w:r w:rsidRPr="00D81021">
        <w:t>,2</w:t>
      </w:r>
      <w:proofErr w:type="gramEnd"/>
      <w:r w:rsidRPr="00D81021">
        <w:t xml:space="preserve"> . Reviews cover polypropylene3, nylon4, </w:t>
      </w:r>
      <w:r w:rsidRPr="00D81021">
        <w:lastRenderedPageBreak/>
        <w:t xml:space="preserve">polyethylene5, and PET1. However, a quantitative, energy-based comparison of the major approaches to reuse/recycle would be essential to establishing the measurable benefits of such technologies. In these polymer recycling reviews, the mechanical recycling (grinding, sorting) is covered for thermoplastics which can be re-melted and injection molded or extruded. </w:t>
      </w:r>
      <w:proofErr w:type="spellStart"/>
      <w:r w:rsidRPr="00D81021">
        <w:t>Thermosets</w:t>
      </w:r>
      <w:proofErr w:type="spellEnd"/>
      <w:r w:rsidRPr="00D81021">
        <w:t xml:space="preserve"> are sorted and ground into a fine material that is used as filler with virgin resin. Reviews also describe </w:t>
      </w:r>
      <w:proofErr w:type="spellStart"/>
      <w:r w:rsidRPr="00D81021">
        <w:t>depolymerization</w:t>
      </w:r>
      <w:proofErr w:type="spellEnd"/>
      <w:r w:rsidRPr="00D81021">
        <w:t xml:space="preserve"> to monomers and co-monomers, followed by purification to obtain monomers to </w:t>
      </w:r>
      <w:proofErr w:type="spellStart"/>
      <w:r w:rsidRPr="00D81021">
        <w:t>repolymerize</w:t>
      </w:r>
      <w:proofErr w:type="spellEnd"/>
      <w:r w:rsidRPr="00D81021">
        <w:t xml:space="preserve"> into new resin with exactly the same quality as virgin resin. The paper by Geyer, </w:t>
      </w:r>
      <w:proofErr w:type="gramStart"/>
      <w:r w:rsidRPr="00D81021">
        <w:t>et</w:t>
      </w:r>
      <w:proofErr w:type="gramEnd"/>
      <w:r w:rsidRPr="00D81021">
        <w:t xml:space="preserve"> al6 provides a comprehensive evaluation of some of the central concepts that emerge from evaluating plastic recycling technologies, but without quantitative data. </w:t>
      </w:r>
    </w:p>
    <w:p w:rsidR="00D81021" w:rsidRPr="00D81021" w:rsidRDefault="00D81021" w:rsidP="00D81021">
      <w:pPr>
        <w:jc w:val="both"/>
        <w:rPr>
          <w:b/>
          <w:bCs/>
        </w:rPr>
      </w:pPr>
      <w:r w:rsidRPr="00D81021">
        <w:rPr>
          <w:b/>
          <w:bCs/>
        </w:rPr>
        <w:t xml:space="preserve">Approach and Objectives </w:t>
      </w:r>
    </w:p>
    <w:p w:rsidR="00D81021" w:rsidRPr="00D81021" w:rsidRDefault="00D81021" w:rsidP="00D81021">
      <w:pPr>
        <w:jc w:val="both"/>
      </w:pPr>
      <w:r w:rsidRPr="00D81021">
        <w:t xml:space="preserve">Recycling environmental benefits are linked to knowledge of chemical manufacturing of virgin inputs. The molecular building processes beginning with natural resources in the earth produce virtually all of the 100,000 chemicals used in-commerce7. These processes require energy inputs (steam, </w:t>
      </w:r>
      <w:proofErr w:type="spellStart"/>
      <w:r w:rsidRPr="00D81021">
        <w:t>Dowtherm</w:t>
      </w:r>
      <w:proofErr w:type="spellEnd"/>
      <w:r w:rsidRPr="00D81021">
        <w:t xml:space="preserve"> heating, furnaces, transport fuels, and potential energy recovery) and operate at less than 100% mass efficiency (losses as wastes or emissions to the environment). Manufacturing process energies are made available by consumption of fuels, Table 1. For each MJ of energy put into the chemical manufacturing process, there are direct fuels needed to create that MJ of energy and fuel is also needed to deliver these fuels to the point of use, as described in Table 1. In this paper the energy values in Table 1 are used and referred to as natural resource energy (</w:t>
      </w:r>
      <w:proofErr w:type="spellStart"/>
      <w:r w:rsidRPr="00D81021">
        <w:t>nre</w:t>
      </w:r>
      <w:proofErr w:type="spellEnd"/>
      <w:r w:rsidRPr="00D81021">
        <w:t xml:space="preserve">). </w:t>
      </w:r>
    </w:p>
    <w:p w:rsidR="00D81021" w:rsidRDefault="00D81021" w:rsidP="00D81021">
      <w:pPr>
        <w:jc w:val="both"/>
      </w:pPr>
      <w:r w:rsidRPr="00D81021">
        <w:t>Molecular building often occurs in separate chemical plants, over geographic and temporal domains. Value chains are assemblages of these chemical processes and were discovered to have a repeatable pyramidal structure7. There are various points into which a recovered chemical can be substituted for the same virgin chemical (in the same or a different product). If recycling is not involved, these supply chains are referred to as virgin chemicals.</w:t>
      </w:r>
    </w:p>
    <w:p w:rsidR="00D81021" w:rsidRPr="00D81021" w:rsidRDefault="00D81021" w:rsidP="00D81021">
      <w:pPr>
        <w:jc w:val="both"/>
      </w:pPr>
      <w:r w:rsidRPr="00D81021">
        <w:t>The objective of this paper is to demonstrate a consistent, transparent approach to comparing plastic recycling technologies. The uniform comparison is based on each of the recycling technologies having the same input (waste PET), mass basis for processing, output as a new product (new PET product or fuels), and the concept of the same multiple loops of recycling [two]. Basically, we seek to show transparently, at the fundamental technology level, how energy use differentiates plastic recycling technologies. The Environmental Genome database is essential for the kind of polymer supply chain and recycling information needed for such comparisons. This paper is to quantitatively examine the hypothesis: The alternatives in polymer recycling demonstrate degrees of circularity in reuse, recycle, or recovery of chemicals or fuel value which then show a quantitative difference in a continuum from low to high energy</w:t>
      </w:r>
      <w:r>
        <w:t xml:space="preserve"> </w:t>
      </w:r>
      <w:r w:rsidRPr="00D81021">
        <w:t xml:space="preserve">improvement. This continuum is also influenced by the number of recycle loops (e.g. </w:t>
      </w:r>
      <w:proofErr w:type="spellStart"/>
      <w:r w:rsidRPr="00D81021">
        <w:t>depolymerization</w:t>
      </w:r>
      <w:proofErr w:type="spellEnd"/>
      <w:r w:rsidRPr="00D81021">
        <w:t xml:space="preserve"> may give very large numbers of loops, while mechanical recycling might suffer from polymer degradation and have fewer loops). For this preliminary study, the yield and reusability of the recycled products are assumed to be 100%. The complexity of collection and segregation are recognized as a common challenge for all the technologies herein and hence is a common factor that is not addressed further. Refinement of less than 100% </w:t>
      </w:r>
      <w:proofErr w:type="gramStart"/>
      <w:r w:rsidRPr="00D81021">
        <w:t>yield</w:t>
      </w:r>
      <w:proofErr w:type="gramEnd"/>
      <w:r w:rsidRPr="00D81021">
        <w:t xml:space="preserve"> is very company-specific and not within the scope </w:t>
      </w:r>
      <w:r w:rsidRPr="00D81021">
        <w:lastRenderedPageBreak/>
        <w:t xml:space="preserve">of this initial comparison. The high transparency herein permits a direct assessment of actual recycling technology results and serves to support the collection of more in-depth data for updating this preliminary comparison. </w:t>
      </w:r>
    </w:p>
    <w:p w:rsidR="00D81021" w:rsidRPr="00D81021" w:rsidRDefault="00D81021" w:rsidP="00D81021">
      <w:pPr>
        <w:jc w:val="both"/>
      </w:pPr>
      <w:r w:rsidRPr="00D81021">
        <w:t xml:space="preserve">Results </w:t>
      </w:r>
    </w:p>
    <w:p w:rsidR="00D81021" w:rsidRPr="00D81021" w:rsidRDefault="00D81021" w:rsidP="00D81021">
      <w:pPr>
        <w:jc w:val="both"/>
      </w:pPr>
      <w:r w:rsidRPr="00D81021">
        <w:t xml:space="preserve">In order to calculate an energy benefit for chemical recycling we keep track of two energy categories: </w:t>
      </w:r>
    </w:p>
    <w:p w:rsidR="00D81021" w:rsidRPr="00D81021" w:rsidRDefault="00D81021" w:rsidP="00D81021">
      <w:pPr>
        <w:jc w:val="both"/>
      </w:pPr>
      <w:r w:rsidRPr="00D81021">
        <w:t xml:space="preserve">1. Category 1: The energy of fossil resources used to form a polymer structure (feedstock - salmon colored cells, Figure 1). These are typically crude oil (45 MJ/kg) and natural gas (53.5 MJ/kg) in various proportions (inorganic </w:t>
      </w:r>
      <w:proofErr w:type="spellStart"/>
      <w:r w:rsidRPr="00D81021">
        <w:t>feedstocks</w:t>
      </w:r>
      <w:proofErr w:type="spellEnd"/>
      <w:r w:rsidRPr="00D81021">
        <w:t xml:space="preserve"> are not tabulated as category 1 energy). These go into the polymer structure, and are thus fossil materials not available for other uses and thus are expressed as consumption of fuel resources. </w:t>
      </w:r>
    </w:p>
    <w:p w:rsidR="00D81021" w:rsidRPr="00D81021" w:rsidRDefault="00D81021" w:rsidP="00D81021">
      <w:pPr>
        <w:jc w:val="both"/>
      </w:pPr>
      <w:r w:rsidRPr="00D81021">
        <w:t xml:space="preserve">2. Category 2: The energy needed for the entire set of unit processes (distillation, reactors, etc.) in each chemical plant that occurs in the supply chain (natural resources in the earth to the final product). When evaluating the energy benefits of using recycled content by a particular process, we subdivide this category into two concepts </w:t>
      </w:r>
    </w:p>
    <w:p w:rsidR="00D81021" w:rsidRPr="00D81021" w:rsidRDefault="00D81021" w:rsidP="00D81021">
      <w:pPr>
        <w:jc w:val="both"/>
      </w:pPr>
      <w:r w:rsidRPr="00D81021">
        <w:t xml:space="preserve">a. Energy required </w:t>
      </w:r>
      <w:proofErr w:type="gramStart"/>
      <w:r w:rsidRPr="00D81021">
        <w:t>to make</w:t>
      </w:r>
      <w:proofErr w:type="gramEnd"/>
      <w:r w:rsidRPr="00D81021">
        <w:t xml:space="preserve"> 1 kg of polymer product from virgin inputs (solid lines in Figures below). </w:t>
      </w:r>
    </w:p>
    <w:p w:rsidR="00D81021" w:rsidRDefault="00D81021" w:rsidP="00D81021">
      <w:pPr>
        <w:jc w:val="both"/>
      </w:pPr>
      <w:r w:rsidRPr="00D81021">
        <w:t xml:space="preserve">b. Energy to process waste polymer products at end-of-life into usable chemicals, materials, or fuels (dotted lines in Figures below). </w:t>
      </w:r>
    </w:p>
    <w:p w:rsidR="00D81021" w:rsidRPr="00D81021" w:rsidRDefault="00D81021" w:rsidP="00D81021">
      <w:pPr>
        <w:jc w:val="both"/>
      </w:pPr>
      <w:r w:rsidRPr="00D81021">
        <w:t xml:space="preserve">It is categories 1 and 2a that can be accessed easily and transparently with the methods in the Environmental Genome (www.environmentalgenome.org), but category 1b can use more specific technology data. </w:t>
      </w:r>
    </w:p>
    <w:p w:rsidR="00D81021" w:rsidRPr="00D81021" w:rsidRDefault="00D81021" w:rsidP="00D81021">
      <w:pPr>
        <w:jc w:val="both"/>
      </w:pPr>
      <w:r w:rsidRPr="00D81021">
        <w:t xml:space="preserve">These recycling scenarios would warrant a paper on each to explain the complexities of the process, process flow diagrams, the calculation of the energies and mass losses, and application to multiple polymers. This paper provides just a summary description with energy values that can be explained and followed directly in the calculations. Issues not directly related to a uniform comparison of recycling technologies are not included herein, such as mismanagement at end-of-life, public issues of trash or marine pollution, ongoing recycling rates at the State or national level, detailed differences in equipment, social benefits of jobs, etc. This comparison, begins with cleaned plastics, therefore, all of the energy associated with the collection, sorting or cleaning prior to recycling are not included. </w:t>
      </w:r>
    </w:p>
    <w:p w:rsidR="00D81021" w:rsidRPr="00D81021" w:rsidRDefault="00D81021" w:rsidP="00D81021">
      <w:pPr>
        <w:jc w:val="both"/>
      </w:pPr>
      <w:r w:rsidRPr="00D81021">
        <w:t>Figure 1 shows the supply chain of each chemical needed to produce 1,000 kg of PET bottles, as found in the Environmental Genome database, while in this paper 1 kg of PET bottles is used to reflect a more consumer-based perspective. Each stage represents the addition of new chemical</w:t>
      </w:r>
      <w:r>
        <w:t xml:space="preserve"> </w:t>
      </w:r>
      <w:r w:rsidRPr="00D81021">
        <w:t xml:space="preserve">inputs with the associated mass shown starting with extraction of raw materials to finished PET bottles. </w:t>
      </w:r>
    </w:p>
    <w:p w:rsidR="00D81021" w:rsidRDefault="00D81021" w:rsidP="00D81021">
      <w:pPr>
        <w:jc w:val="both"/>
      </w:pPr>
      <w:r w:rsidRPr="00D81021">
        <w:t xml:space="preserve">At the bottom of Figure 1 the sum of the energy per 1,000 kg of PET required for each stage is provided, which are the values on each of the following Figures to create product </w:t>
      </w:r>
      <w:proofErr w:type="gramStart"/>
      <w:r w:rsidRPr="00D81021">
        <w:t>A</w:t>
      </w:r>
      <w:proofErr w:type="gramEnd"/>
      <w:r w:rsidRPr="00D81021">
        <w:t xml:space="preserve"> (one kg of PET). For PET there are 9 stages from the raw materials in the earth to the virgin product. The zero stage is natural resources </w:t>
      </w:r>
      <w:r w:rsidRPr="00D81021">
        <w:lastRenderedPageBreak/>
        <w:t xml:space="preserve">from the earth (salmon-colored cells). For PET bottles the total natural resources are about 1.88 kg to make 1 kg of PET bottles (~ 100 single-serve 0.5L water bottles). This is in the range of other chemical supply chain ratios (typical range 1.5 – 4.5)9. For PET, all products that do not use recycled material must include fossil resources for new products and thus include the category 1 energies, 37.2 MJ/kg PET bottles (9) (calculated from Figure 1 as the mass of crude oil and natural gas as natural resources that go into the final PET structure. The energy for crude oil (45 MJ/kg) and natural gas (53.5 MJ/kg) are in Appendix 1 and used to arrive at the 37.2 MJ </w:t>
      </w:r>
      <w:proofErr w:type="spellStart"/>
      <w:r w:rsidRPr="00D81021">
        <w:t>nre</w:t>
      </w:r>
      <w:proofErr w:type="spellEnd"/>
      <w:r w:rsidRPr="00D81021">
        <w:t xml:space="preserve">/kg PET </w:t>
      </w:r>
      <w:proofErr w:type="gramStart"/>
      <w:r w:rsidRPr="00D81021">
        <w:t>bottle</w:t>
      </w:r>
      <w:proofErr w:type="gramEnd"/>
      <w:r w:rsidRPr="00D81021">
        <w:t>.</w:t>
      </w:r>
    </w:p>
    <w:p w:rsidR="00D81021" w:rsidRPr="00D81021" w:rsidRDefault="00D81021" w:rsidP="00D81021">
      <w:pPr>
        <w:jc w:val="both"/>
      </w:pPr>
      <w:r w:rsidRPr="00D81021">
        <w:t xml:space="preserve">The scenarios that follow are examples from the four main categories of plastics recycling. </w:t>
      </w:r>
    </w:p>
    <w:p w:rsidR="00D81021" w:rsidRPr="00D81021" w:rsidRDefault="00D81021" w:rsidP="00D81021">
      <w:pPr>
        <w:jc w:val="both"/>
      </w:pPr>
      <w:r w:rsidRPr="00D81021">
        <w:t xml:space="preserve">Scenario 1: Virgin inputs with bottle to landfill </w:t>
      </w:r>
    </w:p>
    <w:p w:rsidR="00D81021" w:rsidRPr="00D81021" w:rsidRDefault="00D81021" w:rsidP="00D81021">
      <w:pPr>
        <w:jc w:val="both"/>
      </w:pPr>
      <w:r w:rsidRPr="00D81021">
        <w:t xml:space="preserve">The first, second, and third PET bottles are made identically from fossil resources in the earth. This base case is PET bottles going to landfill or becoming land or ocean litter. The replacement bottle from the virgin supply chain begins with the 37.2 MJ </w:t>
      </w:r>
      <w:proofErr w:type="gramStart"/>
      <w:r w:rsidRPr="00D81021">
        <w:t>category</w:t>
      </w:r>
      <w:proofErr w:type="gramEnd"/>
      <w:r w:rsidRPr="00D81021">
        <w:t xml:space="preserve"> 1 energy reflecting the fossil resources in the actual PET, Figure 2. The supply chain processes then convert the fossil resources into the monomers (</w:t>
      </w:r>
      <w:proofErr w:type="spellStart"/>
      <w:r w:rsidRPr="00D81021">
        <w:t>terephthalic</w:t>
      </w:r>
      <w:proofErr w:type="spellEnd"/>
      <w:r w:rsidRPr="00D81021">
        <w:t xml:space="preserve"> acid and ethylene glycol) and polymerize these into 1 kg of polyethylene </w:t>
      </w:r>
      <w:proofErr w:type="spellStart"/>
      <w:r w:rsidRPr="00D81021">
        <w:t>terephthalate</w:t>
      </w:r>
      <w:proofErr w:type="spellEnd"/>
      <w:r w:rsidRPr="00D81021">
        <w:t xml:space="preserve"> (PET) resin, which is pelletized and injection molded into 1 kg PET bottles. The category 2a energy for the PET bottles is 52.2 MJ </w:t>
      </w:r>
      <w:proofErr w:type="spellStart"/>
      <w:r w:rsidRPr="00D81021">
        <w:t>nre</w:t>
      </w:r>
      <w:proofErr w:type="spellEnd"/>
      <w:r w:rsidRPr="00D81021">
        <w:t xml:space="preserve">/kg PET bottles. The first, second, and </w:t>
      </w:r>
      <w:proofErr w:type="gramStart"/>
      <w:r w:rsidRPr="00D81021">
        <w:t>a third PET bottles</w:t>
      </w:r>
      <w:proofErr w:type="gramEnd"/>
      <w:r w:rsidRPr="00D81021">
        <w:t xml:space="preserve"> are each 89 MJ </w:t>
      </w:r>
      <w:proofErr w:type="spellStart"/>
      <w:r w:rsidRPr="00D81021">
        <w:t>nre</w:t>
      </w:r>
      <w:proofErr w:type="spellEnd"/>
      <w:r w:rsidRPr="00D81021">
        <w:t xml:space="preserve">/kg PET bottle (3.4 kg CO2eq/kg PET bottles). The shape of the cumulative energy supply chain curve, Figure 2, points to potential energy benefits of replacing all or a portion of the second and third bottle cycles with recycled content. </w:t>
      </w:r>
    </w:p>
    <w:p w:rsidR="00D81021" w:rsidRPr="00D81021" w:rsidRDefault="00D81021" w:rsidP="00D81021">
      <w:pPr>
        <w:jc w:val="both"/>
      </w:pPr>
      <w:r w:rsidRPr="00D81021">
        <w:t xml:space="preserve">Scenario 2: Direct PET bottle reuse with only transport or simple process to next user </w:t>
      </w:r>
    </w:p>
    <w:p w:rsidR="00D81021" w:rsidRPr="00D81021" w:rsidRDefault="00D81021" w:rsidP="00D81021">
      <w:pPr>
        <w:jc w:val="both"/>
      </w:pPr>
      <w:r w:rsidRPr="00D81021">
        <w:t xml:space="preserve">An example of direct product reuse would be a PET windshield washing fluid reservoir container from a damaged automobile removed and installed directly into another automobile. Manufacture of one polymer product (89 MJ </w:t>
      </w:r>
      <w:proofErr w:type="spellStart"/>
      <w:r w:rsidRPr="00D81021">
        <w:t>nre</w:t>
      </w:r>
      <w:proofErr w:type="spellEnd"/>
      <w:r w:rsidRPr="00D81021">
        <w:t xml:space="preserve">/kg PET bottles), then leads to essentially direct reuse of the product in the same form. Transport of about 300 km is estimated at 0.9 MJ/kg PET bottles, using 0.003 MJ </w:t>
      </w:r>
      <w:proofErr w:type="spellStart"/>
      <w:r w:rsidRPr="00D81021">
        <w:t>nre</w:t>
      </w:r>
      <w:proofErr w:type="spellEnd"/>
      <w:r w:rsidRPr="00D81021">
        <w:t xml:space="preserve">/kg km (Appendix 1). So two products are 89+0.9 = 90 MJ </w:t>
      </w:r>
      <w:proofErr w:type="spellStart"/>
      <w:r w:rsidRPr="00D81021">
        <w:t>nre</w:t>
      </w:r>
      <w:proofErr w:type="spellEnd"/>
      <w:r w:rsidRPr="00D81021">
        <w:t xml:space="preserve">/2 kg PET bottles, Figure 3 and each bottle is now about 45 MJ/kg PET bottles (1.8 kg CO2eq/kg PET bottles). Progressing to the third bottle gives us a third bottle for a cumulative energy of 91 MJ </w:t>
      </w:r>
      <w:proofErr w:type="spellStart"/>
      <w:r w:rsidRPr="00D81021">
        <w:t>nre</w:t>
      </w:r>
      <w:proofErr w:type="spellEnd"/>
      <w:r w:rsidRPr="00D81021">
        <w:t xml:space="preserve"> for three bottles or </w:t>
      </w:r>
      <w:proofErr w:type="gramStart"/>
      <w:r w:rsidRPr="00D81021">
        <w:t xml:space="preserve">30 MJ </w:t>
      </w:r>
      <w:proofErr w:type="spellStart"/>
      <w:r w:rsidRPr="00D81021">
        <w:t>nre</w:t>
      </w:r>
      <w:proofErr w:type="spellEnd"/>
      <w:r w:rsidRPr="00D81021">
        <w:t>/bottle (1.3 kg CO2eq/kg PET bottles)</w:t>
      </w:r>
      <w:proofErr w:type="gramEnd"/>
      <w:r w:rsidRPr="00D81021">
        <w:t xml:space="preserve">. This is probably the lowest energy scenario because we are eliminating both the category 1 and essentially all category 2a energy inputs with recycling. At some point, usage or successive recycling damages the PET polymer and the sequence of direct reuse must stop, but it is unclear when that might be and so just at two bottle cycles, the energy (and carbon footprint) are a 290% energy-related improvement. That is, </w:t>
      </w:r>
      <w:proofErr w:type="spellStart"/>
      <w:r w:rsidRPr="00D81021">
        <w:t>landfilling</w:t>
      </w:r>
      <w:proofErr w:type="spellEnd"/>
      <w:r w:rsidRPr="00D81021">
        <w:t xml:space="preserve"> is a 290% greater impact on the environment based on energy</w:t>
      </w:r>
      <w:r>
        <w:t xml:space="preserve"> </w:t>
      </w:r>
      <w:r w:rsidRPr="00D81021">
        <w:t xml:space="preserve">use alone. In the limit of very high numbers of recycling loops (such as 2,000 cycles), a PET bottle could approach 0.9 MJ </w:t>
      </w:r>
      <w:proofErr w:type="spellStart"/>
      <w:r w:rsidRPr="00D81021">
        <w:t>nre</w:t>
      </w:r>
      <w:proofErr w:type="spellEnd"/>
      <w:r w:rsidRPr="00D81021">
        <w:t xml:space="preserve">/kg PET, an astronomical 9,800% improvement, an interesting theoretical limit. </w:t>
      </w:r>
    </w:p>
    <w:p w:rsidR="00D81021" w:rsidRPr="00D81021" w:rsidRDefault="00D81021" w:rsidP="00D81021">
      <w:pPr>
        <w:jc w:val="both"/>
      </w:pPr>
      <w:r w:rsidRPr="00D81021">
        <w:t xml:space="preserve">Scenario 3: Mechanical recycling: reuse by grinding, extrusion, pelletizing, and injection molding to bottle </w:t>
      </w:r>
    </w:p>
    <w:p w:rsidR="00D81021" w:rsidRPr="00D81021" w:rsidRDefault="00D81021" w:rsidP="00D81021">
      <w:pPr>
        <w:jc w:val="both"/>
      </w:pPr>
      <w:r w:rsidRPr="00D81021">
        <w:lastRenderedPageBreak/>
        <w:t xml:space="preserve">Manufacture of one polymer product is 89 MJ </w:t>
      </w:r>
      <w:proofErr w:type="spellStart"/>
      <w:r w:rsidRPr="00D81021">
        <w:t>nre</w:t>
      </w:r>
      <w:proofErr w:type="spellEnd"/>
      <w:r w:rsidRPr="00D81021">
        <w:t xml:space="preserve">/kg product, then mechanically grinding PET into flake (2.5 MJ </w:t>
      </w:r>
      <w:proofErr w:type="spellStart"/>
      <w:r w:rsidRPr="00D81021">
        <w:t>nre</w:t>
      </w:r>
      <w:proofErr w:type="spellEnd"/>
      <w:r w:rsidRPr="00D81021">
        <w:t xml:space="preserve">/kg PET), extruding and pelletizing (2.2 MJ </w:t>
      </w:r>
      <w:proofErr w:type="spellStart"/>
      <w:r w:rsidRPr="00D81021">
        <w:t>nre</w:t>
      </w:r>
      <w:proofErr w:type="spellEnd"/>
      <w:r w:rsidRPr="00D81021">
        <w:t xml:space="preserve">/kg PET and 0.18 MJ </w:t>
      </w:r>
      <w:proofErr w:type="spellStart"/>
      <w:r w:rsidRPr="00D81021">
        <w:t>nre</w:t>
      </w:r>
      <w:proofErr w:type="spellEnd"/>
      <w:r w:rsidRPr="00D81021">
        <w:t xml:space="preserve">/kg, respectively), and injection molding (10 MJ </w:t>
      </w:r>
      <w:proofErr w:type="spellStart"/>
      <w:r w:rsidRPr="00D81021">
        <w:t>nre</w:t>
      </w:r>
      <w:proofErr w:type="spellEnd"/>
      <w:r w:rsidRPr="00D81021">
        <w:t xml:space="preserve">/kg PET) into the second bottle, Figure 4 (data in Appendix 1). Based on two bottle cycles (104 MJ </w:t>
      </w:r>
      <w:proofErr w:type="spellStart"/>
      <w:r w:rsidRPr="00D81021">
        <w:t>nre</w:t>
      </w:r>
      <w:proofErr w:type="spellEnd"/>
      <w:r w:rsidRPr="00D81021">
        <w:t xml:space="preserve">/2 kg PET bottles), this is 52 MJ </w:t>
      </w:r>
      <w:proofErr w:type="spellStart"/>
      <w:r w:rsidRPr="00D81021">
        <w:t>nre</w:t>
      </w:r>
      <w:proofErr w:type="spellEnd"/>
      <w:r w:rsidRPr="00D81021">
        <w:t xml:space="preserve">/kg PET bottle cycle (2.3 kg CO2eq/kg PET bottles). The category 1 energy is eliminated and replaced by the grinding, extrusion, pelletizing, and injection molding. For the third bottle cycle we get 119 MJ </w:t>
      </w:r>
      <w:proofErr w:type="spellStart"/>
      <w:r w:rsidRPr="00D81021">
        <w:t>nre</w:t>
      </w:r>
      <w:proofErr w:type="spellEnd"/>
      <w:r w:rsidRPr="00D81021">
        <w:t xml:space="preserve">/3 kg PET </w:t>
      </w:r>
      <w:proofErr w:type="gramStart"/>
      <w:r w:rsidRPr="00D81021">
        <w:t>bottle</w:t>
      </w:r>
      <w:proofErr w:type="gramEnd"/>
      <w:r w:rsidRPr="00D81021">
        <w:t xml:space="preserve">, or 36 MJ </w:t>
      </w:r>
      <w:proofErr w:type="spellStart"/>
      <w:r w:rsidRPr="00D81021">
        <w:t>nre</w:t>
      </w:r>
      <w:proofErr w:type="spellEnd"/>
      <w:r w:rsidRPr="00D81021">
        <w:t xml:space="preserve">/kg PET bottle (1.9 kg CO2eq/kg PET bottles). At the third cycle, mechanical recycling offers a 250% improvement over all virgin energy inputs. </w:t>
      </w:r>
    </w:p>
    <w:p w:rsidR="00D81021" w:rsidRPr="00D81021" w:rsidRDefault="00D81021" w:rsidP="00D81021">
      <w:pPr>
        <w:jc w:val="both"/>
      </w:pPr>
      <w:r w:rsidRPr="00D81021">
        <w:t xml:space="preserve">Scenario 4: Reuse by grinding, </w:t>
      </w:r>
      <w:proofErr w:type="spellStart"/>
      <w:r w:rsidRPr="00D81021">
        <w:t>depolymerizing</w:t>
      </w:r>
      <w:proofErr w:type="spellEnd"/>
      <w:r w:rsidRPr="00D81021">
        <w:t xml:space="preserve"> to </w:t>
      </w:r>
      <w:proofErr w:type="spellStart"/>
      <w:r w:rsidRPr="00D81021">
        <w:t>terephthalic</w:t>
      </w:r>
      <w:proofErr w:type="spellEnd"/>
      <w:r w:rsidRPr="00D81021">
        <w:t xml:space="preserve"> acid and ethylene glycol, </w:t>
      </w:r>
      <w:proofErr w:type="spellStart"/>
      <w:r w:rsidRPr="00D81021">
        <w:t>repolymerizing</w:t>
      </w:r>
      <w:proofErr w:type="spellEnd"/>
      <w:r w:rsidRPr="00D81021">
        <w:t xml:space="preserve">, and injection molding to bottle </w:t>
      </w:r>
    </w:p>
    <w:p w:rsidR="00D81021" w:rsidRPr="00D81021" w:rsidRDefault="00D81021" w:rsidP="00D81021">
      <w:pPr>
        <w:jc w:val="both"/>
      </w:pPr>
      <w:r w:rsidRPr="00D81021">
        <w:t xml:space="preserve">While there are different methods for </w:t>
      </w:r>
      <w:proofErr w:type="spellStart"/>
      <w:r w:rsidRPr="00D81021">
        <w:t>depolymerizing</w:t>
      </w:r>
      <w:proofErr w:type="spellEnd"/>
      <w:r w:rsidRPr="00D81021">
        <w:t xml:space="preserve"> PET, there is scant data about the energy use associated with these processes. This assessment is based on the reduced global warming potential of the process published on the website of Loop Industries10 reporting a 63% reduction. This would mean the production of PET pellets from the </w:t>
      </w:r>
      <w:proofErr w:type="spellStart"/>
      <w:r w:rsidRPr="00D81021">
        <w:t>depolymerized</w:t>
      </w:r>
      <w:proofErr w:type="spellEnd"/>
      <w:r w:rsidRPr="00D81021">
        <w:t>/ purified/</w:t>
      </w:r>
      <w:proofErr w:type="spellStart"/>
      <w:r w:rsidRPr="00D81021">
        <w:t>repolymerized</w:t>
      </w:r>
      <w:proofErr w:type="spellEnd"/>
      <w:r w:rsidRPr="00D81021">
        <w:t xml:space="preserve"> </w:t>
      </w:r>
      <w:proofErr w:type="spellStart"/>
      <w:r w:rsidRPr="00D81021">
        <w:t>terephthalic</w:t>
      </w:r>
      <w:proofErr w:type="spellEnd"/>
      <w:r w:rsidRPr="00D81021">
        <w:t xml:space="preserve"> acid (TPA) plus ethylene glycol is 37% of virgin PET. Manufacture of the first polymer product is again 89 MJ </w:t>
      </w:r>
      <w:proofErr w:type="spellStart"/>
      <w:r w:rsidRPr="00D81021">
        <w:t>nre</w:t>
      </w:r>
      <w:proofErr w:type="spellEnd"/>
      <w:r w:rsidRPr="00D81021">
        <w:t xml:space="preserve">/kg PET bottles. The recycle process begins with grinding </w:t>
      </w:r>
      <w:proofErr w:type="gramStart"/>
      <w:r w:rsidRPr="00D81021">
        <w:t xml:space="preserve">(2.5 MJ </w:t>
      </w:r>
      <w:proofErr w:type="spellStart"/>
      <w:r w:rsidRPr="00D81021">
        <w:t>nre</w:t>
      </w:r>
      <w:proofErr w:type="spellEnd"/>
      <w:r w:rsidRPr="00D81021">
        <w:t>/kg)</w:t>
      </w:r>
      <w:proofErr w:type="gramEnd"/>
      <w:r w:rsidRPr="00D81021">
        <w:t xml:space="preserve"> and </w:t>
      </w:r>
      <w:proofErr w:type="spellStart"/>
      <w:r w:rsidRPr="00D81021">
        <w:t>depolymerizing</w:t>
      </w:r>
      <w:proofErr w:type="spellEnd"/>
      <w:r w:rsidRPr="00D81021">
        <w:t xml:space="preserve"> the flake in a process that reacts the PET to the co-monomers, </w:t>
      </w:r>
      <w:proofErr w:type="spellStart"/>
      <w:r w:rsidRPr="00D81021">
        <w:t>terephthalic</w:t>
      </w:r>
      <w:proofErr w:type="spellEnd"/>
      <w:r w:rsidRPr="00D81021">
        <w:t xml:space="preserve"> acid and ethylene glycol. These co-monomers are then purified and </w:t>
      </w:r>
      <w:proofErr w:type="spellStart"/>
      <w:r w:rsidRPr="00D81021">
        <w:t>repolymerized</w:t>
      </w:r>
      <w:proofErr w:type="spellEnd"/>
      <w:r w:rsidRPr="00D81021">
        <w:t xml:space="preserve"> at some location back to PET as a pellet product. From the energy reduction as reported on the website, the Loop process is (89*0.37 = 33 MJ </w:t>
      </w:r>
      <w:proofErr w:type="spellStart"/>
      <w:r w:rsidRPr="00D81021">
        <w:t>nre</w:t>
      </w:r>
      <w:proofErr w:type="spellEnd"/>
      <w:r w:rsidRPr="00D81021">
        <w:t xml:space="preserve">/kg PET bottles). Their PET product is then injection molded (10 MJ </w:t>
      </w:r>
      <w:proofErr w:type="spellStart"/>
      <w:r w:rsidRPr="00D81021">
        <w:t>nre</w:t>
      </w:r>
      <w:proofErr w:type="spellEnd"/>
      <w:r w:rsidRPr="00D81021">
        <w:t xml:space="preserve">/kg PET bottles) to give the second cycle of PET bottles, Figure 5. This gives 135 MJ </w:t>
      </w:r>
      <w:proofErr w:type="spellStart"/>
      <w:r w:rsidRPr="00D81021">
        <w:t>nre</w:t>
      </w:r>
      <w:proofErr w:type="spellEnd"/>
      <w:r w:rsidRPr="00D81021">
        <w:t xml:space="preserve">/2 kg PET bottles or 67 MJ </w:t>
      </w:r>
      <w:proofErr w:type="spellStart"/>
      <w:r w:rsidRPr="00D81021">
        <w:t>nre</w:t>
      </w:r>
      <w:proofErr w:type="spellEnd"/>
      <w:r w:rsidRPr="00D81021">
        <w:t xml:space="preserve">/kg PET bottles (3.2 kg CO2eq/kg PET bottles). Continuing this circularity, to the third bottle, we have a cumulative energy of 180 MJ </w:t>
      </w:r>
      <w:proofErr w:type="spellStart"/>
      <w:r w:rsidRPr="00D81021">
        <w:t>nre</w:t>
      </w:r>
      <w:proofErr w:type="spellEnd"/>
      <w:r w:rsidRPr="00D81021">
        <w:t xml:space="preserve">/3 kg PET bottles or 60 MJ </w:t>
      </w:r>
      <w:proofErr w:type="spellStart"/>
      <w:r w:rsidRPr="00D81021">
        <w:t>nre</w:t>
      </w:r>
      <w:proofErr w:type="spellEnd"/>
      <w:r w:rsidRPr="00D81021">
        <w:t xml:space="preserve">/kg PET </w:t>
      </w:r>
      <w:proofErr w:type="gramStart"/>
      <w:r w:rsidRPr="00D81021">
        <w:t>bottle</w:t>
      </w:r>
      <w:proofErr w:type="gramEnd"/>
      <w:r w:rsidRPr="00D81021">
        <w:t xml:space="preserve"> (3.1 kg CO2eq/kg PET bottles). This technology in the chemical recycling continuum is an improvement of 150%.</w:t>
      </w:r>
      <w:r>
        <w:t xml:space="preserve"> </w:t>
      </w:r>
      <w:r w:rsidRPr="00D81021">
        <w:t xml:space="preserve">Scenario 5: Energy Recovery: reuse by grinding and burning as a solid fuel, with new PET bottles from virgin inputs. </w:t>
      </w:r>
    </w:p>
    <w:p w:rsidR="00D81021" w:rsidRPr="00D81021" w:rsidRDefault="00D81021" w:rsidP="00D81021">
      <w:pPr>
        <w:jc w:val="both"/>
      </w:pPr>
      <w:r w:rsidRPr="00D81021">
        <w:t xml:space="preserve">As before, manufacture of the first polymer product is 89 MJ </w:t>
      </w:r>
      <w:proofErr w:type="spellStart"/>
      <w:r w:rsidRPr="00D81021">
        <w:t>nre</w:t>
      </w:r>
      <w:proofErr w:type="spellEnd"/>
      <w:r w:rsidRPr="00D81021">
        <w:t xml:space="preserve">/kg PET bottles. This bottle is ground (2.5 MJ </w:t>
      </w:r>
      <w:proofErr w:type="spellStart"/>
      <w:r w:rsidRPr="00D81021">
        <w:t>nre</w:t>
      </w:r>
      <w:proofErr w:type="spellEnd"/>
      <w:r w:rsidRPr="00D81021">
        <w:t xml:space="preserve">/kg PET) as waste polymer and used as a solid fuel to provide heat, electricity or combined heat and power (CHP). The fuel value of PET is only about 22 MJ </w:t>
      </w:r>
      <w:proofErr w:type="spellStart"/>
      <w:r w:rsidRPr="00D81021">
        <w:t>nre</w:t>
      </w:r>
      <w:proofErr w:type="spellEnd"/>
      <w:r w:rsidRPr="00D81021">
        <w:t xml:space="preserve">/kg PET bottle11. In this case, the second product virgin supply chain category </w:t>
      </w:r>
      <w:proofErr w:type="gramStart"/>
      <w:r w:rsidRPr="00D81021">
        <w:t>1 energy</w:t>
      </w:r>
      <w:proofErr w:type="gramEnd"/>
      <w:r w:rsidRPr="00D81021">
        <w:t xml:space="preserve"> is credited with the 22 MJ </w:t>
      </w:r>
      <w:proofErr w:type="spellStart"/>
      <w:r w:rsidRPr="00D81021">
        <w:t>nre</w:t>
      </w:r>
      <w:proofErr w:type="spellEnd"/>
      <w:r w:rsidRPr="00D81021">
        <w:t xml:space="preserve">/kg PET bottles, regardless of where it is used because that is a fossil fuel “credit”. The cumulative energy for two PET bottle cycles is 89 MJ </w:t>
      </w:r>
      <w:proofErr w:type="spellStart"/>
      <w:r w:rsidRPr="00D81021">
        <w:t>nre</w:t>
      </w:r>
      <w:proofErr w:type="spellEnd"/>
      <w:r w:rsidRPr="00D81021">
        <w:t xml:space="preserve">/kg PET bottles + 2.5 MJ </w:t>
      </w:r>
      <w:proofErr w:type="spellStart"/>
      <w:r w:rsidRPr="00D81021">
        <w:t>nre</w:t>
      </w:r>
      <w:proofErr w:type="spellEnd"/>
      <w:r w:rsidRPr="00D81021">
        <w:t xml:space="preserve">/kg grinding plus (89 -22) MJ </w:t>
      </w:r>
      <w:proofErr w:type="spellStart"/>
      <w:r w:rsidRPr="00D81021">
        <w:t>nre</w:t>
      </w:r>
      <w:proofErr w:type="spellEnd"/>
      <w:r w:rsidRPr="00D81021">
        <w:t xml:space="preserve">/ kg PET bottles or 160 MJ </w:t>
      </w:r>
      <w:proofErr w:type="spellStart"/>
      <w:r w:rsidRPr="00D81021">
        <w:t>nre</w:t>
      </w:r>
      <w:proofErr w:type="spellEnd"/>
      <w:r w:rsidRPr="00D81021">
        <w:t>/2 kg PET bottles or 80 MJ</w:t>
      </w:r>
      <w:r>
        <w:t xml:space="preserve"> </w:t>
      </w:r>
      <w:proofErr w:type="spellStart"/>
      <w:r w:rsidRPr="00D81021">
        <w:t>nre</w:t>
      </w:r>
      <w:proofErr w:type="spellEnd"/>
      <w:r w:rsidRPr="00D81021">
        <w:t xml:space="preserve">/kg PET bottles (2.8 kg CO2eq/kg PET bottles), Figure 6. Even if grinding can be avoided this would shift this value to 89 + [89 – 22] = 156 MJ </w:t>
      </w:r>
      <w:proofErr w:type="spellStart"/>
      <w:r w:rsidRPr="00D81021">
        <w:t>nre</w:t>
      </w:r>
      <w:proofErr w:type="spellEnd"/>
      <w:r w:rsidRPr="00D81021">
        <w:t xml:space="preserve">/2 kg PET bottles or 78 MJ </w:t>
      </w:r>
      <w:proofErr w:type="spellStart"/>
      <w:r w:rsidRPr="00D81021">
        <w:t>nre</w:t>
      </w:r>
      <w:proofErr w:type="spellEnd"/>
      <w:r w:rsidRPr="00D81021">
        <w:t xml:space="preserve">/kg PET bottles. Continuing this scenario to bottle three, we have 229 MJ </w:t>
      </w:r>
      <w:proofErr w:type="spellStart"/>
      <w:r w:rsidRPr="00D81021">
        <w:t>nre</w:t>
      </w:r>
      <w:proofErr w:type="spellEnd"/>
      <w:r w:rsidRPr="00D81021">
        <w:t xml:space="preserve">/3 kg PET bottles or 76 MJ </w:t>
      </w:r>
      <w:proofErr w:type="spellStart"/>
      <w:r w:rsidRPr="00D81021">
        <w:t>nre</w:t>
      </w:r>
      <w:proofErr w:type="spellEnd"/>
      <w:r w:rsidRPr="00D81021">
        <w:t xml:space="preserve">/kg PET bottles (3.1 kg CO2eq/kg PET bottles), a 120% improvement. Extending this scenario to 100 cycles (10,000 PET bottles combusted), reaches a limit of just 70 MJ </w:t>
      </w:r>
      <w:proofErr w:type="spellStart"/>
      <w:r w:rsidRPr="00D81021">
        <w:t>nre</w:t>
      </w:r>
      <w:proofErr w:type="spellEnd"/>
      <w:r w:rsidRPr="00D81021">
        <w:t xml:space="preserve">/kg PET bottles. With the fuel value of crude oil and natural gas at 45 MJ/kg and 53.5 MJ/kg, respectively, the use of PET as a fuel (22 MJ/kg PET) is much smaller because it is 39% oxygen, while crude oil is 1-3% non-carbon and hydrogen, and natural gas is nearly zero. PET is just a less desirable fuel energy source. Even polymers with higher fuel value like polyethylene or polypropylene, only offset more of the category 1 energy </w:t>
      </w:r>
      <w:r w:rsidRPr="00D81021">
        <w:lastRenderedPageBreak/>
        <w:t xml:space="preserve">leaving the category 2a energy of the whole supply chain to make the polymer required for subsequent bottle cycles. </w:t>
      </w:r>
    </w:p>
    <w:p w:rsidR="00D81021" w:rsidRPr="00D81021" w:rsidRDefault="00D81021" w:rsidP="00D81021">
      <w:pPr>
        <w:jc w:val="both"/>
      </w:pPr>
      <w:r w:rsidRPr="00D81021">
        <w:t xml:space="preserve">Scenario 6: Varying recycled content of products </w:t>
      </w:r>
    </w:p>
    <w:p w:rsidR="00D81021" w:rsidRPr="00D81021" w:rsidRDefault="00D81021" w:rsidP="00D81021">
      <w:pPr>
        <w:jc w:val="both"/>
      </w:pPr>
      <w:r w:rsidRPr="00D81021">
        <w:t xml:space="preserve">Using any recycling technology yields a material that can be reincorporated into the same or similar product or into different products, thus producing a product with a post-industrial or post-consumer recycled content. We developed an equation that determines the environmental benefit of producing successive product(s) while factoring in the type of recycling technology, the polymer, and the amount of recycled content. It can also be used for any other recycling technology, at any percent recycled content, for any plastic or other material, and for any life cycle metric, like energy, global warming potential, human health, etc. </w:t>
      </w:r>
    </w:p>
    <w:p w:rsidR="00D81021" w:rsidRPr="00D81021" w:rsidRDefault="00D81021" w:rsidP="00D81021">
      <w:pPr>
        <w:jc w:val="both"/>
      </w:pPr>
      <w:r w:rsidRPr="00D81021">
        <w:t xml:space="preserve">With the Environmental Genome energy and other life cycle metric data on the primary product (product A) and the incremental energy to produce the same product by any recycling technology from waste materials we can now determine the benefits of increasing recycle content (equation 1). </w:t>
      </w:r>
    </w:p>
    <w:p w:rsidR="00D81021" w:rsidRPr="00D81021" w:rsidRDefault="00D81021" w:rsidP="00D81021">
      <w:pPr>
        <w:jc w:val="both"/>
      </w:pPr>
      <w:r w:rsidRPr="00D81021">
        <w:t xml:space="preserve">ERC (MJ/kg product A) = PPE/n + [PPE*(1-f) + RTE*f] *[(n-1)/n] (1) </w:t>
      </w:r>
    </w:p>
    <w:p w:rsidR="00D81021" w:rsidRPr="00D81021" w:rsidRDefault="00D81021" w:rsidP="00D81021">
      <w:pPr>
        <w:jc w:val="both"/>
      </w:pPr>
      <w:r w:rsidRPr="00D81021">
        <w:t xml:space="preserve">Where ERC = energy of recycled content product after the first virgin manufacturing, calculated as the cumulative energy needed for n products divided by n </w:t>
      </w:r>
    </w:p>
    <w:p w:rsidR="00D81021" w:rsidRPr="00D81021" w:rsidRDefault="00D81021" w:rsidP="00D81021">
      <w:pPr>
        <w:jc w:val="both"/>
      </w:pPr>
      <w:r w:rsidRPr="00D81021">
        <w:t xml:space="preserve">PPE = virgin product energy, MJ/kg recycled product A. In the Figures of this paper, PPE is the energy segment illustrated with solid lines. </w:t>
      </w:r>
    </w:p>
    <w:p w:rsidR="00D81021" w:rsidRPr="00D81021" w:rsidRDefault="00D81021" w:rsidP="00D81021">
      <w:pPr>
        <w:jc w:val="both"/>
      </w:pPr>
      <w:r w:rsidRPr="00D81021">
        <w:t xml:space="preserve">RTE = recycling technology energy to convert waste product into the recycled product A. In the Figures of this paper, RTE is the energy segment illustrated with dotted lines. </w:t>
      </w:r>
    </w:p>
    <w:p w:rsidR="00D81021" w:rsidRPr="00D81021" w:rsidRDefault="00D81021" w:rsidP="00D81021">
      <w:pPr>
        <w:jc w:val="both"/>
      </w:pPr>
      <w:r w:rsidRPr="00D81021">
        <w:t xml:space="preserve">f = fraction of product A that is recycled content (0 to 1). </w:t>
      </w:r>
    </w:p>
    <w:p w:rsidR="00D81021" w:rsidRPr="00D81021" w:rsidRDefault="00D81021" w:rsidP="00D81021">
      <w:pPr>
        <w:jc w:val="both"/>
      </w:pPr>
      <w:r w:rsidRPr="00D81021">
        <w:t xml:space="preserve">n = number of successive products (n = 1 is the virgin manufacturing of product A). </w:t>
      </w:r>
    </w:p>
    <w:p w:rsidR="00D81021" w:rsidRPr="00D81021" w:rsidRDefault="00D81021" w:rsidP="00D81021">
      <w:pPr>
        <w:jc w:val="both"/>
      </w:pPr>
      <w:r w:rsidRPr="00D81021">
        <w:t>This equation allows one to scale any recycling technology and any polymer to explore the benefit of recycling and incorporating recycled material into products. It is more detailed than Geyer6, thus making it clear why recycling some polymers is better, even if the recycling technologies employ the same amount of energy. It also includes the effect of multiple loops. Note: by writing two equations for a “two-product” system and solving these simultaneously, equation 1 can be used for any open loop regardless of whether the recycled product is</w:t>
      </w:r>
      <w:r>
        <w:t xml:space="preserve"> </w:t>
      </w:r>
      <w:r w:rsidRPr="00D81021">
        <w:t xml:space="preserve">downscaled or </w:t>
      </w:r>
      <w:proofErr w:type="spellStart"/>
      <w:r w:rsidRPr="00D81021">
        <w:t>upscaled</w:t>
      </w:r>
      <w:proofErr w:type="spellEnd"/>
      <w:r w:rsidRPr="00D81021">
        <w:t>. The lifecycle metric of natural resource energy (</w:t>
      </w:r>
      <w:proofErr w:type="spellStart"/>
      <w:r w:rsidRPr="00D81021">
        <w:t>nre</w:t>
      </w:r>
      <w:proofErr w:type="spellEnd"/>
      <w:r w:rsidRPr="00D81021">
        <w:t xml:space="preserve">) is used here, but in this method, any life cycle impact assessment metric can be calculated with equation 1. Thus, with this approach of comparing technologies, it is not difficult to add different products of PET </w:t>
      </w:r>
      <w:proofErr w:type="gramStart"/>
      <w:r w:rsidRPr="00D81021">
        <w:t>nor</w:t>
      </w:r>
      <w:proofErr w:type="gramEnd"/>
      <w:r w:rsidRPr="00D81021">
        <w:t xml:space="preserve"> to change the material being displaced by the recycled PET, hence it applies to open and closed loop systems. </w:t>
      </w:r>
    </w:p>
    <w:p w:rsidR="00D81021" w:rsidRPr="00D81021" w:rsidRDefault="00D81021" w:rsidP="00D81021">
      <w:pPr>
        <w:jc w:val="both"/>
      </w:pPr>
      <w:r w:rsidRPr="00D81021">
        <w:t xml:space="preserve">Recent publications of LCA-based analyses12 asserting that increasing recycled content does not necessarily confer environmental benefits have missed the impact of category 1 energy. The process </w:t>
      </w:r>
      <w:r w:rsidRPr="00D81021">
        <w:lastRenderedPageBreak/>
        <w:t xml:space="preserve">energy for incorporating recycled content does not change since both virgin and secondary chemicals are processed under the same conditions (that is polymerization or injection molding). If recycled content has a positive environmental benefit at any level, then a disadvantage of increased recycled content would only occur if the product manufacturing process somehow required substantially greater energy as secondary sources are increased (virgin sources decrease). The authors know of no wide-spread incidence in which this is true. </w:t>
      </w:r>
    </w:p>
    <w:p w:rsidR="00D81021" w:rsidRPr="00D81021" w:rsidRDefault="00D81021" w:rsidP="00D81021">
      <w:pPr>
        <w:jc w:val="both"/>
      </w:pPr>
      <w:r w:rsidRPr="00D81021">
        <w:t xml:space="preserve">As an example, using mechanical recycling to produce material to be added as recycled content, and a 50% recycled content in successive PET bottles, we can see from equation 1 the second bottle is </w:t>
      </w:r>
      <w:proofErr w:type="gramStart"/>
      <w:r w:rsidRPr="00D81021">
        <w:t xml:space="preserve">71.5 MJ </w:t>
      </w:r>
      <w:proofErr w:type="spellStart"/>
      <w:r w:rsidRPr="00D81021">
        <w:t>nre</w:t>
      </w:r>
      <w:proofErr w:type="spellEnd"/>
      <w:r w:rsidRPr="00D81021">
        <w:t>/kg</w:t>
      </w:r>
      <w:proofErr w:type="gramEnd"/>
      <w:r w:rsidRPr="00D81021">
        <w:t xml:space="preserve"> PET bottle. Figure 7 depicts the use of recycled PET content derived from the mechanical recycling technology, Figure 4. After the first product, the mechanical recycled PET is shown as 7.4 MJ </w:t>
      </w:r>
      <w:proofErr w:type="spellStart"/>
      <w:r w:rsidRPr="00D81021">
        <w:t>nre</w:t>
      </w:r>
      <w:proofErr w:type="spellEnd"/>
      <w:r w:rsidRPr="00D81021">
        <w:t xml:space="preserve">/kg (the delta energy between product 1 and 2 in Figure 4, R1 to R4 times 50% to get MJ </w:t>
      </w:r>
      <w:proofErr w:type="spellStart"/>
      <w:r w:rsidRPr="00D81021">
        <w:t>nre</w:t>
      </w:r>
      <w:proofErr w:type="spellEnd"/>
      <w:r w:rsidRPr="00D81021">
        <w:t xml:space="preserve">/0.5 kg PET). The other 50% of the PET is from the virgin supply chain, also multiplied by 50% to get MJ </w:t>
      </w:r>
      <w:proofErr w:type="spellStart"/>
      <w:r w:rsidRPr="00D81021">
        <w:t>nre</w:t>
      </w:r>
      <w:proofErr w:type="spellEnd"/>
      <w:r w:rsidRPr="00D81021">
        <w:t xml:space="preserve">/0.5 kg virgin PET. On the X-axis of Figure 7 the notation is R1*0.5 and each of the 9 stages of the virgin supply chain are given as Z*0.5. These graphics are used to describe that this second bottles is half recycled PET and half virgin PET. As a result the second bottle is an average of 71 MJ </w:t>
      </w:r>
      <w:proofErr w:type="spellStart"/>
      <w:r w:rsidRPr="00D81021">
        <w:t>nre</w:t>
      </w:r>
      <w:proofErr w:type="spellEnd"/>
      <w:r w:rsidRPr="00D81021">
        <w:t>/kg PET bottle (2.9 kg CO2eq/kg PET bottles</w:t>
      </w:r>
      <w:proofErr w:type="gramStart"/>
      <w:r w:rsidRPr="00D81021">
        <w:t>) .</w:t>
      </w:r>
      <w:proofErr w:type="gramEnd"/>
      <w:r w:rsidRPr="00D81021">
        <w:t xml:space="preserve"> The third bottle is a cumulative energy of 138 MJ </w:t>
      </w:r>
      <w:proofErr w:type="spellStart"/>
      <w:r w:rsidRPr="00D81021">
        <w:t>nre</w:t>
      </w:r>
      <w:proofErr w:type="spellEnd"/>
      <w:r w:rsidRPr="00D81021">
        <w:t xml:space="preserve">/kg PET bottle which is an average of 65 MJ </w:t>
      </w:r>
      <w:proofErr w:type="spellStart"/>
      <w:r w:rsidRPr="00D81021">
        <w:t>nre</w:t>
      </w:r>
      <w:proofErr w:type="spellEnd"/>
      <w:r w:rsidRPr="00D81021">
        <w:t>/kg PET bottle (2.8 kg CO2eq/kg PET bottles</w:t>
      </w:r>
      <w:proofErr w:type="gramStart"/>
      <w:r w:rsidRPr="00D81021">
        <w:t>) .</w:t>
      </w:r>
      <w:proofErr w:type="gramEnd"/>
      <w:r w:rsidRPr="00D81021">
        <w:t xml:space="preserve"> If we increase to 70% recycled content, the third bottle is an average of 55 MJ </w:t>
      </w:r>
      <w:proofErr w:type="spellStart"/>
      <w:r w:rsidRPr="00D81021">
        <w:t>nre</w:t>
      </w:r>
      <w:proofErr w:type="spellEnd"/>
      <w:r w:rsidRPr="00D81021">
        <w:t xml:space="preserve">/kg PET </w:t>
      </w:r>
      <w:proofErr w:type="gramStart"/>
      <w:r w:rsidRPr="00D81021">
        <w:t>bottle</w:t>
      </w:r>
      <w:proofErr w:type="gramEnd"/>
      <w:r w:rsidRPr="00D81021">
        <w:t xml:space="preserve"> (versus 65 MJ </w:t>
      </w:r>
      <w:proofErr w:type="spellStart"/>
      <w:r w:rsidRPr="00D81021">
        <w:t>nre</w:t>
      </w:r>
      <w:proofErr w:type="spellEnd"/>
      <w:r w:rsidRPr="00D81021">
        <w:t>/kg PET bottle with 50% recycled content). These cases show that both increasing the number of recycling loops and increasing the recycled content give continued energy improvement in making PET bottles.</w:t>
      </w:r>
      <w:r>
        <w:t xml:space="preserve"> </w:t>
      </w:r>
      <w:r w:rsidRPr="00D81021">
        <w:t xml:space="preserve">Equation 1 helps explore the environmental benefits of recycle content and the number of recycle loops, Figure 8. In Figure 8a we see that there is a consistent continuum of energy benefit when each technology is used across multiple recycle loops. However, if mechanical recycling is used for one cycle (line E) and </w:t>
      </w:r>
      <w:proofErr w:type="spellStart"/>
      <w:r w:rsidRPr="00D81021">
        <w:t>depolymerization</w:t>
      </w:r>
      <w:proofErr w:type="spellEnd"/>
      <w:r w:rsidRPr="00D81021">
        <w:t xml:space="preserve"> is used for nine recycle lops, there is little difference in the energy benefit of these two technologies. It is thus clear that multiple loops are fundamentally better for energy improvement, but the magnitude of improvement depends on the recycling technology. </w:t>
      </w:r>
    </w:p>
    <w:p w:rsidR="00D81021" w:rsidRPr="00D81021" w:rsidRDefault="00D81021" w:rsidP="00D81021">
      <w:pPr>
        <w:jc w:val="both"/>
      </w:pPr>
      <w:r w:rsidRPr="00D81021">
        <w:t>Recycle technologies are located in relatively few and dispersed locations across the U.S., where the availability of waste PET may vary. This can lead to limits on the supply of recycled content for one technology due to location versus another technology in a different location can have</w:t>
      </w:r>
      <w:r>
        <w:t xml:space="preserve"> </w:t>
      </w:r>
      <w:r w:rsidRPr="00D81021">
        <w:t xml:space="preserve">higher availability of recycled materials. This variation in recycled content can lead to localized shifts in the better environmental benefits when comparing technologies. In Figure 8b, mechanical recycling at 10% recycled content has a higher energy/kg PET bottles than </w:t>
      </w:r>
      <w:proofErr w:type="spellStart"/>
      <w:r w:rsidRPr="00D81021">
        <w:t>depolymerization</w:t>
      </w:r>
      <w:proofErr w:type="spellEnd"/>
      <w:r w:rsidRPr="00D81021">
        <w:t xml:space="preserve"> at 30% recycled content, despite the consistent energy difference patterns of these two technologies when compared at equal recycled contents (Figures 4 and 5). So it is critical to factor in the varying product recycle content when evaluating the energy benefit of recycling technologies. </w:t>
      </w:r>
    </w:p>
    <w:p w:rsidR="00D81021" w:rsidRPr="00D81021" w:rsidRDefault="00D81021" w:rsidP="00D81021">
      <w:pPr>
        <w:jc w:val="both"/>
      </w:pPr>
      <w:r w:rsidRPr="00D81021">
        <w:t xml:space="preserve">Equation 1 helps explore the environmental benefits of recycle content and the number of recycling loops, Figure 8. In Figure 8a we see that there is a consistent continuum of energy benefit when each technology is used across multiple recycling loops. However, if mechanical recycling is used for one cycle (line E) and </w:t>
      </w:r>
      <w:proofErr w:type="spellStart"/>
      <w:r w:rsidRPr="00D81021">
        <w:t>depolymerization</w:t>
      </w:r>
      <w:proofErr w:type="spellEnd"/>
      <w:r w:rsidRPr="00D81021">
        <w:t xml:space="preserve"> is used for nine recycling loops, there is little difference in the energy </w:t>
      </w:r>
      <w:r w:rsidRPr="00D81021">
        <w:lastRenderedPageBreak/>
        <w:t xml:space="preserve">benefit of these two technologies. It is thus clear that multiple loops are fundamentally better for energy improvement, but the magnitude of improvement depends on the recycling technology. </w:t>
      </w:r>
    </w:p>
    <w:p w:rsidR="00D81021" w:rsidRPr="00D81021" w:rsidRDefault="00D81021" w:rsidP="00D81021">
      <w:pPr>
        <w:jc w:val="both"/>
      </w:pPr>
      <w:r w:rsidRPr="00D81021">
        <w:t xml:space="preserve">Recycling technologies are in relatively few and dispersed locations across the U.S., where the availability of waste PET may vary. This can lead to limits on the supply of recycled content for one technology due to location versus another technology in a different location that can have higher availability of recycled materials. This variation in recycled content can affect the overall environmental benefits when comparing technologies. In Figure 8b, mechanical recycling at 10% recycled content has a higher energy/kg PET bottles than </w:t>
      </w:r>
      <w:proofErr w:type="spellStart"/>
      <w:r w:rsidRPr="00D81021">
        <w:t>depolymerization</w:t>
      </w:r>
      <w:proofErr w:type="spellEnd"/>
      <w:r w:rsidRPr="00D81021">
        <w:t xml:space="preserve"> at 30% recycled content, despite the consistent energy difference patterns of these two technologies when comparing two materials with equivalent amounts of recycled content (Figures 4 and 5). It is critical to factor in variations of recycled content of products [the varying product recycle content] when evaluating the energy benefit of recycling technologies. </w:t>
      </w:r>
    </w:p>
    <w:p w:rsidR="00D81021" w:rsidRPr="00D81021" w:rsidRDefault="00D81021" w:rsidP="00D81021">
      <w:pPr>
        <w:jc w:val="both"/>
      </w:pPr>
      <w:r w:rsidRPr="00D81021">
        <w:t xml:space="preserve">Methods </w:t>
      </w:r>
    </w:p>
    <w:p w:rsidR="00D81021" w:rsidRPr="00D81021" w:rsidRDefault="00D81021" w:rsidP="00D81021">
      <w:pPr>
        <w:jc w:val="both"/>
      </w:pPr>
      <w:r w:rsidRPr="00D81021">
        <w:t>Five recycling scenarios representing the common categories of plastics recycling are examined. These are based on PET polymer in the form of a beverage bottle as the product. However, PET for the window washer fluid container in an automobile is also used as an example for one scenario as it is easier to illustrate this first recycling concept. The functional unit is 1 kg of PET bottle product (~ 100 single-serve 0.5L water bottles). For all 5 scenarios, the first product is made from virgin inputs and the energy for the first bottle is the same across all scenarios. The next bottle begins with one of the recycling technologies and continues until a second bottle is made. The cumulative energy at the second bottle stage is the sum of the first and second bottles, which is two bottles for X total MJ, which then is X/2 per bottle. To learn from the progression involving the energy in categories 1 and 2, a third product is made with the same scenario. The cumulative energy at the end of the third bottle is Y total MJ, which then is Y/3 per bottle. Further, the energy used is given as the natural resource energy (</w:t>
      </w:r>
      <w:proofErr w:type="spellStart"/>
      <w:r w:rsidRPr="00D81021">
        <w:t>nre</w:t>
      </w:r>
      <w:proofErr w:type="spellEnd"/>
      <w:r w:rsidRPr="00D81021">
        <w:t xml:space="preserve">) which accounts for the full energy needed in all the manufacturing and recycling processes as described in Table 1. Most of the data are from the Environmental Genome Initiative (www.environmentalgenome.org) and Environmental Clarity, Inc. database9 and described in Appendix 1. It is not difficult to add different products from the recycled PET </w:t>
      </w:r>
      <w:proofErr w:type="gramStart"/>
      <w:r w:rsidRPr="00D81021">
        <w:t>nor</w:t>
      </w:r>
      <w:proofErr w:type="gramEnd"/>
      <w:r w:rsidRPr="00D81021">
        <w:t xml:space="preserve"> to change the material being displaced by the recycled PET by following this method. This is done by writing</w:t>
      </w:r>
      <w:r>
        <w:t xml:space="preserve"> </w:t>
      </w:r>
      <w:r w:rsidRPr="00D81021">
        <w:t xml:space="preserve">two equations for a two product systems and solving these simultaneously. Equation 1 can thus be used for any open loop regardless of whether the recycled product is downscaled or </w:t>
      </w:r>
      <w:proofErr w:type="spellStart"/>
      <w:r w:rsidRPr="00D81021">
        <w:t>upscaled</w:t>
      </w:r>
      <w:proofErr w:type="spellEnd"/>
      <w:r w:rsidRPr="00D81021">
        <w:t xml:space="preserve">. Thus this equation applies to and compares open and closed loops. However to get a more basic comparison of these secondary technology issues the approach used must also be transparent. </w:t>
      </w:r>
    </w:p>
    <w:p w:rsidR="00D81021" w:rsidRPr="00D81021" w:rsidRDefault="00D81021" w:rsidP="00D81021">
      <w:pPr>
        <w:jc w:val="both"/>
      </w:pPr>
      <w:r w:rsidRPr="00D81021">
        <w:t xml:space="preserve">Discussion of Future Analysis Goals </w:t>
      </w:r>
    </w:p>
    <w:p w:rsidR="00D81021" w:rsidRPr="00D81021" w:rsidRDefault="00D81021" w:rsidP="00D81021">
      <w:pPr>
        <w:jc w:val="both"/>
      </w:pPr>
      <w:r w:rsidRPr="00D81021">
        <w:t xml:space="preserve">Based on this preliminary study, improved explanation and energy use information of these five scenarios and variants thereof will strengthen the credibility of recycling decision-making. At present, all of these alternatives are better than </w:t>
      </w:r>
      <w:proofErr w:type="spellStart"/>
      <w:r w:rsidRPr="00D81021">
        <w:t>landfilling</w:t>
      </w:r>
      <w:proofErr w:type="spellEnd"/>
      <w:r w:rsidRPr="00D81021">
        <w:t xml:space="preserve"> and should be accepted by society as improvements. It must be emphasized that these results attempt to quantify the environmental benefits of recycling on </w:t>
      </w:r>
      <w:r w:rsidRPr="00D81021">
        <w:lastRenderedPageBreak/>
        <w:t xml:space="preserve">cumulative energy use and do not attempt to address other critically important aspects such as toxicity or economic impacts. </w:t>
      </w:r>
    </w:p>
    <w:p w:rsidR="00D81021" w:rsidRPr="00D81021" w:rsidRDefault="00D81021" w:rsidP="00D81021">
      <w:pPr>
        <w:jc w:val="both"/>
      </w:pPr>
      <w:r w:rsidRPr="00D81021">
        <w:t xml:space="preserve">The supply of waste material varies across the country, so in one location more of plastics A may be available than plastics B, thus leading to potentially different amounts of recycled content of end products. From equation 1, this can change the relative benefit of one recycling technology (with higher recycled content) compared to another technology (with lower recycled content). Thus waste-limited cases cannot be easily compared as this factor overrides the actual technology energy improvement performance. </w:t>
      </w:r>
    </w:p>
    <w:p w:rsidR="00D81021" w:rsidRPr="00D81021" w:rsidRDefault="00D81021" w:rsidP="00D81021">
      <w:pPr>
        <w:jc w:val="both"/>
      </w:pPr>
      <w:r w:rsidRPr="00D81021">
        <w:t xml:space="preserve">Another vital but currently missing body of information is the number of recycling loops a plastic can undergo before some factor forces it into lower material quality uses where the performance requirements are less stringent, or it is converted into recovered energy or liquid fuel sources. These cycle limits can further shift the environmental benefit of any technology as Table 2 shows the energy profile improves with higher number of loops. This paper illustrates loops one and two only. This is a degradation factor that could be studied by just looping immediately to discover this limiting factor value. For example, mechanical recycling may degrade the PET polymer and thus have fewer cycle loops as a bottle, while </w:t>
      </w:r>
      <w:proofErr w:type="spellStart"/>
      <w:r w:rsidRPr="00D81021">
        <w:t>depolymerization</w:t>
      </w:r>
      <w:proofErr w:type="spellEnd"/>
      <w:r w:rsidRPr="00D81021">
        <w:t xml:space="preserve"> to monomers and purification may extend the life of the polymer substantially. If this degradation limit to the number of recycling loops for PET recycling for these and other technologies can be estimated, then analysis herein can be modified by inserting a virgin product at this recycle limit and then continuing as shown in the current Figures. Additionally, if some recycling technologies do not need cleaned polymers, the benefit of reduced energy in the collection and processing stages can be added to those technologies.</w:t>
      </w:r>
      <w:r>
        <w:t xml:space="preserve"> </w:t>
      </w:r>
      <w:r w:rsidRPr="00D81021">
        <w:t xml:space="preserve">Conclusions </w:t>
      </w:r>
    </w:p>
    <w:p w:rsidR="00D81021" w:rsidRPr="00D81021" w:rsidRDefault="00D81021" w:rsidP="00D81021">
      <w:pPr>
        <w:jc w:val="both"/>
      </w:pPr>
      <w:r w:rsidRPr="00D81021">
        <w:t xml:space="preserve">Table 2 captures the continuum of recycling or circularity benefits for these representative scenarios for PET and shows consistently that more recycling loops provide lower product impact. The data are assembled from the greatest benefit expressed in energy per kg PET bottles (about 100 single-serve 0.5 Liter water bottles), listed first and the base case of landfill listed last. From Appendix 1, there are ranges in values of the process energies on the order of 1-3 MJ </w:t>
      </w:r>
      <w:proofErr w:type="spellStart"/>
      <w:r w:rsidRPr="00D81021">
        <w:t>nre</w:t>
      </w:r>
      <w:proofErr w:type="spellEnd"/>
      <w:r w:rsidRPr="00D81021">
        <w:t>/kg PET. This variation does not significantly change the relative energy use for these technologies. All cases, except solid fuel, use injection molding of the bottle and these larger variations in Appendix 1 are thus the same for all technologies examined herein and</w:t>
      </w:r>
      <w:r>
        <w:t xml:space="preserve"> </w:t>
      </w:r>
      <w:r w:rsidRPr="00D81021">
        <w:t xml:space="preserve">likewise do not alter the comparisons. Thus, one can conclude all the circularity scenarios lead to an improvement over </w:t>
      </w:r>
      <w:proofErr w:type="spellStart"/>
      <w:r w:rsidRPr="00D81021">
        <w:t>landfilling</w:t>
      </w:r>
      <w:proofErr w:type="spellEnd"/>
      <w:r w:rsidRPr="00D81021">
        <w:t xml:space="preserve"> or littering of PET bottles. For some technologies like direct reuse, the energy improves significantly with the third and higher product recycling loops, while others such as solid fuel use show smaller incremental improvement. This successive improvement demonstrates the long term goal of these reuse or recycling scenarios. The data shown here describe the kind of analysis and level of transparency that are required for each polymer or chemical considered for recycling in order to quantitatively define the energy reduction benefit, and hence to form a science-based comparative methodology for more plastics recycling technologies. The Environmental Genome (www.environmentalgenome.org) can facilitate these calculations as it contains the polymers and whole supply chains for such evaluations. </w:t>
      </w:r>
    </w:p>
    <w:p w:rsidR="00D81021" w:rsidRDefault="00D81021" w:rsidP="00D81021">
      <w:pPr>
        <w:jc w:val="both"/>
      </w:pPr>
    </w:p>
    <w:p w:rsidR="00D81021" w:rsidRDefault="00D81021" w:rsidP="00D81021">
      <w:pPr>
        <w:jc w:val="both"/>
      </w:pPr>
      <w:r w:rsidRPr="00D81021">
        <w:lastRenderedPageBreak/>
        <w:t xml:space="preserve">Acknowledgments </w:t>
      </w:r>
    </w:p>
    <w:p w:rsidR="00D81021" w:rsidRPr="00D81021" w:rsidRDefault="00D81021" w:rsidP="00D81021">
      <w:pPr>
        <w:jc w:val="both"/>
      </w:pPr>
      <w:r w:rsidRPr="00D81021">
        <w:t xml:space="preserve">Elizabeth </w:t>
      </w:r>
      <w:proofErr w:type="spellStart"/>
      <w:r w:rsidRPr="00D81021">
        <w:t>Ritch</w:t>
      </w:r>
      <w:proofErr w:type="spellEnd"/>
      <w:r w:rsidRPr="00D81021">
        <w:t xml:space="preserve"> of </w:t>
      </w:r>
      <w:proofErr w:type="spellStart"/>
      <w:r w:rsidRPr="00D81021">
        <w:t>GreenBlue</w:t>
      </w:r>
      <w:proofErr w:type="spellEnd"/>
      <w:r w:rsidRPr="00D81021">
        <w:t xml:space="preserve"> has selflessly helped us with the graphing challenges in this paper and as an external evaluator. </w:t>
      </w:r>
    </w:p>
    <w:p w:rsidR="00D81021" w:rsidRPr="00D81021" w:rsidRDefault="00D81021" w:rsidP="00D81021">
      <w:pPr>
        <w:jc w:val="both"/>
      </w:pPr>
      <w:r w:rsidRPr="00D81021">
        <w:t xml:space="preserve">References </w:t>
      </w:r>
    </w:p>
    <w:p w:rsidR="00D81021" w:rsidRPr="00D81021" w:rsidRDefault="00D81021" w:rsidP="00D81021">
      <w:pPr>
        <w:jc w:val="both"/>
      </w:pPr>
      <w:r w:rsidRPr="00D81021">
        <w:t xml:space="preserve">1. Franklin Associates, Life cycle inventory of 100% postconsumer HDPE and PET recycled resin from post-consumer containers and packaging, Plastics Div, American Chemistry Council, 73 p, 2010 </w:t>
      </w:r>
    </w:p>
    <w:p w:rsidR="00D81021" w:rsidRPr="00D81021" w:rsidRDefault="00D81021" w:rsidP="00D81021">
      <w:pPr>
        <w:jc w:val="both"/>
      </w:pPr>
      <w:r w:rsidRPr="00D81021">
        <w:t xml:space="preserve">2. Xiao, X, </w:t>
      </w:r>
      <w:proofErr w:type="spellStart"/>
      <w:r w:rsidRPr="00D81021">
        <w:t>Zmierczak</w:t>
      </w:r>
      <w:proofErr w:type="spellEnd"/>
      <w:r w:rsidRPr="00D81021">
        <w:t xml:space="preserve">, W, </w:t>
      </w:r>
      <w:proofErr w:type="spellStart"/>
      <w:r w:rsidRPr="00D81021">
        <w:t>Shabtai</w:t>
      </w:r>
      <w:proofErr w:type="spellEnd"/>
      <w:r w:rsidRPr="00D81021">
        <w:t xml:space="preserve">, J, </w:t>
      </w:r>
      <w:proofErr w:type="spellStart"/>
      <w:r w:rsidRPr="00D81021">
        <w:t>Depolymerization</w:t>
      </w:r>
      <w:proofErr w:type="spellEnd"/>
      <w:r w:rsidRPr="00D81021">
        <w:t xml:space="preserve">, Liquefaction of Plastics and Rubbers. 1. Polyethylene, Polypropylene, and </w:t>
      </w:r>
      <w:proofErr w:type="spellStart"/>
      <w:r w:rsidRPr="00D81021">
        <w:t>Polybutadiene</w:t>
      </w:r>
      <w:proofErr w:type="spellEnd"/>
      <w:r w:rsidRPr="00D81021">
        <w:t xml:space="preserve">, </w:t>
      </w:r>
      <w:r w:rsidRPr="00D81021">
        <w:rPr>
          <w:i/>
          <w:iCs/>
        </w:rPr>
        <w:t xml:space="preserve">Energy and Fuels </w:t>
      </w:r>
      <w:r w:rsidRPr="00D81021">
        <w:t xml:space="preserve">2010; 11(1):4-8 </w:t>
      </w:r>
    </w:p>
    <w:p w:rsidR="00D81021" w:rsidRPr="00D81021" w:rsidRDefault="00D81021" w:rsidP="00D81021">
      <w:pPr>
        <w:jc w:val="both"/>
      </w:pPr>
      <w:r w:rsidRPr="00D81021">
        <w:t xml:space="preserve">3. Leblanc, R., An overview of polypropylene recycling, </w:t>
      </w:r>
      <w:proofErr w:type="gramStart"/>
      <w:r w:rsidRPr="00D81021">
        <w:t>The</w:t>
      </w:r>
      <w:proofErr w:type="gramEnd"/>
      <w:r w:rsidRPr="00D81021">
        <w:t xml:space="preserve"> balance small business, https://www.thebalancesmb.com/an-overview-of-polypropylene-recycling-2877863 accessed 12/14/18, Sept. 16, 2018. </w:t>
      </w:r>
    </w:p>
    <w:p w:rsidR="00D81021" w:rsidRPr="00D81021" w:rsidRDefault="00D81021" w:rsidP="00D81021">
      <w:pPr>
        <w:jc w:val="both"/>
      </w:pPr>
      <w:r w:rsidRPr="00D81021">
        <w:t xml:space="preserve">4. Van </w:t>
      </w:r>
      <w:proofErr w:type="spellStart"/>
      <w:r w:rsidRPr="00D81021">
        <w:t>Dusan</w:t>
      </w:r>
      <w:proofErr w:type="spellEnd"/>
      <w:r w:rsidRPr="00D81021">
        <w:t xml:space="preserve">, L and P. Van </w:t>
      </w:r>
      <w:proofErr w:type="spellStart"/>
      <w:r w:rsidRPr="00D81021">
        <w:t>Dusan</w:t>
      </w:r>
      <w:proofErr w:type="spellEnd"/>
      <w:r w:rsidRPr="00D81021">
        <w:t>, Nylon 6 and 6</w:t>
      </w:r>
      <w:proofErr w:type="gramStart"/>
      <w:r w:rsidRPr="00D81021">
        <w:t>,6</w:t>
      </w:r>
      <w:proofErr w:type="gramEnd"/>
      <w:r w:rsidRPr="00D81021">
        <w:t xml:space="preserve">, https://oecotextiles.wordpress.com/2012/06/05/nylon-6-and-nylon-66/, accessed 12/14/18, 2012. </w:t>
      </w:r>
    </w:p>
    <w:p w:rsidR="00D81021" w:rsidRPr="00D81021" w:rsidRDefault="00D81021" w:rsidP="00D81021">
      <w:pPr>
        <w:jc w:val="both"/>
      </w:pPr>
      <w:r w:rsidRPr="00D81021">
        <w:t xml:space="preserve">5. The Association of Plastics Recyclers, HDPE, http://www.plasticsrecycling.org/hdpe, accessed 12-14-18, 2017. </w:t>
      </w:r>
    </w:p>
    <w:p w:rsidR="00D81021" w:rsidRPr="00D81021" w:rsidRDefault="00D81021" w:rsidP="00D81021">
      <w:pPr>
        <w:jc w:val="both"/>
      </w:pPr>
      <w:r w:rsidRPr="00D81021">
        <w:t xml:space="preserve">6. Geyer, R., B. </w:t>
      </w:r>
      <w:proofErr w:type="spellStart"/>
      <w:r w:rsidRPr="00D81021">
        <w:t>Kuczenski</w:t>
      </w:r>
      <w:proofErr w:type="spellEnd"/>
      <w:r w:rsidRPr="00D81021">
        <w:t xml:space="preserve">, T. Zink, A. Henderson, Common misconceptions about recycling, J Ind. Ecology, 20(5): 1010-1017, 2015. </w:t>
      </w:r>
    </w:p>
    <w:p w:rsidR="00D81021" w:rsidRPr="00D81021" w:rsidRDefault="00D81021" w:rsidP="00D81021">
      <w:pPr>
        <w:jc w:val="both"/>
      </w:pPr>
      <w:r w:rsidRPr="00D81021">
        <w:t xml:space="preserve">7. </w:t>
      </w:r>
      <w:proofErr w:type="spellStart"/>
      <w:r w:rsidRPr="00D81021">
        <w:t>Overcash</w:t>
      </w:r>
      <w:proofErr w:type="spellEnd"/>
      <w:r w:rsidRPr="00D81021">
        <w:t xml:space="preserve">, M., Environmental genome of industrial products (EGIP): the missing link for human health, </w:t>
      </w:r>
      <w:r w:rsidRPr="00D81021">
        <w:rPr>
          <w:i/>
          <w:iCs/>
        </w:rPr>
        <w:t xml:space="preserve">Green Chemistry </w:t>
      </w:r>
      <w:r w:rsidRPr="00D81021">
        <w:t>2016, DOI</w:t>
      </w:r>
      <w:proofErr w:type="gramStart"/>
      <w:r w:rsidRPr="00D81021">
        <w:t>:10.1039</w:t>
      </w:r>
      <w:proofErr w:type="gramEnd"/>
      <w:r w:rsidRPr="00D81021">
        <w:t xml:space="preserve">/c6gc00182c, 18:3600-3606 </w:t>
      </w:r>
    </w:p>
    <w:p w:rsidR="00D81021" w:rsidRPr="00D81021" w:rsidRDefault="00D81021" w:rsidP="00D81021">
      <w:pPr>
        <w:jc w:val="both"/>
      </w:pPr>
      <w:r w:rsidRPr="00D81021">
        <w:t xml:space="preserve">8. Ponder C, Gregory B, </w:t>
      </w:r>
      <w:proofErr w:type="spellStart"/>
      <w:r w:rsidRPr="00D81021">
        <w:t>Griffing</w:t>
      </w:r>
      <w:proofErr w:type="spellEnd"/>
      <w:r w:rsidRPr="00D81021">
        <w:t xml:space="preserve"> E, Li Y, </w:t>
      </w:r>
      <w:proofErr w:type="spellStart"/>
      <w:r w:rsidRPr="00D81021">
        <w:t>Overcash</w:t>
      </w:r>
      <w:proofErr w:type="spellEnd"/>
      <w:r w:rsidRPr="00D81021">
        <w:t xml:space="preserve"> M. Life cycle comparison of carpet dyeing processes. J Adv </w:t>
      </w:r>
      <w:proofErr w:type="spellStart"/>
      <w:r w:rsidRPr="00D81021">
        <w:t>Manuf</w:t>
      </w:r>
      <w:proofErr w:type="spellEnd"/>
      <w:r w:rsidRPr="00D81021">
        <w:t xml:space="preserve"> Process, 2019</w:t>
      </w:r>
      <w:proofErr w:type="gramStart"/>
      <w:r w:rsidRPr="00D81021">
        <w:t>;e10012</w:t>
      </w:r>
      <w:proofErr w:type="gramEnd"/>
      <w:r w:rsidRPr="00D81021">
        <w:t xml:space="preserve">. https://doi.org/10.1002/amp2.10012 </w:t>
      </w:r>
    </w:p>
    <w:p w:rsidR="00D81021" w:rsidRPr="00D81021" w:rsidRDefault="00D81021" w:rsidP="00D81021">
      <w:pPr>
        <w:jc w:val="both"/>
      </w:pPr>
      <w:r w:rsidRPr="00D81021">
        <w:t xml:space="preserve">9. Environmental Genome Initiative and Environmental Clarity, Inc., www.environmentalgenome.org and www.environmentalclarity.com, respectively, Raleigh, NC and Reston, VA, respectively. </w:t>
      </w:r>
    </w:p>
    <w:p w:rsidR="00D81021" w:rsidRPr="00D81021" w:rsidRDefault="00D81021" w:rsidP="00D81021">
      <w:pPr>
        <w:jc w:val="both"/>
      </w:pPr>
      <w:r w:rsidRPr="00D81021">
        <w:t>10. Loop Industries, https://www.loopindustries.com/en/sustain, acc</w:t>
      </w:r>
      <w:r>
        <w:t>essed 12/10/18.</w:t>
      </w:r>
    </w:p>
    <w:p w:rsidR="00D81021" w:rsidRPr="00D81021" w:rsidRDefault="00D81021" w:rsidP="00D81021">
      <w:pPr>
        <w:jc w:val="both"/>
      </w:pPr>
      <w:r w:rsidRPr="00D81021">
        <w:t xml:space="preserve">11. </w:t>
      </w:r>
      <w:proofErr w:type="spellStart"/>
      <w:r w:rsidRPr="00D81021">
        <w:t>Tsiamis</w:t>
      </w:r>
      <w:proofErr w:type="spellEnd"/>
      <w:r w:rsidRPr="00D81021">
        <w:t xml:space="preserve">, D. and M. </w:t>
      </w:r>
      <w:proofErr w:type="spellStart"/>
      <w:r w:rsidRPr="00D81021">
        <w:t>Castaldi</w:t>
      </w:r>
      <w:proofErr w:type="spellEnd"/>
      <w:r w:rsidRPr="00D81021">
        <w:t xml:space="preserve">, Determining accurate heating values of non-recycled plastics, Earth Engineering Center, City College, City University of New York, New York, NY, 27 p., March, 2016. </w:t>
      </w:r>
    </w:p>
    <w:p w:rsidR="00D81021" w:rsidRPr="00D81021" w:rsidRDefault="00D81021" w:rsidP="00D81021">
      <w:pPr>
        <w:jc w:val="both"/>
      </w:pPr>
      <w:r w:rsidRPr="00D81021">
        <w:t xml:space="preserve">12. Leif, D., Study: Recyclable packaging not always greenest option, Plastics Recycling Update, https://resource-recycling.com/recycling/2018/12/11/study-recyclable-packaging-not-always-greenest-option/ accessed 10-1-19, 2018. </w:t>
      </w:r>
    </w:p>
    <w:p w:rsidR="00D81021" w:rsidRPr="00D81021" w:rsidRDefault="00D81021" w:rsidP="00D81021">
      <w:pPr>
        <w:jc w:val="both"/>
      </w:pPr>
      <w:r w:rsidRPr="00D81021">
        <w:t xml:space="preserve">13. </w:t>
      </w:r>
      <w:proofErr w:type="spellStart"/>
      <w:r w:rsidRPr="00D81021">
        <w:t>Polyretec</w:t>
      </w:r>
      <w:proofErr w:type="spellEnd"/>
      <w:r w:rsidRPr="00D81021">
        <w:t xml:space="preserve">, polymer granulating and recycling equipment, https://www.polytecpm.com/products/plastic-granulating-recycling/, visited July 2019. </w:t>
      </w:r>
    </w:p>
    <w:p w:rsidR="00D81021" w:rsidRPr="00D81021" w:rsidRDefault="00D81021" w:rsidP="00D81021">
      <w:pPr>
        <w:jc w:val="both"/>
      </w:pPr>
      <w:r w:rsidRPr="00D81021">
        <w:lastRenderedPageBreak/>
        <w:t>14. Paradise Distribution and Recycling, 11-2020 Ellesmere Road, Toronto, ON, http://www.paradiserecycling.com/, personal communication, 2019.</w:t>
      </w:r>
    </w:p>
    <w:p w:rsidR="00D81021" w:rsidRPr="00D81021" w:rsidRDefault="00D81021" w:rsidP="00D81021">
      <w:pPr>
        <w:jc w:val="both"/>
      </w:pPr>
      <w:r w:rsidRPr="00D81021">
        <w:t xml:space="preserve">15. DuPont Teijin Films, Life cycle report on recycled PET films, Environmental Clarity, Inc. Reston, VA, information available upon request, 2011. </w:t>
      </w:r>
    </w:p>
    <w:p w:rsidR="00D81021" w:rsidRPr="00D81021" w:rsidRDefault="00D81021" w:rsidP="00D81021">
      <w:pPr>
        <w:jc w:val="both"/>
      </w:pPr>
      <w:r w:rsidRPr="00D81021">
        <w:t xml:space="preserve">16. Wang, M., Greenhouse gases, Regulated Emissions, and Energy use in Transportation (GREET), The Greenhouse Gases, Regulated Emissions, and Energy Use in Transportation (GREET) Model Version 1.5, U.S. Department of Energy's Office of Energy Efficiency and Renewable Energy (http://greet.es.anl.gov/) , August 1, 1999. </w:t>
      </w:r>
    </w:p>
    <w:p w:rsidR="00D81021" w:rsidRPr="00D81021" w:rsidRDefault="00D81021" w:rsidP="00D81021">
      <w:pPr>
        <w:jc w:val="both"/>
      </w:pPr>
      <w:r w:rsidRPr="00D81021">
        <w:t xml:space="preserve">17. </w:t>
      </w:r>
      <w:proofErr w:type="spellStart"/>
      <w:r w:rsidRPr="00D81021">
        <w:t>Ecoinvent</w:t>
      </w:r>
      <w:proofErr w:type="spellEnd"/>
      <w:r w:rsidRPr="00D81021">
        <w:t xml:space="preserve"> database, https://www.ecoinvent.org/, visited, July 2019. </w:t>
      </w:r>
    </w:p>
    <w:p w:rsidR="00D81021" w:rsidRPr="00D81021" w:rsidRDefault="00D81021" w:rsidP="00D81021">
      <w:pPr>
        <w:jc w:val="both"/>
      </w:pPr>
      <w:r w:rsidRPr="00D81021">
        <w:t xml:space="preserve">18. </w:t>
      </w:r>
      <w:proofErr w:type="spellStart"/>
      <w:r w:rsidRPr="00D81021">
        <w:t>Belzer</w:t>
      </w:r>
      <w:proofErr w:type="spellEnd"/>
      <w:r w:rsidRPr="00D81021">
        <w:t xml:space="preserve">, D., A Comprehensive System of Energy Intensity Indicators for the U.S.: Methods, Data and Key Trends, Pacific Northwest National Laboratory, PNNL-22267, Richland, Washington 99352, 203 p., 2014. </w:t>
      </w:r>
    </w:p>
    <w:p w:rsidR="00D81021" w:rsidRPr="00D81021" w:rsidRDefault="00D81021" w:rsidP="00D81021">
      <w:pPr>
        <w:jc w:val="both"/>
      </w:pPr>
      <w:r w:rsidRPr="00D81021">
        <w:t xml:space="preserve">19. </w:t>
      </w:r>
      <w:proofErr w:type="spellStart"/>
      <w:r w:rsidRPr="00D81021">
        <w:t>Thiriez</w:t>
      </w:r>
      <w:proofErr w:type="spellEnd"/>
      <w:r w:rsidRPr="00D81021">
        <w:t xml:space="preserve">, A. and T. </w:t>
      </w:r>
      <w:proofErr w:type="spellStart"/>
      <w:r w:rsidRPr="00D81021">
        <w:t>Gutowski</w:t>
      </w:r>
      <w:proofErr w:type="spellEnd"/>
      <w:r w:rsidRPr="00D81021">
        <w:t xml:space="preserve">, </w:t>
      </w:r>
      <w:proofErr w:type="gramStart"/>
      <w:r w:rsidRPr="00D81021">
        <w:t>An</w:t>
      </w:r>
      <w:proofErr w:type="gramEnd"/>
      <w:r w:rsidRPr="00D81021">
        <w:t xml:space="preserve"> Environmental Analysis of Injection Molding, Proceedings of the 2006 IEEE International Symposium on Electronics and the Environment, DOI: 10.1109/ISEE.2006.1650060, 2006. </w:t>
      </w:r>
    </w:p>
    <w:p w:rsidR="00D81021" w:rsidRPr="00D81021" w:rsidRDefault="00D81021" w:rsidP="00D81021">
      <w:pPr>
        <w:jc w:val="both"/>
      </w:pPr>
      <w:r w:rsidRPr="00D81021">
        <w:t xml:space="preserve">20. </w:t>
      </w:r>
      <w:proofErr w:type="spellStart"/>
      <w:r w:rsidRPr="00D81021">
        <w:t>Pelletizer</w:t>
      </w:r>
      <w:proofErr w:type="spellEnd"/>
      <w:r w:rsidRPr="00D81021">
        <w:t xml:space="preserve"> Heuristic, Environmental Clarity, Inc, Reston, VA, available on request, 5p. 2017. </w:t>
      </w:r>
    </w:p>
    <w:p w:rsidR="00D81021" w:rsidRPr="00D81021" w:rsidRDefault="00D81021" w:rsidP="00D81021">
      <w:pPr>
        <w:jc w:val="both"/>
      </w:pPr>
    </w:p>
    <w:p w:rsidR="00D81021" w:rsidRDefault="00D81021" w:rsidP="00D81021">
      <w:pPr>
        <w:jc w:val="both"/>
      </w:pPr>
    </w:p>
    <w:sectPr w:rsidR="00D810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D81021"/>
    <w:rsid w:val="00D8102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5098</Words>
  <Characters>29063</Characters>
  <Application>Microsoft Office Word</Application>
  <DocSecurity>0</DocSecurity>
  <Lines>242</Lines>
  <Paragraphs>68</Paragraphs>
  <ScaleCrop>false</ScaleCrop>
  <Company/>
  <LinksUpToDate>false</LinksUpToDate>
  <CharactersWithSpaces>34093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2020-05-22T06:07:00Z</dcterms:created>
  <dcterms:modified xsi:type="dcterms:W3CDTF">2020-05-22T06:16:00Z</dcterms:modified>
</cp:coreProperties>
</file>