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030" w:rsidRPr="001A5030" w:rsidRDefault="005A7AE1" w:rsidP="005D4A39">
      <w:pPr>
        <w:spacing w:after="0" w:line="240" w:lineRule="auto"/>
        <w:jc w:val="center"/>
        <w:rPr>
          <w:b/>
          <w:bCs w:val="0"/>
          <w:sz w:val="32"/>
          <w:szCs w:val="32"/>
        </w:rPr>
      </w:pPr>
      <w:r w:rsidRPr="005A7AE1">
        <w:rPr>
          <w:rFonts w:ascii="Arial" w:hAnsi="Arial" w:cs="Arial"/>
          <w:b/>
          <w:bCs w:val="0"/>
          <w:sz w:val="36"/>
          <w:szCs w:val="36"/>
        </w:rPr>
        <w:t>Recycling 2020:</w:t>
      </w:r>
      <w:r>
        <w:rPr>
          <w:rFonts w:ascii="Arial" w:hAnsi="Arial" w:cs="Arial"/>
          <w:b/>
          <w:bCs w:val="0"/>
          <w:sz w:val="36"/>
          <w:szCs w:val="36"/>
        </w:rPr>
        <w:t xml:space="preserve"> </w:t>
      </w:r>
      <w:r w:rsidR="005D4A39">
        <w:rPr>
          <w:rFonts w:ascii="Arial" w:hAnsi="Arial" w:cs="Arial"/>
          <w:b/>
          <w:bCs w:val="0"/>
          <w:sz w:val="36"/>
          <w:szCs w:val="36"/>
        </w:rPr>
        <w:t>4</w:t>
      </w:r>
      <w:r w:rsidR="005D4A39" w:rsidRPr="005D4A39">
        <w:rPr>
          <w:rFonts w:ascii="Arial" w:hAnsi="Arial" w:cs="Arial"/>
          <w:b/>
          <w:bCs w:val="0"/>
          <w:sz w:val="36"/>
          <w:szCs w:val="36"/>
          <w:vertAlign w:val="superscript"/>
        </w:rPr>
        <w:t>th</w:t>
      </w:r>
      <w:r w:rsidR="00A7531B">
        <w:rPr>
          <w:rFonts w:ascii="Arial" w:hAnsi="Arial" w:cs="Arial"/>
          <w:b/>
          <w:bCs w:val="0"/>
          <w:sz w:val="36"/>
          <w:szCs w:val="36"/>
        </w:rPr>
        <w:t xml:space="preserve"> Global Summit on R</w:t>
      </w:r>
      <w:r w:rsidR="001A5030" w:rsidRPr="001A5030">
        <w:rPr>
          <w:rFonts w:ascii="Arial" w:hAnsi="Arial" w:cs="Arial"/>
          <w:b/>
          <w:bCs w:val="0"/>
          <w:sz w:val="36"/>
          <w:szCs w:val="36"/>
        </w:rPr>
        <w:t xml:space="preserve">ecycling and </w:t>
      </w:r>
      <w:r w:rsidR="00A7531B">
        <w:rPr>
          <w:rFonts w:ascii="Arial" w:hAnsi="Arial" w:cs="Arial"/>
          <w:b/>
          <w:bCs w:val="0"/>
          <w:sz w:val="36"/>
          <w:szCs w:val="36"/>
        </w:rPr>
        <w:t>W</w:t>
      </w:r>
      <w:r w:rsidR="001A5030" w:rsidRPr="001A5030">
        <w:rPr>
          <w:rFonts w:ascii="Arial" w:hAnsi="Arial" w:cs="Arial"/>
          <w:b/>
          <w:bCs w:val="0"/>
          <w:sz w:val="36"/>
          <w:szCs w:val="36"/>
        </w:rPr>
        <w:t xml:space="preserve">aste </w:t>
      </w:r>
      <w:r w:rsidR="00A7531B">
        <w:rPr>
          <w:rFonts w:ascii="Arial" w:hAnsi="Arial" w:cs="Arial"/>
          <w:b/>
          <w:bCs w:val="0"/>
          <w:sz w:val="36"/>
          <w:szCs w:val="36"/>
        </w:rPr>
        <w:t>M</w:t>
      </w:r>
      <w:r w:rsidR="001A5030" w:rsidRPr="001A5030">
        <w:rPr>
          <w:rFonts w:ascii="Arial" w:hAnsi="Arial" w:cs="Arial"/>
          <w:b/>
          <w:bCs w:val="0"/>
          <w:sz w:val="36"/>
          <w:szCs w:val="36"/>
        </w:rPr>
        <w:t xml:space="preserve">anagement </w:t>
      </w:r>
      <w:r w:rsidR="005D4A39">
        <w:rPr>
          <w:rFonts w:ascii="Arial" w:hAnsi="Arial" w:cs="Arial"/>
          <w:b/>
          <w:bCs w:val="0"/>
          <w:sz w:val="36"/>
          <w:szCs w:val="36"/>
        </w:rPr>
        <w:t>April</w:t>
      </w:r>
      <w:r w:rsidR="001A5030" w:rsidRPr="001A5030">
        <w:rPr>
          <w:rFonts w:ascii="Arial" w:hAnsi="Arial" w:cs="Arial"/>
          <w:b/>
          <w:bCs w:val="0"/>
          <w:sz w:val="36"/>
          <w:szCs w:val="36"/>
        </w:rPr>
        <w:t xml:space="preserve"> 2</w:t>
      </w:r>
      <w:r w:rsidR="005D4A39">
        <w:rPr>
          <w:rFonts w:ascii="Arial" w:hAnsi="Arial" w:cs="Arial"/>
          <w:b/>
          <w:bCs w:val="0"/>
          <w:sz w:val="36"/>
          <w:szCs w:val="36"/>
        </w:rPr>
        <w:t>0</w:t>
      </w:r>
      <w:r w:rsidR="001A5030" w:rsidRPr="001A5030">
        <w:rPr>
          <w:rFonts w:ascii="Arial" w:hAnsi="Arial" w:cs="Arial"/>
          <w:b/>
          <w:bCs w:val="0"/>
          <w:sz w:val="36"/>
          <w:szCs w:val="36"/>
        </w:rPr>
        <w:t>-2</w:t>
      </w:r>
      <w:r w:rsidR="005D4A39">
        <w:rPr>
          <w:rFonts w:ascii="Arial" w:hAnsi="Arial" w:cs="Arial"/>
          <w:b/>
          <w:bCs w:val="0"/>
          <w:sz w:val="36"/>
          <w:szCs w:val="36"/>
        </w:rPr>
        <w:t>1</w:t>
      </w:r>
      <w:r w:rsidR="001A5030" w:rsidRPr="001A5030">
        <w:rPr>
          <w:rFonts w:ascii="Arial" w:hAnsi="Arial" w:cs="Arial"/>
          <w:b/>
          <w:bCs w:val="0"/>
          <w:sz w:val="36"/>
          <w:szCs w:val="36"/>
        </w:rPr>
        <w:t>, 20</w:t>
      </w:r>
      <w:r w:rsidR="005D4A39">
        <w:rPr>
          <w:rFonts w:ascii="Arial" w:hAnsi="Arial" w:cs="Arial"/>
          <w:b/>
          <w:bCs w:val="0"/>
          <w:sz w:val="36"/>
          <w:szCs w:val="36"/>
        </w:rPr>
        <w:t>20</w:t>
      </w:r>
      <w:r w:rsidR="001A5030" w:rsidRPr="001A5030">
        <w:rPr>
          <w:rFonts w:ascii="Arial" w:hAnsi="Arial" w:cs="Arial"/>
          <w:b/>
          <w:bCs w:val="0"/>
          <w:sz w:val="36"/>
          <w:szCs w:val="36"/>
        </w:rPr>
        <w:t xml:space="preserve"> </w:t>
      </w:r>
      <w:r w:rsidR="005D4A39">
        <w:rPr>
          <w:rFonts w:ascii="Arial" w:hAnsi="Arial" w:cs="Arial"/>
          <w:b/>
          <w:bCs w:val="0"/>
          <w:sz w:val="36"/>
          <w:szCs w:val="36"/>
        </w:rPr>
        <w:t>Rome, Italy</w:t>
      </w:r>
    </w:p>
    <w:p w:rsidR="001A5030" w:rsidRDefault="001A5030" w:rsidP="00C951DF">
      <w:pPr>
        <w:spacing w:after="0" w:line="240" w:lineRule="auto"/>
        <w:rPr>
          <w:b/>
          <w:bCs w:val="0"/>
          <w:sz w:val="24"/>
          <w:szCs w:val="24"/>
        </w:rPr>
      </w:pPr>
    </w:p>
    <w:p w:rsidR="0055545A" w:rsidRPr="005A7AE1" w:rsidRDefault="0055545A" w:rsidP="005A7AE1">
      <w:pPr>
        <w:spacing w:after="0" w:line="240" w:lineRule="auto"/>
        <w:jc w:val="both"/>
        <w:rPr>
          <w:b/>
          <w:bCs w:val="0"/>
          <w:sz w:val="20"/>
          <w:szCs w:val="20"/>
        </w:rPr>
      </w:pPr>
      <w:r w:rsidRPr="004B0A89">
        <w:rPr>
          <w:b/>
          <w:bCs w:val="0"/>
          <w:sz w:val="24"/>
          <w:szCs w:val="24"/>
        </w:rPr>
        <w:t xml:space="preserve">Title:  </w:t>
      </w:r>
      <w:r w:rsidR="003B3F89" w:rsidRPr="003B3F89">
        <w:rPr>
          <w:rFonts w:eastAsia="Times New Roman" w:cstheme="minorHAnsi"/>
          <w:b/>
          <w:bCs w:val="0"/>
          <w:kern w:val="36"/>
          <w:sz w:val="24"/>
          <w:szCs w:val="24"/>
        </w:rPr>
        <w:t xml:space="preserve">Recycling </w:t>
      </w:r>
      <w:r w:rsidR="001A5030">
        <w:rPr>
          <w:rFonts w:eastAsia="Times New Roman" w:cstheme="minorHAnsi"/>
          <w:b/>
          <w:bCs w:val="0"/>
          <w:kern w:val="36"/>
          <w:sz w:val="24"/>
          <w:szCs w:val="24"/>
        </w:rPr>
        <w:t xml:space="preserve">and waste management </w:t>
      </w:r>
      <w:r w:rsidR="005A7AE1" w:rsidRPr="005A7AE1">
        <w:rPr>
          <w:b/>
          <w:sz w:val="24"/>
          <w:szCs w:val="24"/>
        </w:rPr>
        <w:t xml:space="preserve">is the major industry for the development of health, basic need of daily life, create employment, </w:t>
      </w:r>
      <w:proofErr w:type="gramStart"/>
      <w:r w:rsidR="005A7AE1" w:rsidRPr="005A7AE1">
        <w:rPr>
          <w:b/>
          <w:sz w:val="24"/>
          <w:szCs w:val="24"/>
        </w:rPr>
        <w:t>generate</w:t>
      </w:r>
      <w:proofErr w:type="gramEnd"/>
      <w:r w:rsidR="005A7AE1" w:rsidRPr="005A7AE1">
        <w:rPr>
          <w:b/>
          <w:sz w:val="24"/>
          <w:szCs w:val="24"/>
        </w:rPr>
        <w:t xml:space="preserve"> income, stronger economy, reducing financial crises, global Poverty and hunger in the developing countries of the world particularly in south Asia</w:t>
      </w:r>
      <w:r w:rsidR="003B3F89" w:rsidRPr="005A7AE1">
        <w:rPr>
          <w:rFonts w:eastAsia="Times New Roman" w:cstheme="minorHAnsi"/>
          <w:b/>
          <w:bCs w:val="0"/>
          <w:kern w:val="36"/>
          <w:sz w:val="20"/>
          <w:szCs w:val="20"/>
        </w:rPr>
        <w:t>.</w:t>
      </w: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F4465A" w:rsidRPr="00FD192E" w:rsidRDefault="00F4332F" w:rsidP="00F4465A">
      <w:pPr>
        <w:pStyle w:val="ListParagraph"/>
        <w:spacing w:after="0" w:line="240" w:lineRule="auto"/>
        <w:ind w:left="0" w:right="-144"/>
        <w:jc w:val="both"/>
        <w:rPr>
          <w:sz w:val="20"/>
          <w:szCs w:val="20"/>
        </w:rPr>
      </w:pPr>
      <w:r w:rsidRPr="00FD192E">
        <w:rPr>
          <w:noProof/>
          <w:sz w:val="20"/>
          <w:szCs w:val="20"/>
        </w:rPr>
        <mc:AlternateContent>
          <mc:Choice Requires="wps">
            <w:drawing>
              <wp:anchor distT="0" distB="0" distL="114300" distR="114300" simplePos="0" relativeHeight="251660288" behindDoc="0" locked="0" layoutInCell="1" allowOverlap="1" wp14:anchorId="4361C71D" wp14:editId="19208E03">
                <wp:simplePos x="0" y="0"/>
                <wp:positionH relativeFrom="column">
                  <wp:posOffset>4114800</wp:posOffset>
                </wp:positionH>
                <wp:positionV relativeFrom="paragraph">
                  <wp:posOffset>66675</wp:posOffset>
                </wp:positionV>
                <wp:extent cx="2371725" cy="295275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371725" cy="295275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412AC" w:rsidRPr="00D845E6" w:rsidRDefault="002F55A9">
                            <w:pPr>
                              <w:rPr>
                                <w:sz w:val="18"/>
                                <w:szCs w:val="18"/>
                              </w:rPr>
                            </w:pPr>
                            <w:r w:rsidRPr="00D845E6">
                              <w:rPr>
                                <w:sz w:val="18"/>
                                <w:szCs w:val="18"/>
                              </w:rPr>
                              <w:t>References</w:t>
                            </w:r>
                          </w:p>
                          <w:p w:rsidR="003B3F89" w:rsidRPr="00191924"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19"/>
                                <w:szCs w:val="19"/>
                              </w:rPr>
                            </w:pPr>
                            <w:r w:rsidRPr="00191924">
                              <w:rPr>
                                <w:rFonts w:ascii="Georgia" w:hAnsi="Georgia"/>
                                <w:color w:val="333333"/>
                                <w:spacing w:val="2"/>
                                <w:sz w:val="16"/>
                                <w:szCs w:val="16"/>
                                <w:shd w:val="clear" w:color="auto" w:fill="FCFCFC"/>
                              </w:rPr>
                              <w:t xml:space="preserve">1) </w:t>
                            </w:r>
                            <w:r w:rsidRPr="00191924">
                              <w:rPr>
                                <w:rFonts w:ascii="Arial" w:eastAsia="Times New Roman" w:hAnsi="Arial" w:cs="Arial"/>
                                <w:bCs w:val="0"/>
                                <w:color w:val="222222"/>
                                <w:sz w:val="19"/>
                                <w:szCs w:val="19"/>
                              </w:rPr>
                              <w:t>Ackerman, Frank. (1997). </w:t>
                            </w:r>
                            <w:r w:rsidRPr="00191924">
                              <w:rPr>
                                <w:rFonts w:ascii="Arial" w:eastAsia="Times New Roman" w:hAnsi="Arial" w:cs="Arial"/>
                                <w:bCs w:val="0"/>
                                <w:i/>
                                <w:iCs/>
                                <w:color w:val="222222"/>
                                <w:sz w:val="19"/>
                                <w:szCs w:val="19"/>
                              </w:rPr>
                              <w:t>Why Do We Recycle</w:t>
                            </w:r>
                            <w:proofErr w:type="gramStart"/>
                            <w:r w:rsidRPr="00191924">
                              <w:rPr>
                                <w:rFonts w:ascii="Arial" w:eastAsia="Times New Roman" w:hAnsi="Arial" w:cs="Arial"/>
                                <w:bCs w:val="0"/>
                                <w:i/>
                                <w:iCs/>
                                <w:color w:val="222222"/>
                                <w:sz w:val="19"/>
                                <w:szCs w:val="19"/>
                              </w:rPr>
                              <w:t>?:</w:t>
                            </w:r>
                            <w:proofErr w:type="gramEnd"/>
                            <w:r w:rsidRPr="00191924">
                              <w:rPr>
                                <w:rFonts w:ascii="Arial" w:eastAsia="Times New Roman" w:hAnsi="Arial" w:cs="Arial"/>
                                <w:bCs w:val="0"/>
                                <w:i/>
                                <w:iCs/>
                                <w:color w:val="222222"/>
                                <w:sz w:val="19"/>
                                <w:szCs w:val="19"/>
                              </w:rPr>
                              <w:t xml:space="preserve"> Markets, Values, and Public Policy</w:t>
                            </w:r>
                            <w:r w:rsidRPr="00191924">
                              <w:rPr>
                                <w:rFonts w:ascii="Arial" w:eastAsia="Times New Roman" w:hAnsi="Arial" w:cs="Arial"/>
                                <w:bCs w:val="0"/>
                                <w:color w:val="222222"/>
                                <w:sz w:val="19"/>
                                <w:szCs w:val="19"/>
                              </w:rPr>
                              <w:t>. Island Press. </w:t>
                            </w:r>
                            <w:hyperlink r:id="rId7" w:tooltip="International Standard Book Number" w:history="1">
                              <w:r w:rsidRPr="00191924">
                                <w:rPr>
                                  <w:rFonts w:ascii="Arial" w:eastAsia="Times New Roman" w:hAnsi="Arial" w:cs="Arial"/>
                                  <w:bCs w:val="0"/>
                                  <w:color w:val="0B0080"/>
                                  <w:sz w:val="19"/>
                                  <w:szCs w:val="19"/>
                                </w:rPr>
                                <w:t>ISBN</w:t>
                              </w:r>
                            </w:hyperlink>
                            <w:r w:rsidRPr="00191924">
                              <w:rPr>
                                <w:rFonts w:ascii="Arial" w:eastAsia="Times New Roman" w:hAnsi="Arial" w:cs="Arial"/>
                                <w:bCs w:val="0"/>
                                <w:color w:val="222222"/>
                                <w:sz w:val="19"/>
                                <w:szCs w:val="19"/>
                              </w:rPr>
                              <w:t> </w:t>
                            </w:r>
                            <w:hyperlink r:id="rId8" w:tooltip="Special:BookSources/1-55963-504-5" w:history="1">
                              <w:r w:rsidRPr="00191924">
                                <w:rPr>
                                  <w:rFonts w:ascii="Arial" w:eastAsia="Times New Roman" w:hAnsi="Arial" w:cs="Arial"/>
                                  <w:bCs w:val="0"/>
                                  <w:color w:val="0B0080"/>
                                  <w:sz w:val="19"/>
                                  <w:szCs w:val="19"/>
                                </w:rPr>
                                <w:t>1-55963-504-5</w:t>
                              </w:r>
                            </w:hyperlink>
                            <w:r w:rsidRPr="00191924">
                              <w:rPr>
                                <w:rFonts w:ascii="Arial" w:eastAsia="Times New Roman" w:hAnsi="Arial" w:cs="Arial"/>
                                <w:bCs w:val="0"/>
                                <w:color w:val="222222"/>
                                <w:sz w:val="19"/>
                                <w:szCs w:val="19"/>
                              </w:rPr>
                              <w:t>, </w:t>
                            </w:r>
                            <w:hyperlink r:id="rId9" w:tooltip="International Standard Book Number" w:history="1">
                              <w:r w:rsidRPr="00191924">
                                <w:rPr>
                                  <w:rFonts w:ascii="Arial" w:eastAsia="Times New Roman" w:hAnsi="Arial" w:cs="Arial"/>
                                  <w:bCs w:val="0"/>
                                  <w:color w:val="0B0080"/>
                                  <w:sz w:val="19"/>
                                  <w:szCs w:val="19"/>
                                </w:rPr>
                                <w:t>ISBN</w:t>
                              </w:r>
                            </w:hyperlink>
                            <w:r w:rsidRPr="00191924">
                              <w:rPr>
                                <w:rFonts w:ascii="Arial" w:eastAsia="Times New Roman" w:hAnsi="Arial" w:cs="Arial"/>
                                <w:bCs w:val="0"/>
                                <w:color w:val="222222"/>
                                <w:sz w:val="19"/>
                                <w:szCs w:val="19"/>
                              </w:rPr>
                              <w:t> </w:t>
                            </w:r>
                            <w:hyperlink r:id="rId10" w:tooltip="Special:BookSources/978-1-55963-504-2" w:history="1">
                              <w:r w:rsidRPr="00191924">
                                <w:rPr>
                                  <w:rFonts w:ascii="Arial" w:eastAsia="Times New Roman" w:hAnsi="Arial" w:cs="Arial"/>
                                  <w:bCs w:val="0"/>
                                  <w:color w:val="0B0080"/>
                                  <w:sz w:val="19"/>
                                  <w:szCs w:val="19"/>
                                </w:rPr>
                                <w:t>978-1-55963-504-2</w:t>
                              </w:r>
                            </w:hyperlink>
                          </w:p>
                          <w:p w:rsidR="003B3F89" w:rsidRPr="00191924"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19"/>
                                <w:szCs w:val="19"/>
                              </w:rPr>
                            </w:pPr>
                            <w:r w:rsidRPr="00191924">
                              <w:rPr>
                                <w:rFonts w:ascii="Arial" w:eastAsia="Times New Roman" w:hAnsi="Arial" w:cs="Arial"/>
                                <w:bCs w:val="0"/>
                                <w:color w:val="222222"/>
                                <w:sz w:val="19"/>
                                <w:szCs w:val="19"/>
                              </w:rPr>
                              <w:t>Ayres, R.U. (1994). "Industrial Metabolism: Theory and Policy", In: Allenby, B.R., and D.J. Richards, </w:t>
                            </w:r>
                            <w:proofErr w:type="gramStart"/>
                            <w:r w:rsidRPr="00191924">
                              <w:rPr>
                                <w:rFonts w:ascii="Arial" w:eastAsia="Times New Roman" w:hAnsi="Arial" w:cs="Arial"/>
                                <w:bCs w:val="0"/>
                                <w:i/>
                                <w:iCs/>
                                <w:color w:val="222222"/>
                                <w:sz w:val="19"/>
                                <w:szCs w:val="19"/>
                              </w:rPr>
                              <w:t>The</w:t>
                            </w:r>
                            <w:proofErr w:type="gramEnd"/>
                            <w:r w:rsidRPr="00191924">
                              <w:rPr>
                                <w:rFonts w:ascii="Arial" w:eastAsia="Times New Roman" w:hAnsi="Arial" w:cs="Arial"/>
                                <w:bCs w:val="0"/>
                                <w:i/>
                                <w:iCs/>
                                <w:color w:val="222222"/>
                                <w:sz w:val="19"/>
                                <w:szCs w:val="19"/>
                              </w:rPr>
                              <w:t xml:space="preserve"> Greening of Industrial Ecosystems</w:t>
                            </w:r>
                            <w:r w:rsidRPr="00191924">
                              <w:rPr>
                                <w:rFonts w:ascii="Arial" w:eastAsia="Times New Roman" w:hAnsi="Arial" w:cs="Arial"/>
                                <w:bCs w:val="0"/>
                                <w:color w:val="222222"/>
                                <w:sz w:val="19"/>
                                <w:szCs w:val="19"/>
                              </w:rPr>
                              <w:t>. National Academy Press, Washington, DC, pp. 23–37.</w:t>
                            </w:r>
                          </w:p>
                          <w:p w:rsidR="003B3F89" w:rsidRPr="00191924"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19"/>
                                <w:szCs w:val="19"/>
                              </w:rPr>
                            </w:pPr>
                            <w:proofErr w:type="spellStart"/>
                            <w:r w:rsidRPr="00191924">
                              <w:rPr>
                                <w:rFonts w:ascii="Arial" w:eastAsia="Times New Roman" w:hAnsi="Arial" w:cs="Arial"/>
                                <w:bCs w:val="0"/>
                                <w:color w:val="222222"/>
                                <w:sz w:val="19"/>
                                <w:szCs w:val="19"/>
                              </w:rPr>
                              <w:t>Braungart</w:t>
                            </w:r>
                            <w:proofErr w:type="spellEnd"/>
                            <w:r w:rsidRPr="00191924">
                              <w:rPr>
                                <w:rFonts w:ascii="Arial" w:eastAsia="Times New Roman" w:hAnsi="Arial" w:cs="Arial"/>
                                <w:bCs w:val="0"/>
                                <w:color w:val="222222"/>
                                <w:sz w:val="19"/>
                                <w:szCs w:val="19"/>
                              </w:rPr>
                              <w:t>, M., and W. McDonough (2002). </w:t>
                            </w:r>
                            <w:r w:rsidRPr="00191924">
                              <w:rPr>
                                <w:rFonts w:ascii="Arial" w:eastAsia="Times New Roman" w:hAnsi="Arial" w:cs="Arial"/>
                                <w:bCs w:val="0"/>
                                <w:i/>
                                <w:iCs/>
                                <w:color w:val="222222"/>
                                <w:sz w:val="19"/>
                                <w:szCs w:val="19"/>
                              </w:rPr>
                              <w:t>Cradle to Cradle: Remaking the Way We Make Things</w:t>
                            </w:r>
                            <w:r w:rsidRPr="00191924">
                              <w:rPr>
                                <w:rFonts w:ascii="Arial" w:eastAsia="Times New Roman" w:hAnsi="Arial" w:cs="Arial"/>
                                <w:bCs w:val="0"/>
                                <w:color w:val="222222"/>
                                <w:sz w:val="19"/>
                                <w:szCs w:val="19"/>
                              </w:rPr>
                              <w:t>. North Point Press, </w:t>
                            </w:r>
                            <w:hyperlink r:id="rId11" w:tooltip="International Standard Book Number" w:history="1">
                              <w:r w:rsidRPr="00191924">
                                <w:rPr>
                                  <w:rFonts w:ascii="Arial" w:eastAsia="Times New Roman" w:hAnsi="Arial" w:cs="Arial"/>
                                  <w:bCs w:val="0"/>
                                  <w:color w:val="0B0080"/>
                                  <w:sz w:val="19"/>
                                  <w:szCs w:val="19"/>
                                </w:rPr>
                                <w:t>ISBN</w:t>
                              </w:r>
                            </w:hyperlink>
                            <w:r w:rsidRPr="00191924">
                              <w:rPr>
                                <w:rFonts w:ascii="Arial" w:eastAsia="Times New Roman" w:hAnsi="Arial" w:cs="Arial"/>
                                <w:bCs w:val="0"/>
                                <w:color w:val="222222"/>
                                <w:sz w:val="19"/>
                                <w:szCs w:val="19"/>
                              </w:rPr>
                              <w:t> </w:t>
                            </w:r>
                            <w:hyperlink r:id="rId12" w:tooltip="Special:BookSources/0-86547-587-3" w:history="1">
                              <w:r w:rsidRPr="00191924">
                                <w:rPr>
                                  <w:rFonts w:ascii="Arial" w:eastAsia="Times New Roman" w:hAnsi="Arial" w:cs="Arial"/>
                                  <w:bCs w:val="0"/>
                                  <w:color w:val="0B0080"/>
                                  <w:sz w:val="19"/>
                                  <w:szCs w:val="19"/>
                                </w:rPr>
                                <w:t>0-86547-587-3</w:t>
                              </w:r>
                            </w:hyperlink>
                            <w:r w:rsidRPr="00191924">
                              <w:rPr>
                                <w:rFonts w:ascii="Arial" w:eastAsia="Times New Roman" w:hAnsi="Arial" w:cs="Arial"/>
                                <w:bCs w:val="0"/>
                                <w:color w:val="222222"/>
                                <w:sz w:val="19"/>
                                <w:szCs w:val="19"/>
                              </w:rPr>
                              <w:t>.</w:t>
                            </w:r>
                          </w:p>
                          <w:p w:rsidR="002F55A9" w:rsidRPr="00D845E6" w:rsidRDefault="002F55A9" w:rsidP="003B3F89">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4pt;margin-top:5.25pt;width:186.7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" filled="f" stroked="f" strokeweight="2pt">
                <v:textbox>
                  <w:txbxContent>
                    <w:p w:rsidR="000412AC" w:rsidRPr="00D845E6" w:rsidRDefault="002F55A9">
                      <w:pPr>
                        <w:rPr>
                          <w:sz w:val="18"/>
                          <w:szCs w:val="18"/>
                        </w:rPr>
                      </w:pPr>
                      <w:r w:rsidRPr="00D845E6">
                        <w:rPr>
                          <w:sz w:val="18"/>
                          <w:szCs w:val="18"/>
                        </w:rPr>
                        <w:t>References</w:t>
                      </w:r>
                    </w:p>
                    <w:p w:rsidR="003B3F89" w:rsidRPr="00191924"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19"/>
                          <w:szCs w:val="19"/>
                        </w:rPr>
                      </w:pPr>
                      <w:r w:rsidRPr="00191924">
                        <w:rPr>
                          <w:rFonts w:ascii="Georgia" w:hAnsi="Georgia"/>
                          <w:color w:val="333333"/>
                          <w:spacing w:val="2"/>
                          <w:sz w:val="16"/>
                          <w:szCs w:val="16"/>
                          <w:shd w:val="clear" w:color="auto" w:fill="FCFCFC"/>
                        </w:rPr>
                        <w:t xml:space="preserve">1) </w:t>
                      </w:r>
                      <w:r w:rsidRPr="00191924">
                        <w:rPr>
                          <w:rFonts w:ascii="Arial" w:eastAsia="Times New Roman" w:hAnsi="Arial" w:cs="Arial"/>
                          <w:bCs w:val="0"/>
                          <w:color w:val="222222"/>
                          <w:sz w:val="19"/>
                          <w:szCs w:val="19"/>
                        </w:rPr>
                        <w:t>Ackerman, Frank. (1997). </w:t>
                      </w:r>
                      <w:r w:rsidRPr="00191924">
                        <w:rPr>
                          <w:rFonts w:ascii="Arial" w:eastAsia="Times New Roman" w:hAnsi="Arial" w:cs="Arial"/>
                          <w:bCs w:val="0"/>
                          <w:i/>
                          <w:iCs/>
                          <w:color w:val="222222"/>
                          <w:sz w:val="19"/>
                          <w:szCs w:val="19"/>
                        </w:rPr>
                        <w:t>Why Do We Recycle</w:t>
                      </w:r>
                      <w:proofErr w:type="gramStart"/>
                      <w:r w:rsidRPr="00191924">
                        <w:rPr>
                          <w:rFonts w:ascii="Arial" w:eastAsia="Times New Roman" w:hAnsi="Arial" w:cs="Arial"/>
                          <w:bCs w:val="0"/>
                          <w:i/>
                          <w:iCs/>
                          <w:color w:val="222222"/>
                          <w:sz w:val="19"/>
                          <w:szCs w:val="19"/>
                        </w:rPr>
                        <w:t>?:</w:t>
                      </w:r>
                      <w:proofErr w:type="gramEnd"/>
                      <w:r w:rsidRPr="00191924">
                        <w:rPr>
                          <w:rFonts w:ascii="Arial" w:eastAsia="Times New Roman" w:hAnsi="Arial" w:cs="Arial"/>
                          <w:bCs w:val="0"/>
                          <w:i/>
                          <w:iCs/>
                          <w:color w:val="222222"/>
                          <w:sz w:val="19"/>
                          <w:szCs w:val="19"/>
                        </w:rPr>
                        <w:t xml:space="preserve"> Markets, Values, and Public Policy</w:t>
                      </w:r>
                      <w:r w:rsidRPr="00191924">
                        <w:rPr>
                          <w:rFonts w:ascii="Arial" w:eastAsia="Times New Roman" w:hAnsi="Arial" w:cs="Arial"/>
                          <w:bCs w:val="0"/>
                          <w:color w:val="222222"/>
                          <w:sz w:val="19"/>
                          <w:szCs w:val="19"/>
                        </w:rPr>
                        <w:t>. Island Press. </w:t>
                      </w:r>
                      <w:hyperlink r:id="rId13" w:tooltip="International Standard Book Number" w:history="1">
                        <w:r w:rsidRPr="00191924">
                          <w:rPr>
                            <w:rFonts w:ascii="Arial" w:eastAsia="Times New Roman" w:hAnsi="Arial" w:cs="Arial"/>
                            <w:bCs w:val="0"/>
                            <w:color w:val="0B0080"/>
                            <w:sz w:val="19"/>
                            <w:szCs w:val="19"/>
                          </w:rPr>
                          <w:t>ISBN</w:t>
                        </w:r>
                      </w:hyperlink>
                      <w:r w:rsidRPr="00191924">
                        <w:rPr>
                          <w:rFonts w:ascii="Arial" w:eastAsia="Times New Roman" w:hAnsi="Arial" w:cs="Arial"/>
                          <w:bCs w:val="0"/>
                          <w:color w:val="222222"/>
                          <w:sz w:val="19"/>
                          <w:szCs w:val="19"/>
                        </w:rPr>
                        <w:t> </w:t>
                      </w:r>
                      <w:hyperlink r:id="rId14" w:tooltip="Special:BookSources/1-55963-504-5" w:history="1">
                        <w:r w:rsidRPr="00191924">
                          <w:rPr>
                            <w:rFonts w:ascii="Arial" w:eastAsia="Times New Roman" w:hAnsi="Arial" w:cs="Arial"/>
                            <w:bCs w:val="0"/>
                            <w:color w:val="0B0080"/>
                            <w:sz w:val="19"/>
                            <w:szCs w:val="19"/>
                          </w:rPr>
                          <w:t>1-55963-504-5</w:t>
                        </w:r>
                      </w:hyperlink>
                      <w:r w:rsidRPr="00191924">
                        <w:rPr>
                          <w:rFonts w:ascii="Arial" w:eastAsia="Times New Roman" w:hAnsi="Arial" w:cs="Arial"/>
                          <w:bCs w:val="0"/>
                          <w:color w:val="222222"/>
                          <w:sz w:val="19"/>
                          <w:szCs w:val="19"/>
                        </w:rPr>
                        <w:t>, </w:t>
                      </w:r>
                      <w:hyperlink r:id="rId15" w:tooltip="International Standard Book Number" w:history="1">
                        <w:r w:rsidRPr="00191924">
                          <w:rPr>
                            <w:rFonts w:ascii="Arial" w:eastAsia="Times New Roman" w:hAnsi="Arial" w:cs="Arial"/>
                            <w:bCs w:val="0"/>
                            <w:color w:val="0B0080"/>
                            <w:sz w:val="19"/>
                            <w:szCs w:val="19"/>
                          </w:rPr>
                          <w:t>ISBN</w:t>
                        </w:r>
                      </w:hyperlink>
                      <w:r w:rsidRPr="00191924">
                        <w:rPr>
                          <w:rFonts w:ascii="Arial" w:eastAsia="Times New Roman" w:hAnsi="Arial" w:cs="Arial"/>
                          <w:bCs w:val="0"/>
                          <w:color w:val="222222"/>
                          <w:sz w:val="19"/>
                          <w:szCs w:val="19"/>
                        </w:rPr>
                        <w:t> </w:t>
                      </w:r>
                      <w:hyperlink r:id="rId16" w:tooltip="Special:BookSources/978-1-55963-504-2" w:history="1">
                        <w:r w:rsidRPr="00191924">
                          <w:rPr>
                            <w:rFonts w:ascii="Arial" w:eastAsia="Times New Roman" w:hAnsi="Arial" w:cs="Arial"/>
                            <w:bCs w:val="0"/>
                            <w:color w:val="0B0080"/>
                            <w:sz w:val="19"/>
                            <w:szCs w:val="19"/>
                          </w:rPr>
                          <w:t>978-1-55963-504-2</w:t>
                        </w:r>
                      </w:hyperlink>
                    </w:p>
                    <w:p w:rsidR="003B3F89" w:rsidRPr="00191924"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19"/>
                          <w:szCs w:val="19"/>
                        </w:rPr>
                      </w:pPr>
                      <w:r w:rsidRPr="00191924">
                        <w:rPr>
                          <w:rFonts w:ascii="Arial" w:eastAsia="Times New Roman" w:hAnsi="Arial" w:cs="Arial"/>
                          <w:bCs w:val="0"/>
                          <w:color w:val="222222"/>
                          <w:sz w:val="19"/>
                          <w:szCs w:val="19"/>
                        </w:rPr>
                        <w:t>Ayres, R.U. (1994). "Industrial Metabolism: Theory and Policy", In: Allenby, B.R., and D.J. Richards, </w:t>
                      </w:r>
                      <w:proofErr w:type="gramStart"/>
                      <w:r w:rsidRPr="00191924">
                        <w:rPr>
                          <w:rFonts w:ascii="Arial" w:eastAsia="Times New Roman" w:hAnsi="Arial" w:cs="Arial"/>
                          <w:bCs w:val="0"/>
                          <w:i/>
                          <w:iCs/>
                          <w:color w:val="222222"/>
                          <w:sz w:val="19"/>
                          <w:szCs w:val="19"/>
                        </w:rPr>
                        <w:t>The</w:t>
                      </w:r>
                      <w:proofErr w:type="gramEnd"/>
                      <w:r w:rsidRPr="00191924">
                        <w:rPr>
                          <w:rFonts w:ascii="Arial" w:eastAsia="Times New Roman" w:hAnsi="Arial" w:cs="Arial"/>
                          <w:bCs w:val="0"/>
                          <w:i/>
                          <w:iCs/>
                          <w:color w:val="222222"/>
                          <w:sz w:val="19"/>
                          <w:szCs w:val="19"/>
                        </w:rPr>
                        <w:t xml:space="preserve"> Greening of Industrial Ecosystems</w:t>
                      </w:r>
                      <w:r w:rsidRPr="00191924">
                        <w:rPr>
                          <w:rFonts w:ascii="Arial" w:eastAsia="Times New Roman" w:hAnsi="Arial" w:cs="Arial"/>
                          <w:bCs w:val="0"/>
                          <w:color w:val="222222"/>
                          <w:sz w:val="19"/>
                          <w:szCs w:val="19"/>
                        </w:rPr>
                        <w:t>. National Academy Press, Washington, DC, pp. 23–37.</w:t>
                      </w:r>
                    </w:p>
                    <w:p w:rsidR="003B3F89" w:rsidRPr="00191924"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19"/>
                          <w:szCs w:val="19"/>
                        </w:rPr>
                      </w:pPr>
                      <w:proofErr w:type="spellStart"/>
                      <w:r w:rsidRPr="00191924">
                        <w:rPr>
                          <w:rFonts w:ascii="Arial" w:eastAsia="Times New Roman" w:hAnsi="Arial" w:cs="Arial"/>
                          <w:bCs w:val="0"/>
                          <w:color w:val="222222"/>
                          <w:sz w:val="19"/>
                          <w:szCs w:val="19"/>
                        </w:rPr>
                        <w:t>Braungart</w:t>
                      </w:r>
                      <w:proofErr w:type="spellEnd"/>
                      <w:r w:rsidRPr="00191924">
                        <w:rPr>
                          <w:rFonts w:ascii="Arial" w:eastAsia="Times New Roman" w:hAnsi="Arial" w:cs="Arial"/>
                          <w:bCs w:val="0"/>
                          <w:color w:val="222222"/>
                          <w:sz w:val="19"/>
                          <w:szCs w:val="19"/>
                        </w:rPr>
                        <w:t>, M., and W. McDonough (2002). </w:t>
                      </w:r>
                      <w:r w:rsidRPr="00191924">
                        <w:rPr>
                          <w:rFonts w:ascii="Arial" w:eastAsia="Times New Roman" w:hAnsi="Arial" w:cs="Arial"/>
                          <w:bCs w:val="0"/>
                          <w:i/>
                          <w:iCs/>
                          <w:color w:val="222222"/>
                          <w:sz w:val="19"/>
                          <w:szCs w:val="19"/>
                        </w:rPr>
                        <w:t>Cradle to Cradle: Remaking the Way We Make Things</w:t>
                      </w:r>
                      <w:r w:rsidRPr="00191924">
                        <w:rPr>
                          <w:rFonts w:ascii="Arial" w:eastAsia="Times New Roman" w:hAnsi="Arial" w:cs="Arial"/>
                          <w:bCs w:val="0"/>
                          <w:color w:val="222222"/>
                          <w:sz w:val="19"/>
                          <w:szCs w:val="19"/>
                        </w:rPr>
                        <w:t>. North Point Press, </w:t>
                      </w:r>
                      <w:hyperlink r:id="rId17" w:tooltip="International Standard Book Number" w:history="1">
                        <w:r w:rsidRPr="00191924">
                          <w:rPr>
                            <w:rFonts w:ascii="Arial" w:eastAsia="Times New Roman" w:hAnsi="Arial" w:cs="Arial"/>
                            <w:bCs w:val="0"/>
                            <w:color w:val="0B0080"/>
                            <w:sz w:val="19"/>
                            <w:szCs w:val="19"/>
                          </w:rPr>
                          <w:t>ISBN</w:t>
                        </w:r>
                      </w:hyperlink>
                      <w:r w:rsidRPr="00191924">
                        <w:rPr>
                          <w:rFonts w:ascii="Arial" w:eastAsia="Times New Roman" w:hAnsi="Arial" w:cs="Arial"/>
                          <w:bCs w:val="0"/>
                          <w:color w:val="222222"/>
                          <w:sz w:val="19"/>
                          <w:szCs w:val="19"/>
                        </w:rPr>
                        <w:t> </w:t>
                      </w:r>
                      <w:hyperlink r:id="rId18" w:tooltip="Special:BookSources/0-86547-587-3" w:history="1">
                        <w:r w:rsidRPr="00191924">
                          <w:rPr>
                            <w:rFonts w:ascii="Arial" w:eastAsia="Times New Roman" w:hAnsi="Arial" w:cs="Arial"/>
                            <w:bCs w:val="0"/>
                            <w:color w:val="0B0080"/>
                            <w:sz w:val="19"/>
                            <w:szCs w:val="19"/>
                          </w:rPr>
                          <w:t>0-86547-587-3</w:t>
                        </w:r>
                      </w:hyperlink>
                      <w:r w:rsidRPr="00191924">
                        <w:rPr>
                          <w:rFonts w:ascii="Arial" w:eastAsia="Times New Roman" w:hAnsi="Arial" w:cs="Arial"/>
                          <w:bCs w:val="0"/>
                          <w:color w:val="222222"/>
                          <w:sz w:val="19"/>
                          <w:szCs w:val="19"/>
                        </w:rPr>
                        <w:t>.</w:t>
                      </w:r>
                    </w:p>
                    <w:p w:rsidR="002F55A9" w:rsidRPr="00D845E6" w:rsidRDefault="002F55A9" w:rsidP="003B3F89">
                      <w:pPr>
                        <w:rPr>
                          <w:rFonts w:ascii="Georgia" w:hAnsi="Georgia"/>
                          <w:color w:val="333333"/>
                          <w:spacing w:val="2"/>
                          <w:sz w:val="18"/>
                          <w:szCs w:val="18"/>
                          <w:shd w:val="clear" w:color="auto" w:fill="FCFCFC"/>
                        </w:rPr>
                      </w:pPr>
                    </w:p>
                  </w:txbxContent>
                </v:textbox>
                <w10:wrap type="square"/>
              </v:shape>
            </w:pict>
          </mc:Fallback>
        </mc:AlternateContent>
      </w:r>
      <w:r w:rsidR="003B3F89" w:rsidRPr="00FD192E">
        <w:rPr>
          <w:sz w:val="20"/>
          <w:szCs w:val="20"/>
        </w:rPr>
        <w:t xml:space="preserve">The aim of presentation consist of </w:t>
      </w:r>
      <w:r w:rsidR="005A7AE1" w:rsidRPr="00FD192E">
        <w:rPr>
          <w:sz w:val="20"/>
          <w:szCs w:val="20"/>
        </w:rPr>
        <w:t xml:space="preserve">recycling, waste management, industry, </w:t>
      </w:r>
      <w:r w:rsidR="003B3F89" w:rsidRPr="00FD192E">
        <w:rPr>
          <w:sz w:val="20"/>
          <w:szCs w:val="20"/>
        </w:rPr>
        <w:t xml:space="preserve">income, employment, economy, crises, poverty and hunger were study and reported that </w:t>
      </w:r>
      <w:r w:rsidR="005A7AE1" w:rsidRPr="00FD192E">
        <w:rPr>
          <w:rFonts w:eastAsia="Times New Roman" w:cstheme="minorHAnsi"/>
          <w:kern w:val="36"/>
          <w:sz w:val="20"/>
          <w:szCs w:val="20"/>
        </w:rPr>
        <w:t xml:space="preserve">Recycling and waste management </w:t>
      </w:r>
      <w:r w:rsidR="005A7AE1" w:rsidRPr="00FD192E">
        <w:rPr>
          <w:sz w:val="20"/>
          <w:szCs w:val="20"/>
        </w:rPr>
        <w:t>is the major industry for the development of health, basic need of daily life, create employment, generate income, stronger economy, reducing financial crises, global Poverty and hunger in the developing countries of the world particularly in south Asia</w:t>
      </w:r>
      <w:r w:rsidR="005A7AE1" w:rsidRPr="00FD192E">
        <w:rPr>
          <w:rFonts w:eastAsia="Times New Roman" w:cstheme="minorHAnsi"/>
          <w:kern w:val="36"/>
          <w:sz w:val="16"/>
          <w:szCs w:val="16"/>
        </w:rPr>
        <w:t>.</w:t>
      </w:r>
      <w:r w:rsidR="005A7AE1" w:rsidRPr="00FD192E">
        <w:rPr>
          <w:sz w:val="20"/>
          <w:szCs w:val="20"/>
        </w:rPr>
        <w:t xml:space="preserve"> </w:t>
      </w:r>
      <w:r w:rsidR="003B3F89" w:rsidRPr="00FD192E">
        <w:rPr>
          <w:sz w:val="20"/>
          <w:szCs w:val="20"/>
        </w:rPr>
        <w:t xml:space="preserve">The study </w:t>
      </w:r>
      <w:r w:rsidR="00F4465A" w:rsidRPr="00FD192E">
        <w:rPr>
          <w:sz w:val="20"/>
          <w:szCs w:val="20"/>
        </w:rPr>
        <w:t xml:space="preserve">reported that </w:t>
      </w:r>
      <w:r w:rsidR="003B3F89" w:rsidRPr="00FD192E">
        <w:rPr>
          <w:sz w:val="20"/>
          <w:szCs w:val="20"/>
        </w:rPr>
        <w:t>Recycling is the process of breaking down and re-using materials that would otherwise be </w:t>
      </w:r>
      <w:hyperlink r:id="rId19" w:tgtFrame="_blank" w:history="1">
        <w:r w:rsidR="003B3F89" w:rsidRPr="00FD192E">
          <w:rPr>
            <w:sz w:val="20"/>
            <w:szCs w:val="20"/>
          </w:rPr>
          <w:t>thrown away as trash</w:t>
        </w:r>
      </w:hyperlink>
      <w:r w:rsidR="003B3F89" w:rsidRPr="00FD192E">
        <w:rPr>
          <w:sz w:val="20"/>
          <w:szCs w:val="20"/>
        </w:rPr>
        <w:t>. Many communities and businesses make it easy to recycle by placing labeled containers in the open for public use, or providing bins for home and business owners who have curbside pickup.</w:t>
      </w:r>
      <w:r w:rsidR="006A5AA8" w:rsidRPr="00FD192E">
        <w:rPr>
          <w:sz w:val="20"/>
          <w:szCs w:val="20"/>
        </w:rPr>
        <w:t xml:space="preserve"> </w:t>
      </w:r>
      <w:r w:rsidR="003B3F89" w:rsidRPr="00FD192E">
        <w:rPr>
          <w:sz w:val="20"/>
          <w:szCs w:val="20"/>
        </w:rPr>
        <w:t>There are numerous benefits to recycling, and with so many new technologies making even more materials recyclable, with everyone’s help we can clean up our Earth. Recycling not only benefits the environment but also have a positive effect on the economy. The different types of recycling are Waste Paper Recycling, Cardboard Recycling,</w:t>
      </w:r>
      <w:r w:rsidR="003B3F89" w:rsidRPr="00FD192E">
        <w:rPr>
          <w:noProof/>
          <w:color w:val="000000"/>
          <w:sz w:val="20"/>
          <w:szCs w:val="20"/>
        </w:rPr>
        <w:t xml:space="preserve"> </w:t>
      </w:r>
      <w:r w:rsidR="003B3F89" w:rsidRPr="00FD192E">
        <w:rPr>
          <w:noProof/>
          <w:color w:val="000000"/>
          <w:sz w:val="20"/>
          <w:szCs w:val="20"/>
        </w:rPr>
        <w:drawing>
          <wp:inline distT="0" distB="0" distL="0" distR="0" wp14:anchorId="3E9F1BAD" wp14:editId="78F598C1">
            <wp:extent cx="9525" cy="9525"/>
            <wp:effectExtent l="0" t="0" r="0" b="0"/>
            <wp:docPr id="9" name="Picture 9" descr="Paper Recycling and Cardboard Recycling in Lanca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er Recycling and Cardboard Recycling in Lancashi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FD192E">
        <w:rPr>
          <w:sz w:val="20"/>
          <w:szCs w:val="20"/>
        </w:rPr>
        <w:t>Plastic Recycling,</w:t>
      </w:r>
      <w:r w:rsidR="003B3F89" w:rsidRPr="00FD192E">
        <w:rPr>
          <w:noProof/>
          <w:color w:val="000000"/>
          <w:sz w:val="20"/>
          <w:szCs w:val="20"/>
        </w:rPr>
        <w:t xml:space="preserve"> </w:t>
      </w:r>
      <w:r w:rsidR="003B3F89" w:rsidRPr="00FD192E">
        <w:rPr>
          <w:noProof/>
          <w:color w:val="000000"/>
          <w:sz w:val="20"/>
          <w:szCs w:val="20"/>
        </w:rPr>
        <w:drawing>
          <wp:inline distT="0" distB="0" distL="0" distR="0" wp14:anchorId="3C1646DF" wp14:editId="3DA99C86">
            <wp:extent cx="9525" cy="9525"/>
            <wp:effectExtent l="0" t="0" r="0" b="0"/>
            <wp:docPr id="13" name="Picture 13" descr="Plastic Recycling in Greater Man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stic Recycling in Greater Manchest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FD192E">
        <w:rPr>
          <w:sz w:val="20"/>
          <w:szCs w:val="20"/>
        </w:rPr>
        <w:t xml:space="preserve">Metal Recycling, Wood Recycling, </w:t>
      </w:r>
      <w:r w:rsidR="003B3F89" w:rsidRPr="00FD192E">
        <w:rPr>
          <w:noProof/>
          <w:color w:val="000000"/>
          <w:sz w:val="20"/>
          <w:szCs w:val="20"/>
        </w:rPr>
        <w:drawing>
          <wp:inline distT="0" distB="0" distL="0" distR="0" wp14:anchorId="6910AD6E" wp14:editId="3FDA54B7">
            <wp:extent cx="9525" cy="9525"/>
            <wp:effectExtent l="0" t="0" r="0" b="0"/>
            <wp:docPr id="14" name="Picture 14" descr="Glass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lass Recycl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FD192E">
        <w:rPr>
          <w:sz w:val="20"/>
          <w:szCs w:val="20"/>
        </w:rPr>
        <w:t xml:space="preserve">Textiles Recycling, </w:t>
      </w:r>
      <w:r w:rsidR="003B3F89" w:rsidRPr="00FD192E">
        <w:rPr>
          <w:noProof/>
          <w:color w:val="000000"/>
          <w:sz w:val="20"/>
          <w:szCs w:val="20"/>
        </w:rPr>
        <w:drawing>
          <wp:inline distT="0" distB="0" distL="0" distR="0" wp14:anchorId="3DCDD434" wp14:editId="1C52AFC7">
            <wp:extent cx="9525" cy="9525"/>
            <wp:effectExtent l="0" t="0" r="0" b="0"/>
            <wp:docPr id="15" name="Picture 15" descr="Textiles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xtiles Recycl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FD192E">
        <w:rPr>
          <w:sz w:val="20"/>
          <w:szCs w:val="20"/>
        </w:rPr>
        <w:t xml:space="preserve">Bricks/Inert Waste Recycling and </w:t>
      </w:r>
      <w:r w:rsidR="003B3F89" w:rsidRPr="00FD192E">
        <w:rPr>
          <w:noProof/>
          <w:color w:val="000000"/>
          <w:sz w:val="20"/>
          <w:szCs w:val="20"/>
        </w:rPr>
        <w:drawing>
          <wp:inline distT="0" distB="0" distL="0" distR="0" wp14:anchorId="03C31251" wp14:editId="6DA2610D">
            <wp:extent cx="9525" cy="9525"/>
            <wp:effectExtent l="0" t="0" r="0" b="0"/>
            <wp:docPr id="16" name="Picture 16" descr="Wood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od Recycl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FD192E">
        <w:rPr>
          <w:sz w:val="20"/>
          <w:szCs w:val="20"/>
        </w:rPr>
        <w:t xml:space="preserve">Glass Recycling. </w:t>
      </w:r>
      <w:r w:rsidR="00F724E9" w:rsidRPr="00FD192E">
        <w:rPr>
          <w:sz w:val="20"/>
          <w:szCs w:val="20"/>
        </w:rPr>
        <w:t>Recycling is reported throughout human history but has come a long way since the time of Plato when humans re-used broken tools and pottery when materials were scarce.</w:t>
      </w:r>
      <w:r w:rsidR="00F4465A" w:rsidRPr="00FD192E">
        <w:rPr>
          <w:sz w:val="20"/>
          <w:szCs w:val="20"/>
        </w:rPr>
        <w:t xml:space="preserve"> </w:t>
      </w:r>
      <w:r w:rsidR="005A7AE1" w:rsidRPr="00FD192E">
        <w:rPr>
          <w:sz w:val="20"/>
          <w:szCs w:val="20"/>
        </w:rPr>
        <w:t>Similarly t</w:t>
      </w:r>
      <w:r w:rsidR="001A5030" w:rsidRPr="00FD192E">
        <w:rPr>
          <w:sz w:val="20"/>
          <w:szCs w:val="20"/>
        </w:rPr>
        <w:t xml:space="preserve">he other study reported that </w:t>
      </w:r>
      <w:r w:rsidR="001A5030" w:rsidRPr="00FD192E">
        <w:rPr>
          <w:rFonts w:cs="Arial"/>
          <w:color w:val="222222"/>
          <w:sz w:val="20"/>
          <w:szCs w:val="20"/>
          <w:shd w:val="clear" w:color="auto" w:fill="FFFFFF"/>
        </w:rPr>
        <w:t xml:space="preserve">Waste management or waste </w:t>
      </w:r>
      <w:proofErr w:type="gramStart"/>
      <w:r w:rsidR="001A5030" w:rsidRPr="00FD192E">
        <w:rPr>
          <w:rFonts w:cs="Arial"/>
          <w:color w:val="222222"/>
          <w:sz w:val="20"/>
          <w:szCs w:val="20"/>
          <w:shd w:val="clear" w:color="auto" w:fill="FFFFFF"/>
        </w:rPr>
        <w:t>disposal are</w:t>
      </w:r>
      <w:proofErr w:type="gramEnd"/>
      <w:r w:rsidR="001A5030" w:rsidRPr="00FD192E">
        <w:rPr>
          <w:rFonts w:cs="Arial"/>
          <w:color w:val="222222"/>
          <w:sz w:val="20"/>
          <w:szCs w:val="20"/>
          <w:shd w:val="clear" w:color="auto" w:fill="FFFFFF"/>
        </w:rPr>
        <w:t xml:space="preserve"> the activities and actions required to manage waste from its inception to its final disposal. ... A large portion of waste management practices deal with municipal solid waste (MSW) which is the bulk of the waste that is created by household, industrial, and commercial activity. </w:t>
      </w:r>
      <w:r w:rsidR="00F4465A" w:rsidRPr="00FD192E">
        <w:rPr>
          <w:rFonts w:asciiTheme="minorHAnsi" w:hAnsiTheme="minorHAnsi" w:cstheme="minorBidi"/>
          <w:color w:val="000000"/>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F4465A" w:rsidRPr="00FD192E">
        <w:rPr>
          <w:rFonts w:asciiTheme="minorHAnsi" w:hAnsiTheme="minorHAnsi" w:cstheme="minorBidi"/>
          <w:color w:val="000000"/>
          <w:u w:val="single"/>
        </w:rPr>
        <w:t>Pakistan</w:t>
      </w:r>
      <w:r w:rsidR="00F4465A" w:rsidRPr="00FD192E">
        <w:rPr>
          <w:rFonts w:asciiTheme="minorHAnsi" w:hAnsiTheme="minorHAnsi" w:cstheme="minorBidi"/>
          <w:color w:val="000000"/>
        </w:rPr>
        <w:t xml:space="preserve">, </w:t>
      </w:r>
      <w:r w:rsidR="00F4465A" w:rsidRPr="00FD192E">
        <w:rPr>
          <w:rFonts w:asciiTheme="minorHAnsi" w:hAnsiTheme="minorHAnsi" w:cstheme="minorBidi"/>
          <w:color w:val="000000"/>
          <w:u w:val="single"/>
        </w:rPr>
        <w:t>Banglades</w:t>
      </w:r>
      <w:bookmarkStart w:id="0" w:name="_GoBack"/>
      <w:bookmarkEnd w:id="0"/>
      <w:r w:rsidR="00F4465A" w:rsidRPr="00FD192E">
        <w:rPr>
          <w:rFonts w:asciiTheme="minorHAnsi" w:hAnsiTheme="minorHAnsi" w:cstheme="minorBidi"/>
          <w:color w:val="000000"/>
          <w:u w:val="single"/>
        </w:rPr>
        <w:t>h</w:t>
      </w:r>
      <w:r w:rsidR="00F4465A" w:rsidRPr="00FD192E">
        <w:rPr>
          <w:rFonts w:asciiTheme="minorHAnsi" w:hAnsiTheme="minorHAnsi" w:cstheme="minorBidi"/>
          <w:color w:val="000000"/>
        </w:rPr>
        <w:t xml:space="preserve">, </w:t>
      </w:r>
      <w:r w:rsidR="00F4465A" w:rsidRPr="00FD192E">
        <w:rPr>
          <w:rFonts w:asciiTheme="minorHAnsi" w:hAnsiTheme="minorHAnsi" w:cstheme="minorBidi"/>
          <w:color w:val="000000"/>
          <w:u w:val="single"/>
        </w:rPr>
        <w:t>India</w:t>
      </w:r>
      <w:r w:rsidR="00F4465A" w:rsidRPr="00FD192E">
        <w:rPr>
          <w:rFonts w:asciiTheme="minorHAnsi" w:hAnsiTheme="minorHAnsi" w:cstheme="minorBidi"/>
          <w:color w:val="000000"/>
        </w:rPr>
        <w:t xml:space="preserve">, </w:t>
      </w:r>
      <w:r w:rsidR="00F4465A" w:rsidRPr="00FD192E">
        <w:rPr>
          <w:rFonts w:asciiTheme="minorHAnsi" w:hAnsiTheme="minorHAnsi" w:cstheme="minorBidi"/>
          <w:color w:val="000000"/>
          <w:u w:val="single"/>
        </w:rPr>
        <w:t>Bhutan</w:t>
      </w:r>
      <w:r w:rsidR="00F4465A" w:rsidRPr="00FD192E">
        <w:rPr>
          <w:rFonts w:asciiTheme="minorHAnsi" w:hAnsiTheme="minorHAnsi" w:cstheme="minorBidi"/>
          <w:color w:val="000000"/>
        </w:rPr>
        <w:t xml:space="preserve">, </w:t>
      </w:r>
      <w:r w:rsidR="00F4465A" w:rsidRPr="00FD192E">
        <w:rPr>
          <w:rFonts w:asciiTheme="minorHAnsi" w:hAnsiTheme="minorHAnsi" w:cstheme="minorBidi"/>
          <w:color w:val="000000"/>
          <w:u w:val="single"/>
        </w:rPr>
        <w:t>Maldives</w:t>
      </w:r>
      <w:r w:rsidR="00F4465A" w:rsidRPr="00FD192E">
        <w:rPr>
          <w:rFonts w:asciiTheme="minorHAnsi" w:hAnsiTheme="minorHAnsi" w:cstheme="minorBidi"/>
          <w:color w:val="000000"/>
        </w:rPr>
        <w:t xml:space="preserve">, </w:t>
      </w:r>
      <w:r w:rsidR="00F4465A" w:rsidRPr="00FD192E">
        <w:rPr>
          <w:rFonts w:asciiTheme="minorHAnsi" w:hAnsiTheme="minorHAnsi" w:cstheme="minorBidi"/>
          <w:color w:val="000000"/>
          <w:u w:val="single"/>
        </w:rPr>
        <w:t>Nepal</w:t>
      </w:r>
      <w:r w:rsidR="00F4465A" w:rsidRPr="00FD192E">
        <w:rPr>
          <w:rFonts w:asciiTheme="minorHAnsi" w:hAnsiTheme="minorHAnsi" w:cstheme="minorBidi"/>
          <w:color w:val="000000"/>
        </w:rPr>
        <w:t xml:space="preserve"> and </w:t>
      </w:r>
      <w:r w:rsidR="00F4465A" w:rsidRPr="00FD192E">
        <w:rPr>
          <w:rFonts w:asciiTheme="minorHAnsi" w:hAnsiTheme="minorHAnsi" w:cstheme="minorBidi"/>
          <w:color w:val="000000"/>
          <w:u w:val="single"/>
        </w:rPr>
        <w:t>Sri Lanka</w:t>
      </w:r>
      <w:r w:rsidR="00F4465A" w:rsidRPr="00FD192E">
        <w:rPr>
          <w:rFonts w:asciiTheme="minorHAnsi" w:hAnsiTheme="minorHAnsi" w:cstheme="minorBidi"/>
          <w:color w:val="000000"/>
        </w:rPr>
        <w:t xml:space="preserve">.  In the light of above study, it is proposed that </w:t>
      </w:r>
      <w:r w:rsidR="00F4465A" w:rsidRPr="00FD192E">
        <w:rPr>
          <w:sz w:val="20"/>
          <w:szCs w:val="20"/>
        </w:rPr>
        <w:t>recycling and waste management</w:t>
      </w:r>
      <w:r w:rsidR="00F4465A" w:rsidRPr="00FD192E">
        <w:rPr>
          <w:sz w:val="20"/>
          <w:szCs w:val="20"/>
        </w:rPr>
        <w:t xml:space="preserve"> should be commercialized  for the development of health, basic need of daily life, create employment, generate income, stronger economy, reducing financial crises, global Poverty and hunger in the developing countries of the world particularly in south Asia.</w:t>
      </w:r>
    </w:p>
    <w:p w:rsidR="00FD192E" w:rsidRPr="00A55870" w:rsidRDefault="00FD192E" w:rsidP="00FD192E">
      <w:pPr>
        <w:pStyle w:val="ListParagraph"/>
        <w:spacing w:after="0" w:line="240" w:lineRule="auto"/>
        <w:ind w:left="0"/>
        <w:jc w:val="both"/>
        <w:rPr>
          <w:rFonts w:asciiTheme="minorHAnsi" w:eastAsia="Times New Roman" w:hAnsiTheme="minorHAnsi"/>
          <w:sz w:val="24"/>
          <w:szCs w:val="24"/>
        </w:rPr>
      </w:pPr>
    </w:p>
    <w:p w:rsidR="00FD192E" w:rsidRDefault="00FD192E" w:rsidP="00FD192E">
      <w:pPr>
        <w:shd w:val="clear" w:color="auto" w:fill="FFFFFF"/>
        <w:spacing w:after="0" w:line="240" w:lineRule="auto"/>
        <w:jc w:val="both"/>
        <w:rPr>
          <w:rFonts w:eastAsia="Times New Roman" w:cs="Helvetica"/>
          <w:sz w:val="26"/>
          <w:szCs w:val="26"/>
        </w:rPr>
      </w:pPr>
    </w:p>
    <w:p w:rsidR="00FD192E" w:rsidRPr="000412AC" w:rsidRDefault="00FD192E" w:rsidP="00FD192E">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77D919E9" wp14:editId="5EC3F1AF">
                <wp:simplePos x="0" y="0"/>
                <wp:positionH relativeFrom="column">
                  <wp:posOffset>5419725</wp:posOffset>
                </wp:positionH>
                <wp:positionV relativeFrom="paragraph">
                  <wp:posOffset>-90805</wp:posOffset>
                </wp:positionV>
                <wp:extent cx="1432560" cy="1841500"/>
                <wp:effectExtent l="28575" t="28575" r="5715" b="6350"/>
                <wp:wrapTight wrapText="bothSides">
                  <wp:wrapPolygon edited="0">
                    <wp:start x="-431" y="-335"/>
                    <wp:lineTo x="-431" y="21488"/>
                    <wp:lineTo x="21744" y="21488"/>
                    <wp:lineTo x="21600" y="-335"/>
                    <wp:lineTo x="-431" y="-335"/>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FD192E" w:rsidRPr="009D7926" w:rsidRDefault="00FD192E" w:rsidP="00FD192E">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26.75pt;margin-top:-7.15pt;width:112.8pt;height:145pt;z-index:251663360;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22"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D192E" w:rsidRPr="009D7926" w:rsidRDefault="00FD192E" w:rsidP="00FD192E">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1E1BB1F3" wp14:editId="278675EB">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7"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FD192E" w:rsidRPr="00BE5F64" w:rsidRDefault="00FD192E" w:rsidP="00FD192E">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FD192E" w:rsidRPr="005018A2" w:rsidRDefault="00FD192E" w:rsidP="00FD192E">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2336;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4Zs+I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jEd6geyEaqAloxo0u8aSruPdX1fK5wzWwQejIr14uAACh8iLmCPxTw/yQvEK+Y2Fft9yQb2&#10;nPRgDm1ioOX/Zu4VPUOoXjN3Pskn7/C1p0DMlwNaf4av0I0idDFQYbfeUQfO0UZcW5vyESoCMJPa&#10;JHxewaAx7u+EbeFTBRNsw7H56K8dBGeeYb9jgYRiMs1BcM9X1s9XeCdAFXA/YXG4CiDBkY11qm4w&#10;YQiNzpxD564UVYm9VcBeFIC0NKIPE6J6/xGFXz7PZdq1/9Q7+w8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nhmz4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24"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FD192E" w:rsidRPr="00BE5F64" w:rsidRDefault="00FD192E" w:rsidP="00FD192E">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FD192E" w:rsidRPr="005018A2" w:rsidRDefault="00FD192E" w:rsidP="00FD192E">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proofErr w:type="spellStart"/>
      <w:r w:rsidRPr="005A424D">
        <w:rPr>
          <w:rFonts w:ascii="Arial" w:hAnsi="Arial" w:cs="Arial"/>
          <w:b/>
          <w:bCs w:val="0"/>
          <w:kern w:val="36"/>
          <w:sz w:val="22"/>
          <w:szCs w:val="22"/>
        </w:rPr>
        <w:t>Biography:</w:t>
      </w:r>
      <w:r w:rsidRPr="000412AC">
        <w:rPr>
          <w:rFonts w:ascii="Arial" w:hAnsi="Arial" w:cs="Arial"/>
          <w:sz w:val="20"/>
          <w:szCs w:val="20"/>
        </w:rPr>
        <w:t>Mr</w:t>
      </w:r>
      <w:proofErr w:type="spellEnd"/>
      <w:r w:rsidRPr="000412AC">
        <w:rPr>
          <w:rFonts w:ascii="Arial" w:hAnsi="Arial" w:cs="Arial"/>
          <w:sz w:val="20"/>
          <w:szCs w:val="20"/>
        </w:rPr>
        <w:t xml:space="preserve">.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FD192E" w:rsidRPr="00B2569D" w:rsidRDefault="00FD192E" w:rsidP="00FD192E">
      <w:pPr>
        <w:spacing w:after="0" w:line="240" w:lineRule="auto"/>
        <w:ind w:right="-25"/>
        <w:jc w:val="both"/>
        <w:rPr>
          <w:rFonts w:ascii="Arial" w:hAnsi="Arial" w:cs="Arial"/>
          <w:sz w:val="8"/>
          <w:szCs w:val="8"/>
        </w:rPr>
      </w:pPr>
    </w:p>
    <w:p w:rsidR="00FD192E" w:rsidRDefault="00FD192E" w:rsidP="00FD192E">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food and biochemistry.</w:t>
      </w:r>
    </w:p>
    <w:p w:rsidR="00FD192E" w:rsidRDefault="00FD192E" w:rsidP="00FD192E">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p>
    <w:sectPr w:rsidR="00FD192E"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D0F97"/>
    <w:multiLevelType w:val="multilevel"/>
    <w:tmpl w:val="695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25D84"/>
    <w:rsid w:val="000412AC"/>
    <w:rsid w:val="000D3EF3"/>
    <w:rsid w:val="0011338F"/>
    <w:rsid w:val="00191924"/>
    <w:rsid w:val="001A5030"/>
    <w:rsid w:val="001B4C77"/>
    <w:rsid w:val="001E545A"/>
    <w:rsid w:val="0020419F"/>
    <w:rsid w:val="00277E0F"/>
    <w:rsid w:val="002A018A"/>
    <w:rsid w:val="002A7CCD"/>
    <w:rsid w:val="002B418D"/>
    <w:rsid w:val="002B59AD"/>
    <w:rsid w:val="002E40E4"/>
    <w:rsid w:val="002F55A9"/>
    <w:rsid w:val="00343D4B"/>
    <w:rsid w:val="00393CBB"/>
    <w:rsid w:val="003B3F89"/>
    <w:rsid w:val="00404CCF"/>
    <w:rsid w:val="004B0A89"/>
    <w:rsid w:val="0055545A"/>
    <w:rsid w:val="0057646E"/>
    <w:rsid w:val="005841D6"/>
    <w:rsid w:val="005A7AE1"/>
    <w:rsid w:val="005D4A39"/>
    <w:rsid w:val="005E0EF7"/>
    <w:rsid w:val="005E65D0"/>
    <w:rsid w:val="0062498C"/>
    <w:rsid w:val="006446FF"/>
    <w:rsid w:val="006A5AA8"/>
    <w:rsid w:val="006B28E0"/>
    <w:rsid w:val="006D11F0"/>
    <w:rsid w:val="00726A9C"/>
    <w:rsid w:val="00740894"/>
    <w:rsid w:val="00776B74"/>
    <w:rsid w:val="00786AFB"/>
    <w:rsid w:val="00A66D7E"/>
    <w:rsid w:val="00A7531B"/>
    <w:rsid w:val="00AA38FB"/>
    <w:rsid w:val="00AA6728"/>
    <w:rsid w:val="00AB0523"/>
    <w:rsid w:val="00AD1616"/>
    <w:rsid w:val="00AF084C"/>
    <w:rsid w:val="00B15AAF"/>
    <w:rsid w:val="00B24203"/>
    <w:rsid w:val="00B31599"/>
    <w:rsid w:val="00B73C6D"/>
    <w:rsid w:val="00BD505A"/>
    <w:rsid w:val="00BE3F52"/>
    <w:rsid w:val="00C27E29"/>
    <w:rsid w:val="00C36749"/>
    <w:rsid w:val="00C63F55"/>
    <w:rsid w:val="00C67377"/>
    <w:rsid w:val="00C71EEE"/>
    <w:rsid w:val="00C86587"/>
    <w:rsid w:val="00C951DF"/>
    <w:rsid w:val="00C9737D"/>
    <w:rsid w:val="00CA118B"/>
    <w:rsid w:val="00CD7191"/>
    <w:rsid w:val="00D65186"/>
    <w:rsid w:val="00D845E6"/>
    <w:rsid w:val="00DB002E"/>
    <w:rsid w:val="00DB63DA"/>
    <w:rsid w:val="00DD03E7"/>
    <w:rsid w:val="00E16DB8"/>
    <w:rsid w:val="00E95956"/>
    <w:rsid w:val="00F4332F"/>
    <w:rsid w:val="00F4465A"/>
    <w:rsid w:val="00F4497C"/>
    <w:rsid w:val="00F556A1"/>
    <w:rsid w:val="00F724E9"/>
    <w:rsid w:val="00F72563"/>
    <w:rsid w:val="00F82AAB"/>
    <w:rsid w:val="00FB11D0"/>
    <w:rsid w:val="00FB5F9E"/>
    <w:rsid w:val="00FC20EB"/>
    <w:rsid w:val="00FC30F2"/>
    <w:rsid w:val="00FD19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4B0A89"/>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 w:type="paragraph" w:styleId="BalloonText">
    <w:name w:val="Balloon Text"/>
    <w:basedOn w:val="Normal"/>
    <w:link w:val="BalloonTextChar"/>
    <w:uiPriority w:val="99"/>
    <w:semiHidden/>
    <w:unhideWhenUsed/>
    <w:rsid w:val="00F43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32F"/>
    <w:rPr>
      <w:rFonts w:ascii="Tahoma" w:hAnsi="Tahoma" w:cs="Tahoma"/>
      <w:sz w:val="16"/>
      <w:szCs w:val="16"/>
    </w:rPr>
  </w:style>
  <w:style w:type="character" w:customStyle="1" w:styleId="Heading4Char">
    <w:name w:val="Heading 4 Char"/>
    <w:basedOn w:val="DefaultParagraphFont"/>
    <w:link w:val="Heading4"/>
    <w:uiPriority w:val="9"/>
    <w:semiHidden/>
    <w:rsid w:val="004B0A89"/>
    <w:rPr>
      <w:rFonts w:asciiTheme="majorHAnsi" w:eastAsiaTheme="majorEastAsia" w:hAnsiTheme="majorHAnsi" w:cstheme="majorBidi"/>
      <w:b/>
      <w:bCs w:val="0"/>
      <w:i/>
      <w:iCs/>
      <w:color w:val="4F81BD" w:themeColor="accent1"/>
    </w:rPr>
  </w:style>
  <w:style w:type="character" w:styleId="Emphasis">
    <w:name w:val="Emphasis"/>
    <w:basedOn w:val="DefaultParagraphFont"/>
    <w:uiPriority w:val="20"/>
    <w:qFormat/>
    <w:rsid w:val="004B0A89"/>
    <w:rPr>
      <w:i/>
      <w:iCs/>
    </w:rPr>
  </w:style>
  <w:style w:type="character" w:styleId="Hyperlink">
    <w:name w:val="Hyperlink"/>
    <w:basedOn w:val="DefaultParagraphFont"/>
    <w:uiPriority w:val="99"/>
    <w:semiHidden/>
    <w:unhideWhenUsed/>
    <w:rsid w:val="003B3F89"/>
    <w:rPr>
      <w:color w:val="0000FF"/>
      <w:u w:val="single"/>
    </w:rPr>
  </w:style>
  <w:style w:type="paragraph" w:styleId="ListParagraph">
    <w:name w:val="List Paragraph"/>
    <w:basedOn w:val="Normal"/>
    <w:uiPriority w:val="34"/>
    <w:qFormat/>
    <w:rsid w:val="00F4465A"/>
    <w:pPr>
      <w:ind w:left="720"/>
      <w:contextualSpacing/>
    </w:pPr>
    <w:rPr>
      <w:rFonts w:ascii="Calibri" w:eastAsia="Calibri" w:hAnsi="Calibri" w:cs="Times New Roman"/>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4B0A89"/>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 w:type="paragraph" w:styleId="BalloonText">
    <w:name w:val="Balloon Text"/>
    <w:basedOn w:val="Normal"/>
    <w:link w:val="BalloonTextChar"/>
    <w:uiPriority w:val="99"/>
    <w:semiHidden/>
    <w:unhideWhenUsed/>
    <w:rsid w:val="00F43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32F"/>
    <w:rPr>
      <w:rFonts w:ascii="Tahoma" w:hAnsi="Tahoma" w:cs="Tahoma"/>
      <w:sz w:val="16"/>
      <w:szCs w:val="16"/>
    </w:rPr>
  </w:style>
  <w:style w:type="character" w:customStyle="1" w:styleId="Heading4Char">
    <w:name w:val="Heading 4 Char"/>
    <w:basedOn w:val="DefaultParagraphFont"/>
    <w:link w:val="Heading4"/>
    <w:uiPriority w:val="9"/>
    <w:semiHidden/>
    <w:rsid w:val="004B0A89"/>
    <w:rPr>
      <w:rFonts w:asciiTheme="majorHAnsi" w:eastAsiaTheme="majorEastAsia" w:hAnsiTheme="majorHAnsi" w:cstheme="majorBidi"/>
      <w:b/>
      <w:bCs w:val="0"/>
      <w:i/>
      <w:iCs/>
      <w:color w:val="4F81BD" w:themeColor="accent1"/>
    </w:rPr>
  </w:style>
  <w:style w:type="character" w:styleId="Emphasis">
    <w:name w:val="Emphasis"/>
    <w:basedOn w:val="DefaultParagraphFont"/>
    <w:uiPriority w:val="20"/>
    <w:qFormat/>
    <w:rsid w:val="004B0A89"/>
    <w:rPr>
      <w:i/>
      <w:iCs/>
    </w:rPr>
  </w:style>
  <w:style w:type="character" w:styleId="Hyperlink">
    <w:name w:val="Hyperlink"/>
    <w:basedOn w:val="DefaultParagraphFont"/>
    <w:uiPriority w:val="99"/>
    <w:semiHidden/>
    <w:unhideWhenUsed/>
    <w:rsid w:val="003B3F89"/>
    <w:rPr>
      <w:color w:val="0000FF"/>
      <w:u w:val="single"/>
    </w:rPr>
  </w:style>
  <w:style w:type="paragraph" w:styleId="ListParagraph">
    <w:name w:val="List Paragraph"/>
    <w:basedOn w:val="Normal"/>
    <w:uiPriority w:val="34"/>
    <w:qFormat/>
    <w:rsid w:val="00F4465A"/>
    <w:pPr>
      <w:ind w:left="720"/>
      <w:contextualSpacing/>
    </w:pPr>
    <w:rPr>
      <w:rFonts w:ascii="Calibri" w:eastAsia="Calibri" w:hAnsi="Calibri" w:cs="Times New Roma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43604">
      <w:bodyDiv w:val="1"/>
      <w:marLeft w:val="0"/>
      <w:marRight w:val="0"/>
      <w:marTop w:val="0"/>
      <w:marBottom w:val="0"/>
      <w:divBdr>
        <w:top w:val="none" w:sz="0" w:space="0" w:color="auto"/>
        <w:left w:val="none" w:sz="0" w:space="0" w:color="auto"/>
        <w:bottom w:val="none" w:sz="0" w:space="0" w:color="auto"/>
        <w:right w:val="none" w:sz="0" w:space="0" w:color="auto"/>
      </w:divBdr>
      <w:divsChild>
        <w:div w:id="1697345267">
          <w:marLeft w:val="0"/>
          <w:marRight w:val="0"/>
          <w:marTop w:val="0"/>
          <w:marBottom w:val="0"/>
          <w:divBdr>
            <w:top w:val="none" w:sz="0" w:space="0" w:color="auto"/>
            <w:left w:val="none" w:sz="0" w:space="0" w:color="auto"/>
            <w:bottom w:val="none" w:sz="0" w:space="0" w:color="auto"/>
            <w:right w:val="none" w:sz="0" w:space="0" w:color="auto"/>
          </w:divBdr>
        </w:div>
      </w:divsChild>
    </w:div>
    <w:div w:id="672033647">
      <w:bodyDiv w:val="1"/>
      <w:marLeft w:val="0"/>
      <w:marRight w:val="0"/>
      <w:marTop w:val="0"/>
      <w:marBottom w:val="0"/>
      <w:divBdr>
        <w:top w:val="none" w:sz="0" w:space="0" w:color="auto"/>
        <w:left w:val="none" w:sz="0" w:space="0" w:color="auto"/>
        <w:bottom w:val="none" w:sz="0" w:space="0" w:color="auto"/>
        <w:right w:val="none" w:sz="0" w:space="0" w:color="auto"/>
      </w:divBdr>
    </w:div>
    <w:div w:id="17465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pecial:BookSources/1-55963-504-5" TargetMode="External"/><Relationship Id="rId13" Type="http://schemas.openxmlformats.org/officeDocument/2006/relationships/hyperlink" Target="https://en.wikipedia.org/wiki/International_Standard_Book_Number" TargetMode="External"/><Relationship Id="rId18" Type="http://schemas.openxmlformats.org/officeDocument/2006/relationships/hyperlink" Target="https://en.wikipedia.org/wiki/Special:BookSources/0-86547-587-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hyperlink" Target="https://en.wikipedia.org/wiki/International_Standard_Book_Number" TargetMode="External"/><Relationship Id="rId12" Type="http://schemas.openxmlformats.org/officeDocument/2006/relationships/hyperlink" Target="https://en.wikipedia.org/wiki/Special:BookSources/0-86547-587-3" TargetMode="External"/><Relationship Id="rId17" Type="http://schemas.openxmlformats.org/officeDocument/2006/relationships/hyperlink" Target="https://en.wikipedia.org/wiki/International_Standard_Book_Numbe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Special:BookSources/978-1-55963-504-2" TargetMode="External"/><Relationship Id="rId20" Type="http://schemas.openxmlformats.org/officeDocument/2006/relationships/image" Target="media/image1.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International_Standard_Book_Number" TargetMode="External"/><Relationship Id="rId24"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hyperlink" Target="https://en.wikipedia.org/wiki/International_Standard_Book_Number" TargetMode="External"/><Relationship Id="rId23" Type="http://schemas.openxmlformats.org/officeDocument/2006/relationships/image" Target="media/image4.jpeg"/><Relationship Id="rId10" Type="http://schemas.openxmlformats.org/officeDocument/2006/relationships/hyperlink" Target="https://en.wikipedia.org/wiki/Special:BookSources/978-1-55963-504-2" TargetMode="External"/><Relationship Id="rId19" Type="http://schemas.openxmlformats.org/officeDocument/2006/relationships/hyperlink" Target="https://www.conserve-energy-future.com/51-unique-innovative-ways-reuse-garbage.php" TargetMode="External"/><Relationship Id="rId4" Type="http://schemas.microsoft.com/office/2007/relationships/stylesWithEffects" Target="stylesWithEffects.xml"/><Relationship Id="rId9" Type="http://schemas.openxmlformats.org/officeDocument/2006/relationships/hyperlink" Target="https://en.wikipedia.org/wiki/International_Standard_Book_Number" TargetMode="External"/><Relationship Id="rId14" Type="http://schemas.openxmlformats.org/officeDocument/2006/relationships/hyperlink" Target="https://en.wikipedia.org/wiki/Special:BookSources/1-55963-504-5" TargetMode="External"/><Relationship Id="rId22"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3C673-F3CD-4C02-BB68-C9C702716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8</cp:revision>
  <cp:lastPrinted>2019-09-12T06:06:00Z</cp:lastPrinted>
  <dcterms:created xsi:type="dcterms:W3CDTF">2019-09-07T07:56:00Z</dcterms:created>
  <dcterms:modified xsi:type="dcterms:W3CDTF">2019-09-14T06:08:00Z</dcterms:modified>
</cp:coreProperties>
</file>