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ACE" w:rsidRPr="007D1D9B" w:rsidRDefault="008C3ACE">
      <w:pPr>
        <w:pStyle w:val="BodyText"/>
        <w:rPr>
          <w:b/>
          <w:color w:val="000000" w:themeColor="text1"/>
          <w:sz w:val="14"/>
        </w:rPr>
      </w:pPr>
    </w:p>
    <w:p w:rsidR="007D1D9B" w:rsidRPr="007D1D9B" w:rsidRDefault="007D1D9B" w:rsidP="007D1D9B">
      <w:pPr>
        <w:jc w:val="center"/>
        <w:rPr>
          <w:b/>
          <w:bCs/>
          <w:color w:val="000000" w:themeColor="text1"/>
          <w:sz w:val="28"/>
          <w:szCs w:val="28"/>
        </w:rPr>
      </w:pPr>
      <w:r w:rsidRPr="007D1D9B">
        <w:rPr>
          <w:b/>
          <w:color w:val="000000" w:themeColor="text1"/>
        </w:rPr>
        <w:t xml:space="preserve">Title: </w:t>
      </w:r>
      <w:r w:rsidRPr="007D1D9B">
        <w:rPr>
          <w:b/>
          <w:bCs/>
          <w:color w:val="000000" w:themeColor="text1"/>
          <w:szCs w:val="28"/>
        </w:rPr>
        <w:t xml:space="preserve">Assessing the </w:t>
      </w:r>
      <w:r w:rsidR="00DB40BF">
        <w:rPr>
          <w:b/>
          <w:bCs/>
          <w:color w:val="000000" w:themeColor="text1"/>
          <w:szCs w:val="28"/>
        </w:rPr>
        <w:t>F</w:t>
      </w:r>
      <w:r w:rsidRPr="007D1D9B">
        <w:rPr>
          <w:b/>
          <w:bCs/>
          <w:color w:val="000000" w:themeColor="text1"/>
          <w:szCs w:val="28"/>
        </w:rPr>
        <w:t>unctionality</w:t>
      </w:r>
      <w:r w:rsidR="00DB40BF">
        <w:rPr>
          <w:b/>
          <w:bCs/>
          <w:color w:val="000000" w:themeColor="text1"/>
          <w:szCs w:val="28"/>
        </w:rPr>
        <w:t xml:space="preserve"> of Mini D</w:t>
      </w:r>
      <w:r w:rsidRPr="007D1D9B">
        <w:rPr>
          <w:b/>
          <w:bCs/>
          <w:color w:val="000000" w:themeColor="text1"/>
          <w:szCs w:val="28"/>
        </w:rPr>
        <w:t>ustbins in Khulna City</w:t>
      </w:r>
    </w:p>
    <w:p w:rsidR="005E69C2" w:rsidRPr="007D1D9B" w:rsidRDefault="005E69C2" w:rsidP="007D1D9B">
      <w:pPr>
        <w:spacing w:before="92"/>
        <w:ind w:right="151"/>
        <w:rPr>
          <w:b/>
          <w:color w:val="000000" w:themeColor="text1"/>
        </w:rPr>
      </w:pPr>
    </w:p>
    <w:p w:rsidR="008C3ACE" w:rsidRPr="007D1D9B" w:rsidRDefault="00F40915" w:rsidP="00F40915">
      <w:pPr>
        <w:pStyle w:val="Heading3"/>
        <w:spacing w:line="214" w:lineRule="exact"/>
        <w:ind w:left="594" w:firstLine="0"/>
        <w:rPr>
          <w:color w:val="000000" w:themeColor="text1"/>
          <w:position w:val="9"/>
          <w:sz w:val="12"/>
        </w:rPr>
      </w:pPr>
      <w:r w:rsidRPr="007D1D9B">
        <w:rPr>
          <w:color w:val="000000" w:themeColor="text1"/>
        </w:rPr>
        <w:t>T. K. Roy</w:t>
      </w:r>
      <w:r w:rsidRPr="007D1D9B">
        <w:rPr>
          <w:color w:val="000000" w:themeColor="text1"/>
          <w:vertAlign w:val="superscript"/>
        </w:rPr>
        <w:t>1</w:t>
      </w:r>
      <w:r w:rsidRPr="007D1D9B">
        <w:rPr>
          <w:color w:val="000000" w:themeColor="text1"/>
        </w:rPr>
        <w:t>, M. S. Hossain</w:t>
      </w:r>
      <w:r w:rsidRPr="007D1D9B">
        <w:rPr>
          <w:color w:val="000000" w:themeColor="text1"/>
          <w:vertAlign w:val="superscript"/>
        </w:rPr>
        <w:t>2</w:t>
      </w:r>
      <w:r w:rsidRPr="007D1D9B">
        <w:rPr>
          <w:color w:val="000000" w:themeColor="text1"/>
        </w:rPr>
        <w:t>, S. Rahman</w:t>
      </w:r>
      <w:r w:rsidRPr="007D1D9B">
        <w:rPr>
          <w:color w:val="000000" w:themeColor="text1"/>
          <w:vertAlign w:val="superscript"/>
        </w:rPr>
        <w:t>1</w:t>
      </w:r>
      <w:r w:rsidRPr="007D1D9B">
        <w:rPr>
          <w:color w:val="000000" w:themeColor="text1"/>
        </w:rPr>
        <w:t>, M. R. Kabir</w:t>
      </w:r>
      <w:r w:rsidRPr="007D1D9B">
        <w:rPr>
          <w:color w:val="000000" w:themeColor="text1"/>
          <w:vertAlign w:val="superscript"/>
        </w:rPr>
        <w:t>2</w:t>
      </w:r>
      <w:r w:rsidRPr="007D1D9B">
        <w:rPr>
          <w:color w:val="000000" w:themeColor="text1"/>
        </w:rPr>
        <w:t>, M. Mosaib</w:t>
      </w:r>
      <w:r w:rsidRPr="007D1D9B">
        <w:rPr>
          <w:color w:val="000000" w:themeColor="text1"/>
          <w:vertAlign w:val="superscript"/>
        </w:rPr>
        <w:t>2</w:t>
      </w:r>
    </w:p>
    <w:p w:rsidR="00F40915" w:rsidRPr="007D1D9B" w:rsidRDefault="00F40915" w:rsidP="00F40915">
      <w:pPr>
        <w:pStyle w:val="BodyText"/>
        <w:spacing w:before="126" w:line="231" w:lineRule="exact"/>
        <w:ind w:left="594"/>
        <w:rPr>
          <w:color w:val="000000" w:themeColor="text1"/>
        </w:rPr>
      </w:pPr>
      <w:r w:rsidRPr="007D1D9B">
        <w:rPr>
          <w:color w:val="000000" w:themeColor="text1"/>
          <w:vertAlign w:val="superscript"/>
        </w:rPr>
        <w:t>1</w:t>
      </w:r>
      <w:r w:rsidR="00DB40BF">
        <w:rPr>
          <w:color w:val="000000" w:themeColor="text1"/>
        </w:rPr>
        <w:t>Assistant Professor</w:t>
      </w:r>
      <w:r w:rsidRPr="007D1D9B">
        <w:rPr>
          <w:color w:val="000000" w:themeColor="text1"/>
        </w:rPr>
        <w:t>, Department of Urban and Regional Planning, Khulna University of Engineering</w:t>
      </w:r>
      <w:r w:rsidR="00DB40BF">
        <w:rPr>
          <w:color w:val="000000" w:themeColor="text1"/>
        </w:rPr>
        <w:t>&amp; Technology</w:t>
      </w:r>
      <w:r w:rsidRPr="007D1D9B">
        <w:rPr>
          <w:color w:val="000000" w:themeColor="text1"/>
        </w:rPr>
        <w:t>, Khulna, Bangladesh.</w:t>
      </w:r>
    </w:p>
    <w:p w:rsidR="00F40915" w:rsidRPr="007D1D9B" w:rsidRDefault="00DB40BF" w:rsidP="00F40915">
      <w:pPr>
        <w:pStyle w:val="BodyText"/>
        <w:spacing w:line="231" w:lineRule="exact"/>
        <w:ind w:left="594"/>
        <w:rPr>
          <w:color w:val="000000" w:themeColor="text1"/>
        </w:rPr>
      </w:pPr>
      <w:r>
        <w:rPr>
          <w:color w:val="000000" w:themeColor="text1"/>
          <w:vertAlign w:val="superscript"/>
        </w:rPr>
        <w:t>2</w:t>
      </w:r>
      <w:r>
        <w:rPr>
          <w:color w:val="000000" w:themeColor="text1"/>
        </w:rPr>
        <w:t>Urgraduate Student</w:t>
      </w:r>
      <w:r w:rsidR="00F40915" w:rsidRPr="007D1D9B">
        <w:rPr>
          <w:color w:val="000000" w:themeColor="text1"/>
        </w:rPr>
        <w:t>, Department of Urban and Regional Planning, Khulna University of Engineering</w:t>
      </w:r>
      <w:r>
        <w:rPr>
          <w:color w:val="000000" w:themeColor="text1"/>
        </w:rPr>
        <w:t>&amp; Technology</w:t>
      </w:r>
      <w:r w:rsidR="00F40915" w:rsidRPr="007D1D9B">
        <w:rPr>
          <w:color w:val="000000" w:themeColor="text1"/>
        </w:rPr>
        <w:t>, Khulna, Bangladesh.</w:t>
      </w:r>
    </w:p>
    <w:p w:rsidR="00F40915" w:rsidRPr="007D1D9B" w:rsidRDefault="00F40915">
      <w:pPr>
        <w:rPr>
          <w:color w:val="000000" w:themeColor="text1"/>
        </w:rPr>
        <w:sectPr w:rsidR="00F40915" w:rsidRPr="007D1D9B">
          <w:headerReference w:type="default" r:id="rId8"/>
          <w:footerReference w:type="default" r:id="rId9"/>
          <w:type w:val="continuous"/>
          <w:pgSz w:w="11910" w:h="16840"/>
          <w:pgMar w:top="600" w:right="180" w:bottom="280" w:left="140" w:header="720" w:footer="720" w:gutter="0"/>
          <w:cols w:space="720"/>
        </w:sectPr>
      </w:pPr>
    </w:p>
    <w:p w:rsidR="008C3ACE" w:rsidRPr="007D1D9B" w:rsidRDefault="00B5063E" w:rsidP="005E69C2">
      <w:pPr>
        <w:pStyle w:val="Heading3"/>
        <w:spacing w:before="114"/>
        <w:ind w:left="426" w:right="9" w:firstLine="0"/>
        <w:jc w:val="both"/>
        <w:rPr>
          <w:color w:val="000000" w:themeColor="text1"/>
        </w:rPr>
      </w:pPr>
      <w:r w:rsidRPr="007D1D9B">
        <w:rPr>
          <w:color w:val="000000" w:themeColor="text1"/>
        </w:rPr>
        <w:lastRenderedPageBreak/>
        <w:t xml:space="preserve">Keywords: </w:t>
      </w:r>
      <w:r w:rsidR="009E63E0" w:rsidRPr="007D1D9B">
        <w:rPr>
          <w:color w:val="000000" w:themeColor="text1"/>
          <w:sz w:val="20"/>
        </w:rPr>
        <w:t>Mini dustbin, assessing functionality, locational suitability, functionality matrix</w:t>
      </w:r>
    </w:p>
    <w:p w:rsidR="005E69C2" w:rsidRPr="005E69C2" w:rsidRDefault="005E69C2" w:rsidP="005E69C2">
      <w:pPr>
        <w:pStyle w:val="Heading3"/>
        <w:spacing w:before="114"/>
        <w:ind w:left="426" w:right="9" w:firstLine="0"/>
        <w:jc w:val="both"/>
      </w:pPr>
      <w:bookmarkStart w:id="0" w:name="_GoBack"/>
      <w:bookmarkEnd w:id="0"/>
    </w:p>
    <w:p w:rsidR="008C3ACE" w:rsidRPr="007D1D9B" w:rsidRDefault="00F40915" w:rsidP="007D1D9B">
      <w:pPr>
        <w:pStyle w:val="Heading3"/>
        <w:numPr>
          <w:ilvl w:val="0"/>
          <w:numId w:val="21"/>
        </w:numPr>
      </w:pPr>
      <w:r w:rsidRPr="007D1D9B">
        <w:t>Abstract</w:t>
      </w:r>
    </w:p>
    <w:p w:rsidR="009E63E0" w:rsidRDefault="009E63E0" w:rsidP="009E63E0">
      <w:pPr>
        <w:pStyle w:val="BodyText"/>
        <w:spacing w:before="117"/>
        <w:ind w:left="426"/>
        <w:jc w:val="both"/>
      </w:pPr>
      <w:r w:rsidRPr="00632F22">
        <w:t>Mini dustbin as strategic instrument plays an important role to manage solid wastes mainly generated from outdoor activities for keeping the city environment neat and clean. Khulna City Corporation (KCC) established around 100 mini dustbins in different places of Khulna City</w:t>
      </w:r>
      <w:r w:rsidR="00891396" w:rsidRPr="00632F22">
        <w:t xml:space="preserve"> during 2016-17. </w:t>
      </w:r>
      <w:r w:rsidRPr="00632F22">
        <w:t>The places include different educational institutions, offices, parks, river bank recreation areas, markets, important road intersections and medians etc. The aim of the study is to evaluate the functionality of mini dustbins using major four parameters namely functional status, locational suitability, waste collection services and user friendliness. Both qualitative and quantitative methods were used to evaluate the functionality of mini dustbins. A functionality matrix was prepared for multi-level quantitative analysis. Though the overall performance functionality was found moderate, in some cases the study found very poor maintenance and improper locational choices for mini dustbins. On the other hand, there was a very few mini dustbins beside different market places and commercial establishments though there was more demand. In some cases, people are not using mini dustbins for disposal of their generated dry wastes. A large number of general people were found not satisfied regarding collection of wastes from mini dustbins and disposal to Secondary Transfer Stations (STSs). Finally, the study provides some recommendations for improving the overall functionality of KCC provided mini dustbins in Khulna City.</w:t>
      </w:r>
    </w:p>
    <w:p w:rsidR="00632F22" w:rsidRDefault="00632F22" w:rsidP="009E63E0">
      <w:pPr>
        <w:pStyle w:val="BodyText"/>
        <w:spacing w:before="117"/>
        <w:ind w:left="426"/>
        <w:jc w:val="both"/>
      </w:pPr>
    </w:p>
    <w:p w:rsidR="009E63E0" w:rsidRPr="007D1D9B" w:rsidRDefault="00F743BC" w:rsidP="007D1D9B">
      <w:pPr>
        <w:pStyle w:val="Heading3"/>
        <w:numPr>
          <w:ilvl w:val="0"/>
          <w:numId w:val="21"/>
        </w:numPr>
      </w:pPr>
      <w:r>
        <w:rPr>
          <w:noProof/>
        </w:rPr>
        <w:drawing>
          <wp:anchor distT="0" distB="0" distL="114300" distR="114300" simplePos="0" relativeHeight="251661312" behindDoc="0" locked="0" layoutInCell="1" allowOverlap="1">
            <wp:simplePos x="0" y="0"/>
            <wp:positionH relativeFrom="column">
              <wp:posOffset>3985260</wp:posOffset>
            </wp:positionH>
            <wp:positionV relativeFrom="paragraph">
              <wp:posOffset>118745</wp:posOffset>
            </wp:positionV>
            <wp:extent cx="847725" cy="1031240"/>
            <wp:effectExtent l="19050" t="0" r="9525" b="0"/>
            <wp:wrapSquare wrapText="bothSides"/>
            <wp:docPr id="8" name="Picture 1" descr="C:\Users\P pc\Downloads\Passport Photo of Tus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 pc\Downloads\Passport Photo of Tusar.jpg"/>
                    <pic:cNvPicPr>
                      <a:picLocks noChangeAspect="1" noChangeArrowheads="1"/>
                    </pic:cNvPicPr>
                  </pic:nvPicPr>
                  <pic:blipFill>
                    <a:blip r:embed="rId10" cstate="print"/>
                    <a:srcRect/>
                    <a:stretch>
                      <a:fillRect/>
                    </a:stretch>
                  </pic:blipFill>
                  <pic:spPr bwMode="auto">
                    <a:xfrm>
                      <a:off x="0" y="0"/>
                      <a:ext cx="847725" cy="1031240"/>
                    </a:xfrm>
                    <a:prstGeom prst="rect">
                      <a:avLst/>
                    </a:prstGeom>
                    <a:noFill/>
                    <a:ln w="9525">
                      <a:noFill/>
                      <a:miter lim="800000"/>
                      <a:headEnd/>
                      <a:tailEnd/>
                    </a:ln>
                  </pic:spPr>
                </pic:pic>
              </a:graphicData>
            </a:graphic>
          </wp:anchor>
        </w:drawing>
      </w:r>
      <w:r>
        <w:rPr>
          <w:noProof/>
        </w:rPr>
        <w:drawing>
          <wp:anchor distT="0" distB="0" distL="114300" distR="114300" simplePos="0" relativeHeight="251660288" behindDoc="0" locked="0" layoutInCell="1" allowOverlap="1">
            <wp:simplePos x="0" y="0"/>
            <wp:positionH relativeFrom="column">
              <wp:posOffset>2211070</wp:posOffset>
            </wp:positionH>
            <wp:positionV relativeFrom="paragraph">
              <wp:posOffset>57785</wp:posOffset>
            </wp:positionV>
            <wp:extent cx="807720" cy="1364615"/>
            <wp:effectExtent l="304800" t="0" r="297180" b="0"/>
            <wp:wrapNone/>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pic:cNvPicPr>
                  </pic:nvPicPr>
                  <pic:blipFill rotWithShape="1">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3357" r="11447"/>
                    <a:stretch/>
                  </pic:blipFill>
                  <pic:spPr bwMode="auto">
                    <a:xfrm rot="5400000">
                      <a:off x="0" y="0"/>
                      <a:ext cx="807720" cy="1364615"/>
                    </a:xfrm>
                    <a:prstGeom prst="rect">
                      <a:avLst/>
                    </a:prstGeom>
                    <a:ln>
                      <a:solidFill>
                        <a:schemeClr val="tx1"/>
                      </a:solid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7D1D9B" w:rsidRPr="007D1D9B">
        <w:t>Images</w:t>
      </w:r>
    </w:p>
    <w:tbl>
      <w:tblPr>
        <w:tblStyle w:val="TableGrid"/>
        <w:tblpPr w:leftFromText="180" w:rightFromText="180" w:vertAnchor="page" w:horzAnchor="page" w:tblpX="550" w:tblpY="11049"/>
        <w:tblW w:w="50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74"/>
        <w:gridCol w:w="2333"/>
      </w:tblGrid>
      <w:tr w:rsidR="00632F22" w:rsidRPr="007D1D9B" w:rsidTr="00F743BC">
        <w:trPr>
          <w:trHeight w:val="1463"/>
        </w:trPr>
        <w:tc>
          <w:tcPr>
            <w:tcW w:w="2674" w:type="dxa"/>
            <w:hideMark/>
          </w:tcPr>
          <w:p w:rsidR="00632F22" w:rsidRPr="007D1D9B" w:rsidRDefault="00632F22" w:rsidP="00632F22">
            <w:pPr>
              <w:pStyle w:val="Caption"/>
              <w:framePr w:hSpace="0" w:wrap="auto" w:vAnchor="margin" w:hAnchor="text" w:xAlign="left" w:yAlign="inline"/>
            </w:pPr>
            <w:r w:rsidRPr="007D1D9B">
              <w:rPr>
                <w:b/>
                <w:noProof/>
                <w:lang w:eastAsia="en-US"/>
              </w:rPr>
              <w:drawing>
                <wp:anchor distT="0" distB="0" distL="114300" distR="114300" simplePos="0" relativeHeight="251659264" behindDoc="0" locked="0" layoutInCell="1" allowOverlap="1">
                  <wp:simplePos x="0" y="0"/>
                  <wp:positionH relativeFrom="column">
                    <wp:posOffset>-44271</wp:posOffset>
                  </wp:positionH>
                  <wp:positionV relativeFrom="paragraph">
                    <wp:posOffset>41759</wp:posOffset>
                  </wp:positionV>
                  <wp:extent cx="1648058" cy="822198"/>
                  <wp:effectExtent l="19050" t="19050" r="28342" b="16002"/>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53657" cy="824991"/>
                          </a:xfrm>
                          <a:prstGeom prst="rect">
                            <a:avLst/>
                          </a:prstGeom>
                          <a:ln>
                            <a:solidFill>
                              <a:schemeClr val="tx1"/>
                            </a:solidFill>
                          </a:ln>
                        </pic:spPr>
                      </pic:pic>
                    </a:graphicData>
                  </a:graphic>
                </wp:anchor>
              </w:drawing>
            </w:r>
          </w:p>
          <w:p w:rsidR="00632F22" w:rsidRPr="007D1D9B" w:rsidRDefault="00632F22" w:rsidP="00632F22">
            <w:pPr>
              <w:rPr>
                <w:color w:val="000000" w:themeColor="text1"/>
              </w:rPr>
            </w:pPr>
          </w:p>
        </w:tc>
        <w:tc>
          <w:tcPr>
            <w:tcW w:w="2333" w:type="dxa"/>
            <w:hideMark/>
          </w:tcPr>
          <w:p w:rsidR="00632F22" w:rsidRPr="007D1D9B" w:rsidRDefault="00632F22" w:rsidP="00632F22">
            <w:pPr>
              <w:rPr>
                <w:color w:val="000000" w:themeColor="text1"/>
              </w:rPr>
            </w:pPr>
          </w:p>
        </w:tc>
      </w:tr>
      <w:tr w:rsidR="00632F22" w:rsidRPr="007D1D9B" w:rsidTr="00F743BC">
        <w:trPr>
          <w:trHeight w:val="239"/>
        </w:trPr>
        <w:tc>
          <w:tcPr>
            <w:tcW w:w="2674" w:type="dxa"/>
            <w:hideMark/>
          </w:tcPr>
          <w:p w:rsidR="00632F22" w:rsidRPr="00DB40BF" w:rsidRDefault="00632F22" w:rsidP="00632F22">
            <w:pPr>
              <w:pStyle w:val="Caption"/>
              <w:framePr w:hSpace="0" w:wrap="auto" w:vAnchor="margin" w:hAnchor="text" w:xAlign="left" w:yAlign="inline"/>
              <w:rPr>
                <w:sz w:val="18"/>
              </w:rPr>
            </w:pPr>
            <w:r w:rsidRPr="00DB40BF">
              <w:rPr>
                <w:sz w:val="18"/>
              </w:rPr>
              <w:t>Mini dustbin in KCC Solar Park</w:t>
            </w:r>
          </w:p>
        </w:tc>
        <w:tc>
          <w:tcPr>
            <w:tcW w:w="2333" w:type="dxa"/>
            <w:hideMark/>
          </w:tcPr>
          <w:p w:rsidR="00632F22" w:rsidRPr="00DB40BF" w:rsidRDefault="00632F22" w:rsidP="00632F22">
            <w:pPr>
              <w:pStyle w:val="Caption"/>
              <w:framePr w:hSpace="0" w:wrap="auto" w:vAnchor="margin" w:hAnchor="text" w:xAlign="left" w:yAlign="inline"/>
              <w:rPr>
                <w:rFonts w:eastAsia="Times New Roman"/>
                <w:noProof/>
                <w:sz w:val="18"/>
                <w:lang w:val="en-GB"/>
              </w:rPr>
            </w:pPr>
            <w:r w:rsidRPr="00DB40BF">
              <w:rPr>
                <w:sz w:val="18"/>
              </w:rPr>
              <w:t>Mini dustbin</w:t>
            </w:r>
            <w:r>
              <w:rPr>
                <w:sz w:val="18"/>
              </w:rPr>
              <w:t xml:space="preserve"> at</w:t>
            </w:r>
            <w:r w:rsidR="00D97ACC">
              <w:rPr>
                <w:sz w:val="18"/>
              </w:rPr>
              <w:t xml:space="preserve"> </w:t>
            </w:r>
            <w:r w:rsidRPr="00DB40BF">
              <w:rPr>
                <w:sz w:val="18"/>
              </w:rPr>
              <w:t>New Market</w:t>
            </w:r>
          </w:p>
        </w:tc>
      </w:tr>
      <w:tr w:rsidR="00632F22" w:rsidRPr="007D1D9B" w:rsidTr="00F743BC">
        <w:trPr>
          <w:trHeight w:hRule="exact" w:val="214"/>
        </w:trPr>
        <w:tc>
          <w:tcPr>
            <w:tcW w:w="5007" w:type="dxa"/>
            <w:gridSpan w:val="2"/>
          </w:tcPr>
          <w:p w:rsidR="00632F22" w:rsidRPr="007D1D9B" w:rsidRDefault="00632F22" w:rsidP="00632F22">
            <w:pPr>
              <w:jc w:val="center"/>
              <w:rPr>
                <w:color w:val="000000" w:themeColor="text1"/>
                <w:sz w:val="19"/>
                <w:szCs w:val="19"/>
              </w:rPr>
            </w:pPr>
            <w:r w:rsidRPr="007D1D9B">
              <w:rPr>
                <w:color w:val="000000" w:themeColor="text1"/>
                <w:sz w:val="19"/>
                <w:szCs w:val="19"/>
              </w:rPr>
              <w:t xml:space="preserve">Figure 1: </w:t>
            </w:r>
            <w:r>
              <w:rPr>
                <w:color w:val="000000" w:themeColor="text1"/>
                <w:sz w:val="19"/>
                <w:szCs w:val="19"/>
              </w:rPr>
              <w:t xml:space="preserve">Mini dustbins in different places in Khulna city  </w:t>
            </w:r>
          </w:p>
          <w:p w:rsidR="00632F22" w:rsidRPr="007D1D9B" w:rsidRDefault="00632F22" w:rsidP="00632F22">
            <w:pPr>
              <w:rPr>
                <w:color w:val="000000" w:themeColor="text1"/>
                <w:sz w:val="19"/>
                <w:szCs w:val="19"/>
              </w:rPr>
            </w:pPr>
          </w:p>
          <w:p w:rsidR="00632F22" w:rsidRPr="007D1D9B" w:rsidRDefault="00632F22" w:rsidP="00632F22">
            <w:pPr>
              <w:pStyle w:val="Caption"/>
              <w:framePr w:hSpace="0" w:wrap="auto" w:vAnchor="margin" w:hAnchor="text" w:xAlign="left" w:yAlign="inline"/>
            </w:pPr>
          </w:p>
        </w:tc>
      </w:tr>
    </w:tbl>
    <w:p w:rsidR="009E63E0" w:rsidRDefault="009E63E0" w:rsidP="009E63E0">
      <w:pPr>
        <w:pStyle w:val="BodyText"/>
        <w:spacing w:before="117"/>
        <w:ind w:left="426"/>
        <w:jc w:val="both"/>
        <w:rPr>
          <w:color w:val="585858"/>
        </w:rPr>
      </w:pPr>
    </w:p>
    <w:p w:rsidR="00632F22" w:rsidRDefault="00632F22" w:rsidP="009E63E0">
      <w:pPr>
        <w:pStyle w:val="BodyText"/>
        <w:spacing w:before="117"/>
        <w:ind w:left="426"/>
        <w:jc w:val="both"/>
        <w:rPr>
          <w:color w:val="585858"/>
        </w:rPr>
      </w:pPr>
    </w:p>
    <w:p w:rsidR="00632F22" w:rsidRDefault="00632F22" w:rsidP="009E63E0">
      <w:pPr>
        <w:pStyle w:val="BodyText"/>
        <w:spacing w:before="117"/>
        <w:ind w:left="426"/>
        <w:jc w:val="both"/>
        <w:rPr>
          <w:color w:val="585858"/>
        </w:rPr>
      </w:pPr>
    </w:p>
    <w:p w:rsidR="00632F22" w:rsidRDefault="00632F22" w:rsidP="009E63E0">
      <w:pPr>
        <w:pStyle w:val="BodyText"/>
        <w:spacing w:before="117"/>
        <w:ind w:left="426"/>
        <w:jc w:val="both"/>
        <w:rPr>
          <w:color w:val="585858"/>
        </w:rPr>
      </w:pPr>
    </w:p>
    <w:p w:rsidR="00632F22" w:rsidRDefault="00632F22" w:rsidP="009E63E0">
      <w:pPr>
        <w:pStyle w:val="BodyText"/>
        <w:spacing w:before="117"/>
        <w:ind w:left="426"/>
        <w:jc w:val="both"/>
        <w:rPr>
          <w:color w:val="585858"/>
        </w:rPr>
      </w:pPr>
    </w:p>
    <w:p w:rsidR="008C3ACE" w:rsidRPr="007D1D9B" w:rsidRDefault="00B5063E" w:rsidP="007D1D9B">
      <w:pPr>
        <w:pStyle w:val="Heading3"/>
        <w:numPr>
          <w:ilvl w:val="0"/>
          <w:numId w:val="21"/>
        </w:numPr>
      </w:pPr>
      <w:r w:rsidRPr="007D1D9B">
        <w:t>Reference:</w:t>
      </w:r>
    </w:p>
    <w:p w:rsidR="007D1D9B" w:rsidRPr="00913359" w:rsidRDefault="007D1D9B" w:rsidP="007D1D9B">
      <w:pPr>
        <w:pStyle w:val="Bibliography"/>
        <w:numPr>
          <w:ilvl w:val="0"/>
          <w:numId w:val="2"/>
        </w:numPr>
        <w:spacing w:after="0" w:line="240" w:lineRule="auto"/>
        <w:jc w:val="both"/>
        <w:rPr>
          <w:rFonts w:ascii="Times New Roman" w:hAnsi="Times New Roman"/>
          <w:noProof/>
          <w:color w:val="000000" w:themeColor="text1"/>
          <w:sz w:val="19"/>
          <w:szCs w:val="19"/>
        </w:rPr>
      </w:pPr>
      <w:r w:rsidRPr="007D1D9B">
        <w:rPr>
          <w:rFonts w:ascii="Times New Roman" w:hAnsi="Times New Roman"/>
          <w:noProof/>
          <w:color w:val="000000" w:themeColor="text1"/>
          <w:sz w:val="19"/>
          <w:szCs w:val="19"/>
        </w:rPr>
        <w:t xml:space="preserve">Regassa, N., D.Sundaraa, R., &amp; Seboka, B. B. (2011). Challenges and Opportunities in Municipal Solid Waste Management:. </w:t>
      </w:r>
      <w:r w:rsidRPr="007D1D9B">
        <w:rPr>
          <w:rFonts w:ascii="Times New Roman" w:hAnsi="Times New Roman"/>
          <w:i/>
          <w:iCs/>
          <w:noProof/>
          <w:color w:val="000000" w:themeColor="text1"/>
          <w:sz w:val="19"/>
          <w:szCs w:val="19"/>
        </w:rPr>
        <w:t>J Hum Ecol., 33(3)</w:t>
      </w:r>
      <w:r w:rsidRPr="007D1D9B">
        <w:rPr>
          <w:rFonts w:ascii="Times New Roman" w:hAnsi="Times New Roman"/>
          <w:noProof/>
          <w:color w:val="000000" w:themeColor="text1"/>
          <w:sz w:val="19"/>
          <w:szCs w:val="19"/>
        </w:rPr>
        <w:t>, 179-190.</w:t>
      </w:r>
    </w:p>
    <w:p w:rsidR="00913359" w:rsidRPr="00913359" w:rsidRDefault="007D1D9B" w:rsidP="00913359">
      <w:pPr>
        <w:pStyle w:val="Bibliography"/>
        <w:numPr>
          <w:ilvl w:val="0"/>
          <w:numId w:val="2"/>
        </w:numPr>
        <w:spacing w:after="0" w:line="240" w:lineRule="auto"/>
        <w:jc w:val="both"/>
        <w:rPr>
          <w:rFonts w:ascii="Times New Roman" w:hAnsi="Times New Roman"/>
          <w:noProof/>
          <w:color w:val="000000" w:themeColor="text1"/>
          <w:sz w:val="19"/>
          <w:szCs w:val="19"/>
        </w:rPr>
      </w:pPr>
      <w:r w:rsidRPr="007D1D9B">
        <w:rPr>
          <w:rFonts w:ascii="Times New Roman" w:hAnsi="Times New Roman"/>
          <w:noProof/>
          <w:color w:val="000000" w:themeColor="text1"/>
          <w:sz w:val="19"/>
          <w:szCs w:val="19"/>
        </w:rPr>
        <w:t xml:space="preserve">Ferreira, F., Avelino, C., Bentes, I., Matos, C., &amp; Teixeira, C. A. (2016). Assessment </w:t>
      </w:r>
      <w:r w:rsidR="008C2433">
        <w:rPr>
          <w:rFonts w:ascii="Times New Roman" w:hAnsi="Times New Roman"/>
          <w:noProof/>
          <w:color w:val="000000" w:themeColor="text1"/>
          <w:sz w:val="19"/>
          <w:szCs w:val="19"/>
        </w:rPr>
        <w:t>S</w:t>
      </w:r>
      <w:r w:rsidRPr="007D1D9B">
        <w:rPr>
          <w:rFonts w:ascii="Times New Roman" w:hAnsi="Times New Roman"/>
          <w:noProof/>
          <w:color w:val="000000" w:themeColor="text1"/>
          <w:sz w:val="19"/>
          <w:szCs w:val="19"/>
        </w:rPr>
        <w:t xml:space="preserve">trategies for </w:t>
      </w:r>
      <w:r w:rsidR="008C2433">
        <w:rPr>
          <w:rFonts w:ascii="Times New Roman" w:hAnsi="Times New Roman"/>
          <w:noProof/>
          <w:color w:val="000000" w:themeColor="text1"/>
          <w:sz w:val="19"/>
          <w:szCs w:val="19"/>
        </w:rPr>
        <w:t>M</w:t>
      </w:r>
      <w:r w:rsidRPr="007D1D9B">
        <w:rPr>
          <w:rFonts w:ascii="Times New Roman" w:hAnsi="Times New Roman"/>
          <w:noProof/>
          <w:color w:val="000000" w:themeColor="text1"/>
          <w:sz w:val="19"/>
          <w:szCs w:val="19"/>
        </w:rPr>
        <w:t xml:space="preserve">unicipal </w:t>
      </w:r>
      <w:r w:rsidR="008C2433">
        <w:rPr>
          <w:rFonts w:ascii="Times New Roman" w:hAnsi="Times New Roman"/>
          <w:noProof/>
          <w:color w:val="000000" w:themeColor="text1"/>
          <w:sz w:val="19"/>
          <w:szCs w:val="19"/>
        </w:rPr>
        <w:t>S</w:t>
      </w:r>
      <w:r w:rsidRPr="007D1D9B">
        <w:rPr>
          <w:rFonts w:ascii="Times New Roman" w:hAnsi="Times New Roman"/>
          <w:noProof/>
          <w:color w:val="000000" w:themeColor="text1"/>
          <w:sz w:val="19"/>
          <w:szCs w:val="19"/>
        </w:rPr>
        <w:t xml:space="preserve">elective </w:t>
      </w:r>
      <w:r w:rsidR="008C2433">
        <w:rPr>
          <w:rFonts w:ascii="Times New Roman" w:hAnsi="Times New Roman"/>
          <w:noProof/>
          <w:color w:val="000000" w:themeColor="text1"/>
          <w:sz w:val="19"/>
          <w:szCs w:val="19"/>
        </w:rPr>
        <w:t>W</w:t>
      </w:r>
      <w:r w:rsidRPr="007D1D9B">
        <w:rPr>
          <w:rFonts w:ascii="Times New Roman" w:hAnsi="Times New Roman"/>
          <w:noProof/>
          <w:color w:val="000000" w:themeColor="text1"/>
          <w:sz w:val="19"/>
          <w:szCs w:val="19"/>
        </w:rPr>
        <w:t xml:space="preserve">aste </w:t>
      </w:r>
      <w:r w:rsidR="008C2433">
        <w:rPr>
          <w:rFonts w:ascii="Times New Roman" w:hAnsi="Times New Roman"/>
          <w:noProof/>
          <w:color w:val="000000" w:themeColor="text1"/>
          <w:sz w:val="19"/>
          <w:szCs w:val="19"/>
        </w:rPr>
        <w:t>C</w:t>
      </w:r>
      <w:r w:rsidRPr="007D1D9B">
        <w:rPr>
          <w:rFonts w:ascii="Times New Roman" w:hAnsi="Times New Roman"/>
          <w:noProof/>
          <w:color w:val="000000" w:themeColor="text1"/>
          <w:sz w:val="19"/>
          <w:szCs w:val="19"/>
        </w:rPr>
        <w:t xml:space="preserve">ollection </w:t>
      </w:r>
      <w:r w:rsidR="008C2433">
        <w:rPr>
          <w:rFonts w:ascii="Times New Roman" w:hAnsi="Times New Roman"/>
          <w:noProof/>
          <w:color w:val="000000" w:themeColor="text1"/>
          <w:sz w:val="19"/>
          <w:szCs w:val="19"/>
        </w:rPr>
        <w:t>S</w:t>
      </w:r>
      <w:r w:rsidRPr="007D1D9B">
        <w:rPr>
          <w:rFonts w:ascii="Times New Roman" w:hAnsi="Times New Roman"/>
          <w:noProof/>
          <w:color w:val="000000" w:themeColor="text1"/>
          <w:sz w:val="19"/>
          <w:szCs w:val="19"/>
        </w:rPr>
        <w:t xml:space="preserve">chemes. </w:t>
      </w:r>
      <w:r w:rsidRPr="007D1D9B">
        <w:rPr>
          <w:rFonts w:ascii="Times New Roman" w:hAnsi="Times New Roman"/>
          <w:i/>
          <w:iCs/>
          <w:noProof/>
          <w:color w:val="000000" w:themeColor="text1"/>
          <w:sz w:val="19"/>
          <w:szCs w:val="19"/>
        </w:rPr>
        <w:t>Waste Management</w:t>
      </w:r>
      <w:r w:rsidRPr="007D1D9B">
        <w:rPr>
          <w:rFonts w:ascii="Times New Roman" w:hAnsi="Times New Roman"/>
          <w:noProof/>
          <w:color w:val="000000" w:themeColor="text1"/>
          <w:sz w:val="19"/>
          <w:szCs w:val="19"/>
        </w:rPr>
        <w:t>.</w:t>
      </w:r>
    </w:p>
    <w:p w:rsidR="00913359" w:rsidRDefault="00913359" w:rsidP="00913359">
      <w:pPr>
        <w:pStyle w:val="Bibliography"/>
        <w:numPr>
          <w:ilvl w:val="0"/>
          <w:numId w:val="2"/>
        </w:numPr>
        <w:spacing w:after="0" w:line="240" w:lineRule="auto"/>
        <w:jc w:val="both"/>
        <w:rPr>
          <w:rFonts w:ascii="Times New Roman" w:hAnsi="Times New Roman"/>
          <w:noProof/>
          <w:sz w:val="20"/>
          <w:szCs w:val="20"/>
        </w:rPr>
      </w:pPr>
      <w:r w:rsidRPr="0062394A">
        <w:rPr>
          <w:rFonts w:ascii="Times New Roman" w:hAnsi="Times New Roman"/>
          <w:noProof/>
          <w:sz w:val="20"/>
          <w:szCs w:val="20"/>
        </w:rPr>
        <w:t xml:space="preserve">Roy, T. K. (2013). Management of Park Solid Wastes in Khulna City. </w:t>
      </w:r>
      <w:r w:rsidRPr="0062394A">
        <w:rPr>
          <w:rFonts w:ascii="Times New Roman" w:hAnsi="Times New Roman"/>
          <w:i/>
          <w:iCs/>
          <w:noProof/>
          <w:sz w:val="20"/>
          <w:szCs w:val="20"/>
        </w:rPr>
        <w:t>International Conference on Solid Waste Management in the Developing Countries</w:t>
      </w:r>
      <w:r w:rsidRPr="0062394A">
        <w:rPr>
          <w:rFonts w:ascii="Times New Roman" w:hAnsi="Times New Roman"/>
          <w:noProof/>
          <w:sz w:val="20"/>
          <w:szCs w:val="20"/>
        </w:rPr>
        <w:t xml:space="preserve">, </w:t>
      </w:r>
      <w:r w:rsidRPr="0062394A">
        <w:rPr>
          <w:rFonts w:ascii="Times New Roman" w:hAnsi="Times New Roman"/>
          <w:i/>
          <w:iCs/>
          <w:noProof/>
          <w:sz w:val="20"/>
          <w:szCs w:val="20"/>
        </w:rPr>
        <w:t>145</w:t>
      </w:r>
      <w:r w:rsidRPr="0062394A">
        <w:rPr>
          <w:rFonts w:ascii="Times New Roman" w:hAnsi="Times New Roman"/>
          <w:noProof/>
          <w:sz w:val="20"/>
          <w:szCs w:val="20"/>
        </w:rPr>
        <w:t>, pp. 1-10. Khulna.</w:t>
      </w:r>
    </w:p>
    <w:p w:rsidR="00913359" w:rsidRPr="0062394A" w:rsidRDefault="00913359" w:rsidP="00913359">
      <w:pPr>
        <w:pStyle w:val="Bibliography"/>
        <w:numPr>
          <w:ilvl w:val="0"/>
          <w:numId w:val="2"/>
        </w:numPr>
        <w:spacing w:after="0" w:line="240" w:lineRule="auto"/>
        <w:jc w:val="both"/>
        <w:rPr>
          <w:rFonts w:ascii="Times New Roman" w:hAnsi="Times New Roman"/>
          <w:noProof/>
          <w:sz w:val="20"/>
          <w:szCs w:val="20"/>
        </w:rPr>
      </w:pPr>
      <w:r w:rsidRPr="0062394A">
        <w:rPr>
          <w:rFonts w:ascii="Times New Roman" w:hAnsi="Times New Roman"/>
          <w:noProof/>
          <w:sz w:val="20"/>
          <w:szCs w:val="20"/>
        </w:rPr>
        <w:t xml:space="preserve">Teixeira, C. A., Avelino, C., Ferreira, F., &amp; Bentes, I. (2014). Statistical </w:t>
      </w:r>
      <w:r w:rsidR="008C2433">
        <w:rPr>
          <w:rFonts w:ascii="Times New Roman" w:hAnsi="Times New Roman"/>
          <w:noProof/>
          <w:sz w:val="20"/>
          <w:szCs w:val="20"/>
        </w:rPr>
        <w:t>A</w:t>
      </w:r>
      <w:r w:rsidRPr="0062394A">
        <w:rPr>
          <w:rFonts w:ascii="Times New Roman" w:hAnsi="Times New Roman"/>
          <w:noProof/>
          <w:sz w:val="20"/>
          <w:szCs w:val="20"/>
        </w:rPr>
        <w:t xml:space="preserve">nalysis in MSW </w:t>
      </w:r>
      <w:r w:rsidR="008C2433">
        <w:rPr>
          <w:rFonts w:ascii="Times New Roman" w:hAnsi="Times New Roman"/>
          <w:noProof/>
          <w:sz w:val="20"/>
          <w:szCs w:val="20"/>
        </w:rPr>
        <w:t>C</w:t>
      </w:r>
      <w:r w:rsidRPr="0062394A">
        <w:rPr>
          <w:rFonts w:ascii="Times New Roman" w:hAnsi="Times New Roman"/>
          <w:noProof/>
          <w:sz w:val="20"/>
          <w:szCs w:val="20"/>
        </w:rPr>
        <w:t xml:space="preserve">ollection </w:t>
      </w:r>
      <w:r w:rsidR="008C2433">
        <w:rPr>
          <w:rFonts w:ascii="Times New Roman" w:hAnsi="Times New Roman"/>
          <w:noProof/>
          <w:sz w:val="20"/>
          <w:szCs w:val="20"/>
        </w:rPr>
        <w:t>P</w:t>
      </w:r>
      <w:r w:rsidRPr="0062394A">
        <w:rPr>
          <w:rFonts w:ascii="Times New Roman" w:hAnsi="Times New Roman"/>
          <w:noProof/>
          <w:sz w:val="20"/>
          <w:szCs w:val="20"/>
        </w:rPr>
        <w:t xml:space="preserve">erformance </w:t>
      </w:r>
      <w:r w:rsidR="008C2433">
        <w:rPr>
          <w:rFonts w:ascii="Times New Roman" w:hAnsi="Times New Roman"/>
          <w:noProof/>
          <w:sz w:val="20"/>
          <w:szCs w:val="20"/>
        </w:rPr>
        <w:t>A</w:t>
      </w:r>
      <w:r w:rsidRPr="0062394A">
        <w:rPr>
          <w:rFonts w:ascii="Times New Roman" w:hAnsi="Times New Roman"/>
          <w:noProof/>
          <w:sz w:val="20"/>
          <w:szCs w:val="20"/>
        </w:rPr>
        <w:t xml:space="preserve">ssessment. </w:t>
      </w:r>
      <w:r w:rsidRPr="0062394A">
        <w:rPr>
          <w:rFonts w:ascii="Times New Roman" w:hAnsi="Times New Roman"/>
          <w:i/>
          <w:iCs/>
          <w:noProof/>
          <w:sz w:val="20"/>
          <w:szCs w:val="20"/>
        </w:rPr>
        <w:t>Waste Management</w:t>
      </w:r>
      <w:r w:rsidRPr="0062394A">
        <w:rPr>
          <w:rFonts w:ascii="Times New Roman" w:hAnsi="Times New Roman"/>
          <w:noProof/>
          <w:sz w:val="20"/>
          <w:szCs w:val="20"/>
        </w:rPr>
        <w:t>, 1584–1594.</w:t>
      </w:r>
    </w:p>
    <w:p w:rsidR="007D1D9B" w:rsidRPr="007D1D9B" w:rsidRDefault="007D1D9B" w:rsidP="007D1D9B">
      <w:pPr>
        <w:rPr>
          <w:lang w:val="en-GB"/>
        </w:rPr>
      </w:pPr>
    </w:p>
    <w:p w:rsidR="008C3ACE" w:rsidRPr="007D1D9B" w:rsidRDefault="00B5063E" w:rsidP="007D1D9B">
      <w:pPr>
        <w:pStyle w:val="Heading3"/>
        <w:numPr>
          <w:ilvl w:val="0"/>
          <w:numId w:val="21"/>
        </w:numPr>
      </w:pPr>
      <w:r w:rsidRPr="007D1D9B">
        <w:t>Biography:</w:t>
      </w:r>
    </w:p>
    <w:p w:rsidR="008C3ACE" w:rsidRPr="007D1D9B" w:rsidRDefault="0029490E">
      <w:pPr>
        <w:pStyle w:val="BodyText"/>
        <w:spacing w:before="119"/>
        <w:ind w:left="316" w:right="381"/>
        <w:jc w:val="both"/>
        <w:rPr>
          <w:color w:val="000000" w:themeColor="text1"/>
        </w:rPr>
      </w:pPr>
      <w:r w:rsidRPr="003A5B1E">
        <w:t>Tusar Kanti Roy is an Assistant Professor in the Department of Urban &amp; Regional Planning (URP) of Khulna University of Engineering &amp; Technology (KUET), Bangladesh since</w:t>
      </w:r>
      <w:r>
        <w:t xml:space="preserve"> </w:t>
      </w:r>
      <w:r w:rsidRPr="003A5B1E">
        <w:t>2011. He completed his Master of Urban and Rural Planning (MURP) and Bachelor of Urban and Rural Planning (BURP) from Khulna University. He has more than 20 years work experience</w:t>
      </w:r>
      <w:r>
        <w:t xml:space="preserve"> in teaching, research and development</w:t>
      </w:r>
      <w:r w:rsidRPr="003A5B1E">
        <w:t xml:space="preserve">. </w:t>
      </w:r>
      <w:r w:rsidRPr="003A5B1E">
        <w:rPr>
          <w:color w:val="000000" w:themeColor="text1"/>
        </w:rPr>
        <w:t>He has published 30 research papers</w:t>
      </w:r>
      <w:r>
        <w:rPr>
          <w:color w:val="000000" w:themeColor="text1"/>
        </w:rPr>
        <w:t xml:space="preserve"> including 13 papers on solid waste management (SWM) </w:t>
      </w:r>
      <w:r w:rsidRPr="003A5B1E">
        <w:rPr>
          <w:color w:val="000000" w:themeColor="text1"/>
        </w:rPr>
        <w:t>in reputed journals and international conference proceedings</w:t>
      </w:r>
      <w:r>
        <w:rPr>
          <w:color w:val="000000" w:themeColor="text1"/>
        </w:rPr>
        <w:t xml:space="preserve">. His research areas of interest are </w:t>
      </w:r>
      <w:r w:rsidRPr="003A5B1E">
        <w:rPr>
          <w:color w:val="000000" w:themeColor="text1"/>
        </w:rPr>
        <w:t>waste management,</w:t>
      </w:r>
      <w:r>
        <w:rPr>
          <w:color w:val="000000" w:themeColor="text1"/>
        </w:rPr>
        <w:t xml:space="preserve"> sanitation, urban planning and environment.</w:t>
      </w:r>
    </w:p>
    <w:p w:rsidR="008C3ACE" w:rsidRPr="007D1D9B" w:rsidRDefault="008C3ACE">
      <w:pPr>
        <w:pStyle w:val="BodyText"/>
        <w:spacing w:before="1"/>
        <w:rPr>
          <w:color w:val="000000" w:themeColor="text1"/>
        </w:rPr>
      </w:pPr>
    </w:p>
    <w:p w:rsidR="008C3ACE" w:rsidRPr="007D1D9B" w:rsidRDefault="00B5063E" w:rsidP="007D1D9B">
      <w:pPr>
        <w:pStyle w:val="Heading3"/>
        <w:numPr>
          <w:ilvl w:val="0"/>
          <w:numId w:val="21"/>
        </w:numPr>
      </w:pPr>
      <w:r w:rsidRPr="007D1D9B">
        <w:t>Presenting author details</w:t>
      </w:r>
    </w:p>
    <w:p w:rsidR="008C3ACE" w:rsidRDefault="008C3ACE">
      <w:pPr>
        <w:pStyle w:val="BodyText"/>
        <w:spacing w:before="7"/>
        <w:rPr>
          <w:b/>
          <w:sz w:val="15"/>
        </w:rPr>
      </w:pPr>
    </w:p>
    <w:p w:rsidR="00F743BC" w:rsidRDefault="00F743BC">
      <w:pPr>
        <w:pStyle w:val="BodyText"/>
        <w:spacing w:before="172"/>
        <w:ind w:left="316" w:right="4143"/>
        <w:rPr>
          <w:color w:val="000000" w:themeColor="text1"/>
        </w:rPr>
      </w:pPr>
    </w:p>
    <w:p w:rsidR="00F743BC" w:rsidRDefault="00F743BC">
      <w:pPr>
        <w:pStyle w:val="BodyText"/>
        <w:spacing w:before="172"/>
        <w:ind w:left="316" w:right="4143"/>
        <w:rPr>
          <w:color w:val="000000" w:themeColor="text1"/>
        </w:rPr>
      </w:pPr>
    </w:p>
    <w:p w:rsidR="00F743BC" w:rsidRDefault="00F743BC">
      <w:pPr>
        <w:pStyle w:val="BodyText"/>
        <w:spacing w:before="172"/>
        <w:ind w:left="316" w:right="4143"/>
        <w:rPr>
          <w:color w:val="000000" w:themeColor="text1"/>
        </w:rPr>
      </w:pPr>
    </w:p>
    <w:p w:rsidR="00F743BC" w:rsidRDefault="00F743BC">
      <w:pPr>
        <w:pStyle w:val="BodyText"/>
        <w:spacing w:before="172"/>
        <w:ind w:left="316" w:right="4143"/>
        <w:rPr>
          <w:color w:val="000000" w:themeColor="text1"/>
        </w:rPr>
      </w:pPr>
    </w:p>
    <w:p w:rsidR="004B6E0E" w:rsidRDefault="004B6E0E" w:rsidP="004B6E0E">
      <w:pPr>
        <w:pStyle w:val="BodyText"/>
        <w:spacing w:before="40"/>
        <w:ind w:left="317" w:right="381"/>
        <w:jc w:val="both"/>
        <w:rPr>
          <w:color w:val="000000" w:themeColor="text1"/>
        </w:rPr>
      </w:pPr>
    </w:p>
    <w:p w:rsidR="004B6E0E" w:rsidRDefault="004B6E0E" w:rsidP="004B6E0E">
      <w:pPr>
        <w:pStyle w:val="BodyText"/>
        <w:spacing w:before="60"/>
        <w:ind w:left="317" w:right="381"/>
        <w:jc w:val="both"/>
        <w:rPr>
          <w:color w:val="000000" w:themeColor="text1"/>
        </w:rPr>
      </w:pPr>
      <w:r>
        <w:rPr>
          <w:color w:val="000000" w:themeColor="text1"/>
        </w:rPr>
        <w:t xml:space="preserve">Full Name: </w:t>
      </w:r>
      <w:r>
        <w:rPr>
          <w:color w:val="000000" w:themeColor="text1"/>
        </w:rPr>
        <w:tab/>
      </w:r>
      <w:r>
        <w:rPr>
          <w:color w:val="000000" w:themeColor="text1"/>
        </w:rPr>
        <w:tab/>
        <w:t>Tusar Kanti Roy</w:t>
      </w:r>
    </w:p>
    <w:p w:rsidR="004B6E0E" w:rsidRDefault="004B6E0E" w:rsidP="004B6E0E">
      <w:pPr>
        <w:pStyle w:val="BodyText"/>
        <w:spacing w:before="60"/>
        <w:ind w:left="317" w:right="381"/>
        <w:jc w:val="both"/>
        <w:rPr>
          <w:color w:val="000000" w:themeColor="text1"/>
        </w:rPr>
      </w:pPr>
      <w:r>
        <w:rPr>
          <w:color w:val="000000" w:themeColor="text1"/>
        </w:rPr>
        <w:t xml:space="preserve">Contact number: </w:t>
      </w:r>
      <w:r>
        <w:rPr>
          <w:color w:val="000000" w:themeColor="text1"/>
        </w:rPr>
        <w:tab/>
        <w:t>+8801716717443</w:t>
      </w:r>
    </w:p>
    <w:p w:rsidR="004B6E0E" w:rsidRDefault="004B6E0E" w:rsidP="004B6E0E">
      <w:pPr>
        <w:pStyle w:val="BodyText"/>
        <w:spacing w:before="60"/>
        <w:ind w:left="317" w:right="381"/>
        <w:jc w:val="both"/>
        <w:rPr>
          <w:color w:val="000000" w:themeColor="text1"/>
        </w:rPr>
      </w:pPr>
      <w:r>
        <w:rPr>
          <w:color w:val="000000" w:themeColor="text1"/>
        </w:rPr>
        <w:t xml:space="preserve">Email: </w:t>
      </w:r>
      <w:r>
        <w:rPr>
          <w:color w:val="000000" w:themeColor="text1"/>
        </w:rPr>
        <w:tab/>
      </w:r>
      <w:r>
        <w:rPr>
          <w:color w:val="000000" w:themeColor="text1"/>
        </w:rPr>
        <w:tab/>
      </w:r>
      <w:hyperlink r:id="rId13" w:history="1">
        <w:r w:rsidRPr="007D6055">
          <w:rPr>
            <w:rStyle w:val="Hyperlink"/>
          </w:rPr>
          <w:t>tusarkroy@urp.kuet.ac.bd</w:t>
        </w:r>
      </w:hyperlink>
    </w:p>
    <w:p w:rsidR="004B6E0E" w:rsidRDefault="004B6E0E" w:rsidP="004B6E0E">
      <w:pPr>
        <w:pStyle w:val="BodyText"/>
        <w:spacing w:before="60"/>
        <w:ind w:left="317" w:right="381"/>
        <w:jc w:val="both"/>
        <w:rPr>
          <w:color w:val="000000" w:themeColor="text1"/>
        </w:rPr>
      </w:pPr>
      <w:r>
        <w:rPr>
          <w:color w:val="000000" w:themeColor="text1"/>
        </w:rPr>
        <w:t xml:space="preserve">Session name/number: </w:t>
      </w:r>
    </w:p>
    <w:p w:rsidR="004B6E0E" w:rsidRDefault="004B6E0E" w:rsidP="004B6E0E">
      <w:pPr>
        <w:pStyle w:val="BodyText"/>
        <w:spacing w:before="60"/>
        <w:ind w:left="317" w:right="381"/>
        <w:jc w:val="both"/>
        <w:rPr>
          <w:color w:val="000000" w:themeColor="text1"/>
        </w:rPr>
      </w:pPr>
      <w:r>
        <w:rPr>
          <w:color w:val="000000" w:themeColor="text1"/>
        </w:rPr>
        <w:t xml:space="preserve">Category: </w:t>
      </w:r>
      <w:r>
        <w:rPr>
          <w:color w:val="000000" w:themeColor="text1"/>
        </w:rPr>
        <w:tab/>
      </w:r>
      <w:r>
        <w:rPr>
          <w:color w:val="000000" w:themeColor="text1"/>
        </w:rPr>
        <w:tab/>
        <w:t>Oral presentation</w:t>
      </w:r>
    </w:p>
    <w:p w:rsidR="00F743BC" w:rsidRDefault="004B6E0E" w:rsidP="004B6E0E">
      <w:pPr>
        <w:pStyle w:val="BodyText"/>
        <w:spacing w:before="60"/>
        <w:ind w:left="317" w:right="381"/>
        <w:jc w:val="both"/>
        <w:rPr>
          <w:color w:val="000000" w:themeColor="text1"/>
        </w:rPr>
      </w:pPr>
      <w:r>
        <w:rPr>
          <w:color w:val="000000" w:themeColor="text1"/>
        </w:rPr>
        <w:t>Passport Number:</w:t>
      </w:r>
      <w:r>
        <w:rPr>
          <w:color w:val="000000" w:themeColor="text1"/>
        </w:rPr>
        <w:tab/>
        <w:t>BA0489855</w:t>
      </w:r>
    </w:p>
    <w:sectPr w:rsidR="00F743BC" w:rsidSect="00F743BC">
      <w:type w:val="continuous"/>
      <w:pgSz w:w="11910" w:h="16840"/>
      <w:pgMar w:top="600" w:right="180" w:bottom="280" w:left="140" w:header="720" w:footer="720" w:gutter="0"/>
      <w:cols w:num="2" w:space="720" w:equalWidth="0">
        <w:col w:w="5639" w:space="40"/>
        <w:col w:w="5911"/>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21C7" w:rsidRDefault="00BA21C7" w:rsidP="00905843">
      <w:r>
        <w:separator/>
      </w:r>
    </w:p>
  </w:endnote>
  <w:endnote w:type="continuationSeparator" w:id="1">
    <w:p w:rsidR="00BA21C7" w:rsidRDefault="00BA21C7" w:rsidP="0090584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tangChe">
    <w:altName w:val="Arial Unicode MS"/>
    <w:panose1 w:val="02030609000101010101"/>
    <w:charset w:val="81"/>
    <w:family w:val="modern"/>
    <w:pitch w:val="fixed"/>
    <w:sig w:usb0="B00002AF" w:usb1="69D77CFB" w:usb2="00000030" w:usb3="00000000" w:csb0="000800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843" w:rsidRDefault="003F743B">
    <w:pPr>
      <w:pStyle w:val="Footer"/>
    </w:pPr>
    <w:r>
      <w:rPr>
        <w:noProof/>
      </w:rPr>
      <w:drawing>
        <wp:inline distT="0" distB="0" distL="0" distR="0">
          <wp:extent cx="7359650" cy="955754"/>
          <wp:effectExtent l="0" t="0" r="0" b="0"/>
          <wp:docPr id="4" name="Picture 4" descr="C:\Users\foodtechnology-minl\Desktop\Footer Head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esktop\Footer Header (1).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21C7" w:rsidRDefault="00BA21C7" w:rsidP="00905843">
      <w:r>
        <w:separator/>
      </w:r>
    </w:p>
  </w:footnote>
  <w:footnote w:type="continuationSeparator" w:id="1">
    <w:p w:rsidR="00BA21C7" w:rsidRDefault="00BA21C7" w:rsidP="0090584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843" w:rsidRDefault="00C011CD">
    <w:pPr>
      <w:pStyle w:val="Header"/>
    </w:pPr>
    <w:r>
      <w:rPr>
        <w:noProof/>
      </w:rPr>
      <w:drawing>
        <wp:inline distT="0" distB="0" distL="0" distR="0">
          <wp:extent cx="7359650" cy="955754"/>
          <wp:effectExtent l="0" t="0" r="0" b="0"/>
          <wp:docPr id="1" name="Picture 1" descr="C:\Users\foodtechnology-minl\Downloads\World Summit 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ownloads\World Summit on.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97EC3"/>
    <w:multiLevelType w:val="hybridMultilevel"/>
    <w:tmpl w:val="85187DF0"/>
    <w:lvl w:ilvl="0" w:tplc="9222BEF2">
      <w:start w:val="1"/>
      <w:numFmt w:val="upperRoman"/>
      <w:lvlText w:val="%1."/>
      <w:lvlJc w:val="left"/>
      <w:pPr>
        <w:ind w:left="2030" w:hanging="360"/>
      </w:pPr>
      <w:rPr>
        <w:rFonts w:ascii="Times New Roman" w:eastAsia="Times New Roman" w:hAnsi="Times New Roman" w:cs="Times New Roman" w:hint="default"/>
        <w:b/>
        <w:bCs/>
        <w:color w:val="000000" w:themeColor="text1"/>
        <w:w w:val="99"/>
        <w:sz w:val="19"/>
        <w:szCs w:val="19"/>
      </w:rPr>
    </w:lvl>
    <w:lvl w:ilvl="1" w:tplc="04090019" w:tentative="1">
      <w:start w:val="1"/>
      <w:numFmt w:val="lowerLetter"/>
      <w:lvlText w:val="%2."/>
      <w:lvlJc w:val="left"/>
      <w:pPr>
        <w:ind w:left="2750" w:hanging="360"/>
      </w:pPr>
    </w:lvl>
    <w:lvl w:ilvl="2" w:tplc="0409001B" w:tentative="1">
      <w:start w:val="1"/>
      <w:numFmt w:val="lowerRoman"/>
      <w:lvlText w:val="%3."/>
      <w:lvlJc w:val="right"/>
      <w:pPr>
        <w:ind w:left="3470" w:hanging="180"/>
      </w:pPr>
    </w:lvl>
    <w:lvl w:ilvl="3" w:tplc="0409000F" w:tentative="1">
      <w:start w:val="1"/>
      <w:numFmt w:val="decimal"/>
      <w:lvlText w:val="%4."/>
      <w:lvlJc w:val="left"/>
      <w:pPr>
        <w:ind w:left="4190" w:hanging="360"/>
      </w:pPr>
    </w:lvl>
    <w:lvl w:ilvl="4" w:tplc="04090019" w:tentative="1">
      <w:start w:val="1"/>
      <w:numFmt w:val="lowerLetter"/>
      <w:lvlText w:val="%5."/>
      <w:lvlJc w:val="left"/>
      <w:pPr>
        <w:ind w:left="4910" w:hanging="360"/>
      </w:pPr>
    </w:lvl>
    <w:lvl w:ilvl="5" w:tplc="0409001B" w:tentative="1">
      <w:start w:val="1"/>
      <w:numFmt w:val="lowerRoman"/>
      <w:lvlText w:val="%6."/>
      <w:lvlJc w:val="right"/>
      <w:pPr>
        <w:ind w:left="5630" w:hanging="180"/>
      </w:pPr>
    </w:lvl>
    <w:lvl w:ilvl="6" w:tplc="0409000F" w:tentative="1">
      <w:start w:val="1"/>
      <w:numFmt w:val="decimal"/>
      <w:lvlText w:val="%7."/>
      <w:lvlJc w:val="left"/>
      <w:pPr>
        <w:ind w:left="6350" w:hanging="360"/>
      </w:pPr>
    </w:lvl>
    <w:lvl w:ilvl="7" w:tplc="04090019" w:tentative="1">
      <w:start w:val="1"/>
      <w:numFmt w:val="lowerLetter"/>
      <w:lvlText w:val="%8."/>
      <w:lvlJc w:val="left"/>
      <w:pPr>
        <w:ind w:left="7070" w:hanging="360"/>
      </w:pPr>
    </w:lvl>
    <w:lvl w:ilvl="8" w:tplc="0409001B" w:tentative="1">
      <w:start w:val="1"/>
      <w:numFmt w:val="lowerRoman"/>
      <w:lvlText w:val="%9."/>
      <w:lvlJc w:val="right"/>
      <w:pPr>
        <w:ind w:left="7790" w:hanging="180"/>
      </w:pPr>
    </w:lvl>
  </w:abstractNum>
  <w:abstractNum w:abstractNumId="1">
    <w:nsid w:val="088D3A6D"/>
    <w:multiLevelType w:val="hybridMultilevel"/>
    <w:tmpl w:val="2E70CD2C"/>
    <w:lvl w:ilvl="0" w:tplc="D0469E60">
      <w:start w:val="1"/>
      <w:numFmt w:val="upperRoman"/>
      <w:lvlText w:val="%1."/>
      <w:lvlJc w:val="left"/>
      <w:pPr>
        <w:ind w:left="2030" w:hanging="360"/>
      </w:pPr>
      <w:rPr>
        <w:rFonts w:ascii="Times New Roman" w:eastAsia="Times New Roman" w:hAnsi="Times New Roman" w:cs="Times New Roman" w:hint="default"/>
        <w:b/>
        <w:bCs/>
        <w:color w:val="404040" w:themeColor="text1" w:themeTint="BF"/>
        <w:w w:val="99"/>
        <w:sz w:val="19"/>
        <w:szCs w:val="19"/>
      </w:rPr>
    </w:lvl>
    <w:lvl w:ilvl="1" w:tplc="04090019" w:tentative="1">
      <w:start w:val="1"/>
      <w:numFmt w:val="lowerLetter"/>
      <w:lvlText w:val="%2."/>
      <w:lvlJc w:val="left"/>
      <w:pPr>
        <w:ind w:left="2750" w:hanging="360"/>
      </w:pPr>
    </w:lvl>
    <w:lvl w:ilvl="2" w:tplc="0409001B" w:tentative="1">
      <w:start w:val="1"/>
      <w:numFmt w:val="lowerRoman"/>
      <w:lvlText w:val="%3."/>
      <w:lvlJc w:val="right"/>
      <w:pPr>
        <w:ind w:left="3470" w:hanging="180"/>
      </w:pPr>
    </w:lvl>
    <w:lvl w:ilvl="3" w:tplc="0409000F" w:tentative="1">
      <w:start w:val="1"/>
      <w:numFmt w:val="decimal"/>
      <w:lvlText w:val="%4."/>
      <w:lvlJc w:val="left"/>
      <w:pPr>
        <w:ind w:left="4190" w:hanging="360"/>
      </w:pPr>
    </w:lvl>
    <w:lvl w:ilvl="4" w:tplc="04090019" w:tentative="1">
      <w:start w:val="1"/>
      <w:numFmt w:val="lowerLetter"/>
      <w:lvlText w:val="%5."/>
      <w:lvlJc w:val="left"/>
      <w:pPr>
        <w:ind w:left="4910" w:hanging="360"/>
      </w:pPr>
    </w:lvl>
    <w:lvl w:ilvl="5" w:tplc="0409001B" w:tentative="1">
      <w:start w:val="1"/>
      <w:numFmt w:val="lowerRoman"/>
      <w:lvlText w:val="%6."/>
      <w:lvlJc w:val="right"/>
      <w:pPr>
        <w:ind w:left="5630" w:hanging="180"/>
      </w:pPr>
    </w:lvl>
    <w:lvl w:ilvl="6" w:tplc="0409000F" w:tentative="1">
      <w:start w:val="1"/>
      <w:numFmt w:val="decimal"/>
      <w:lvlText w:val="%7."/>
      <w:lvlJc w:val="left"/>
      <w:pPr>
        <w:ind w:left="6350" w:hanging="360"/>
      </w:pPr>
    </w:lvl>
    <w:lvl w:ilvl="7" w:tplc="04090019" w:tentative="1">
      <w:start w:val="1"/>
      <w:numFmt w:val="lowerLetter"/>
      <w:lvlText w:val="%8."/>
      <w:lvlJc w:val="left"/>
      <w:pPr>
        <w:ind w:left="7070" w:hanging="360"/>
      </w:pPr>
    </w:lvl>
    <w:lvl w:ilvl="8" w:tplc="0409001B" w:tentative="1">
      <w:start w:val="1"/>
      <w:numFmt w:val="lowerRoman"/>
      <w:lvlText w:val="%9."/>
      <w:lvlJc w:val="right"/>
      <w:pPr>
        <w:ind w:left="7790" w:hanging="180"/>
      </w:pPr>
    </w:lvl>
  </w:abstractNum>
  <w:abstractNum w:abstractNumId="2">
    <w:nsid w:val="0A8C53E6"/>
    <w:multiLevelType w:val="hybridMultilevel"/>
    <w:tmpl w:val="D55EF228"/>
    <w:lvl w:ilvl="0" w:tplc="B7026068">
      <w:start w:val="1"/>
      <w:numFmt w:val="upperRoman"/>
      <w:lvlText w:val="%1."/>
      <w:lvlJc w:val="left"/>
      <w:pPr>
        <w:ind w:left="2085" w:hanging="360"/>
      </w:pPr>
      <w:rPr>
        <w:rFonts w:ascii="Times New Roman" w:eastAsia="Times New Roman" w:hAnsi="Times New Roman" w:cs="Times New Roman" w:hint="default"/>
        <w:b/>
        <w:bCs/>
        <w:color w:val="585858"/>
        <w:w w:val="99"/>
        <w:sz w:val="19"/>
        <w:szCs w:val="19"/>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3">
    <w:nsid w:val="0EFD314D"/>
    <w:multiLevelType w:val="hybridMultilevel"/>
    <w:tmpl w:val="246E0EBC"/>
    <w:lvl w:ilvl="0" w:tplc="D0469E60">
      <w:start w:val="1"/>
      <w:numFmt w:val="upperRoman"/>
      <w:lvlText w:val="%1."/>
      <w:lvlJc w:val="left"/>
      <w:pPr>
        <w:ind w:left="2030" w:hanging="360"/>
      </w:pPr>
      <w:rPr>
        <w:rFonts w:ascii="Times New Roman" w:eastAsia="Times New Roman" w:hAnsi="Times New Roman" w:cs="Times New Roman" w:hint="default"/>
        <w:b/>
        <w:bCs/>
        <w:color w:val="404040" w:themeColor="text1" w:themeTint="BF"/>
        <w:w w:val="99"/>
        <w:sz w:val="19"/>
        <w:szCs w:val="19"/>
      </w:rPr>
    </w:lvl>
    <w:lvl w:ilvl="1" w:tplc="04090019" w:tentative="1">
      <w:start w:val="1"/>
      <w:numFmt w:val="lowerLetter"/>
      <w:lvlText w:val="%2."/>
      <w:lvlJc w:val="left"/>
      <w:pPr>
        <w:ind w:left="2750" w:hanging="360"/>
      </w:pPr>
    </w:lvl>
    <w:lvl w:ilvl="2" w:tplc="0409001B" w:tentative="1">
      <w:start w:val="1"/>
      <w:numFmt w:val="lowerRoman"/>
      <w:lvlText w:val="%3."/>
      <w:lvlJc w:val="right"/>
      <w:pPr>
        <w:ind w:left="3470" w:hanging="180"/>
      </w:pPr>
    </w:lvl>
    <w:lvl w:ilvl="3" w:tplc="0409000F" w:tentative="1">
      <w:start w:val="1"/>
      <w:numFmt w:val="decimal"/>
      <w:lvlText w:val="%4."/>
      <w:lvlJc w:val="left"/>
      <w:pPr>
        <w:ind w:left="4190" w:hanging="360"/>
      </w:pPr>
    </w:lvl>
    <w:lvl w:ilvl="4" w:tplc="04090019" w:tentative="1">
      <w:start w:val="1"/>
      <w:numFmt w:val="lowerLetter"/>
      <w:lvlText w:val="%5."/>
      <w:lvlJc w:val="left"/>
      <w:pPr>
        <w:ind w:left="4910" w:hanging="360"/>
      </w:pPr>
    </w:lvl>
    <w:lvl w:ilvl="5" w:tplc="0409001B" w:tentative="1">
      <w:start w:val="1"/>
      <w:numFmt w:val="lowerRoman"/>
      <w:lvlText w:val="%6."/>
      <w:lvlJc w:val="right"/>
      <w:pPr>
        <w:ind w:left="5630" w:hanging="180"/>
      </w:pPr>
    </w:lvl>
    <w:lvl w:ilvl="6" w:tplc="0409000F" w:tentative="1">
      <w:start w:val="1"/>
      <w:numFmt w:val="decimal"/>
      <w:lvlText w:val="%7."/>
      <w:lvlJc w:val="left"/>
      <w:pPr>
        <w:ind w:left="6350" w:hanging="360"/>
      </w:pPr>
    </w:lvl>
    <w:lvl w:ilvl="7" w:tplc="04090019" w:tentative="1">
      <w:start w:val="1"/>
      <w:numFmt w:val="lowerLetter"/>
      <w:lvlText w:val="%8."/>
      <w:lvlJc w:val="left"/>
      <w:pPr>
        <w:ind w:left="7070" w:hanging="360"/>
      </w:pPr>
    </w:lvl>
    <w:lvl w:ilvl="8" w:tplc="0409001B" w:tentative="1">
      <w:start w:val="1"/>
      <w:numFmt w:val="lowerRoman"/>
      <w:lvlText w:val="%9."/>
      <w:lvlJc w:val="right"/>
      <w:pPr>
        <w:ind w:left="7790" w:hanging="180"/>
      </w:pPr>
    </w:lvl>
  </w:abstractNum>
  <w:abstractNum w:abstractNumId="4">
    <w:nsid w:val="15190F6B"/>
    <w:multiLevelType w:val="hybridMultilevel"/>
    <w:tmpl w:val="402AF982"/>
    <w:lvl w:ilvl="0" w:tplc="B7026068">
      <w:start w:val="1"/>
      <w:numFmt w:val="upperRoman"/>
      <w:lvlText w:val="%1."/>
      <w:lvlJc w:val="left"/>
      <w:pPr>
        <w:ind w:left="2030" w:hanging="360"/>
      </w:pPr>
      <w:rPr>
        <w:rFonts w:ascii="Times New Roman" w:eastAsia="Times New Roman" w:hAnsi="Times New Roman" w:cs="Times New Roman" w:hint="default"/>
        <w:b/>
        <w:bCs/>
        <w:color w:val="585858"/>
        <w:w w:val="99"/>
        <w:sz w:val="19"/>
        <w:szCs w:val="19"/>
      </w:rPr>
    </w:lvl>
    <w:lvl w:ilvl="1" w:tplc="04090019" w:tentative="1">
      <w:start w:val="1"/>
      <w:numFmt w:val="lowerLetter"/>
      <w:lvlText w:val="%2."/>
      <w:lvlJc w:val="left"/>
      <w:pPr>
        <w:ind w:left="2750" w:hanging="360"/>
      </w:pPr>
    </w:lvl>
    <w:lvl w:ilvl="2" w:tplc="0409001B" w:tentative="1">
      <w:start w:val="1"/>
      <w:numFmt w:val="lowerRoman"/>
      <w:lvlText w:val="%3."/>
      <w:lvlJc w:val="right"/>
      <w:pPr>
        <w:ind w:left="3470" w:hanging="180"/>
      </w:pPr>
    </w:lvl>
    <w:lvl w:ilvl="3" w:tplc="0409000F" w:tentative="1">
      <w:start w:val="1"/>
      <w:numFmt w:val="decimal"/>
      <w:lvlText w:val="%4."/>
      <w:lvlJc w:val="left"/>
      <w:pPr>
        <w:ind w:left="4190" w:hanging="360"/>
      </w:pPr>
    </w:lvl>
    <w:lvl w:ilvl="4" w:tplc="04090019" w:tentative="1">
      <w:start w:val="1"/>
      <w:numFmt w:val="lowerLetter"/>
      <w:lvlText w:val="%5."/>
      <w:lvlJc w:val="left"/>
      <w:pPr>
        <w:ind w:left="4910" w:hanging="360"/>
      </w:pPr>
    </w:lvl>
    <w:lvl w:ilvl="5" w:tplc="0409001B" w:tentative="1">
      <w:start w:val="1"/>
      <w:numFmt w:val="lowerRoman"/>
      <w:lvlText w:val="%6."/>
      <w:lvlJc w:val="right"/>
      <w:pPr>
        <w:ind w:left="5630" w:hanging="180"/>
      </w:pPr>
    </w:lvl>
    <w:lvl w:ilvl="6" w:tplc="0409000F" w:tentative="1">
      <w:start w:val="1"/>
      <w:numFmt w:val="decimal"/>
      <w:lvlText w:val="%7."/>
      <w:lvlJc w:val="left"/>
      <w:pPr>
        <w:ind w:left="6350" w:hanging="360"/>
      </w:pPr>
    </w:lvl>
    <w:lvl w:ilvl="7" w:tplc="04090019" w:tentative="1">
      <w:start w:val="1"/>
      <w:numFmt w:val="lowerLetter"/>
      <w:lvlText w:val="%8."/>
      <w:lvlJc w:val="left"/>
      <w:pPr>
        <w:ind w:left="7070" w:hanging="360"/>
      </w:pPr>
    </w:lvl>
    <w:lvl w:ilvl="8" w:tplc="0409001B" w:tentative="1">
      <w:start w:val="1"/>
      <w:numFmt w:val="lowerRoman"/>
      <w:lvlText w:val="%9."/>
      <w:lvlJc w:val="right"/>
      <w:pPr>
        <w:ind w:left="7790" w:hanging="180"/>
      </w:pPr>
    </w:lvl>
  </w:abstractNum>
  <w:abstractNum w:abstractNumId="5">
    <w:nsid w:val="16840630"/>
    <w:multiLevelType w:val="hybridMultilevel"/>
    <w:tmpl w:val="F9B435E8"/>
    <w:lvl w:ilvl="0" w:tplc="9222BEF2">
      <w:start w:val="1"/>
      <w:numFmt w:val="upperRoman"/>
      <w:lvlText w:val="%1."/>
      <w:lvlJc w:val="left"/>
      <w:pPr>
        <w:ind w:left="2030" w:hanging="360"/>
      </w:pPr>
      <w:rPr>
        <w:rFonts w:ascii="Times New Roman" w:eastAsia="Times New Roman" w:hAnsi="Times New Roman" w:cs="Times New Roman" w:hint="default"/>
        <w:b/>
        <w:bCs/>
        <w:color w:val="000000" w:themeColor="text1"/>
        <w:w w:val="99"/>
        <w:sz w:val="19"/>
        <w:szCs w:val="19"/>
      </w:rPr>
    </w:lvl>
    <w:lvl w:ilvl="1" w:tplc="04090019" w:tentative="1">
      <w:start w:val="1"/>
      <w:numFmt w:val="lowerLetter"/>
      <w:lvlText w:val="%2."/>
      <w:lvlJc w:val="left"/>
      <w:pPr>
        <w:ind w:left="2750" w:hanging="360"/>
      </w:pPr>
    </w:lvl>
    <w:lvl w:ilvl="2" w:tplc="0409001B" w:tentative="1">
      <w:start w:val="1"/>
      <w:numFmt w:val="lowerRoman"/>
      <w:lvlText w:val="%3."/>
      <w:lvlJc w:val="right"/>
      <w:pPr>
        <w:ind w:left="3470" w:hanging="180"/>
      </w:pPr>
    </w:lvl>
    <w:lvl w:ilvl="3" w:tplc="0409000F" w:tentative="1">
      <w:start w:val="1"/>
      <w:numFmt w:val="decimal"/>
      <w:lvlText w:val="%4."/>
      <w:lvlJc w:val="left"/>
      <w:pPr>
        <w:ind w:left="4190" w:hanging="360"/>
      </w:pPr>
    </w:lvl>
    <w:lvl w:ilvl="4" w:tplc="04090019" w:tentative="1">
      <w:start w:val="1"/>
      <w:numFmt w:val="lowerLetter"/>
      <w:lvlText w:val="%5."/>
      <w:lvlJc w:val="left"/>
      <w:pPr>
        <w:ind w:left="4910" w:hanging="360"/>
      </w:pPr>
    </w:lvl>
    <w:lvl w:ilvl="5" w:tplc="0409001B" w:tentative="1">
      <w:start w:val="1"/>
      <w:numFmt w:val="lowerRoman"/>
      <w:lvlText w:val="%6."/>
      <w:lvlJc w:val="right"/>
      <w:pPr>
        <w:ind w:left="5630" w:hanging="180"/>
      </w:pPr>
    </w:lvl>
    <w:lvl w:ilvl="6" w:tplc="0409000F" w:tentative="1">
      <w:start w:val="1"/>
      <w:numFmt w:val="decimal"/>
      <w:lvlText w:val="%7."/>
      <w:lvlJc w:val="left"/>
      <w:pPr>
        <w:ind w:left="6350" w:hanging="360"/>
      </w:pPr>
    </w:lvl>
    <w:lvl w:ilvl="7" w:tplc="04090019" w:tentative="1">
      <w:start w:val="1"/>
      <w:numFmt w:val="lowerLetter"/>
      <w:lvlText w:val="%8."/>
      <w:lvlJc w:val="left"/>
      <w:pPr>
        <w:ind w:left="7070" w:hanging="360"/>
      </w:pPr>
    </w:lvl>
    <w:lvl w:ilvl="8" w:tplc="0409001B" w:tentative="1">
      <w:start w:val="1"/>
      <w:numFmt w:val="lowerRoman"/>
      <w:lvlText w:val="%9."/>
      <w:lvlJc w:val="right"/>
      <w:pPr>
        <w:ind w:left="7790" w:hanging="180"/>
      </w:pPr>
    </w:lvl>
  </w:abstractNum>
  <w:abstractNum w:abstractNumId="6">
    <w:nsid w:val="19D657BA"/>
    <w:multiLevelType w:val="hybridMultilevel"/>
    <w:tmpl w:val="84BA4F4A"/>
    <w:lvl w:ilvl="0" w:tplc="B7026068">
      <w:start w:val="1"/>
      <w:numFmt w:val="upperRoman"/>
      <w:lvlText w:val="%1."/>
      <w:lvlJc w:val="left"/>
      <w:pPr>
        <w:ind w:left="1980" w:hanging="360"/>
      </w:pPr>
      <w:rPr>
        <w:rFonts w:ascii="Times New Roman" w:eastAsia="Times New Roman" w:hAnsi="Times New Roman" w:cs="Times New Roman" w:hint="default"/>
        <w:b/>
        <w:bCs/>
        <w:color w:val="585858"/>
        <w:w w:val="99"/>
        <w:sz w:val="19"/>
        <w:szCs w:val="19"/>
      </w:rPr>
    </w:lvl>
    <w:lvl w:ilvl="1" w:tplc="04090019" w:tentative="1">
      <w:start w:val="1"/>
      <w:numFmt w:val="lowerLetter"/>
      <w:lvlText w:val="%2."/>
      <w:lvlJc w:val="left"/>
      <w:pPr>
        <w:ind w:left="2750" w:hanging="360"/>
      </w:pPr>
    </w:lvl>
    <w:lvl w:ilvl="2" w:tplc="0409001B" w:tentative="1">
      <w:start w:val="1"/>
      <w:numFmt w:val="lowerRoman"/>
      <w:lvlText w:val="%3."/>
      <w:lvlJc w:val="right"/>
      <w:pPr>
        <w:ind w:left="3470" w:hanging="180"/>
      </w:pPr>
    </w:lvl>
    <w:lvl w:ilvl="3" w:tplc="0409000F" w:tentative="1">
      <w:start w:val="1"/>
      <w:numFmt w:val="decimal"/>
      <w:lvlText w:val="%4."/>
      <w:lvlJc w:val="left"/>
      <w:pPr>
        <w:ind w:left="4190" w:hanging="360"/>
      </w:pPr>
    </w:lvl>
    <w:lvl w:ilvl="4" w:tplc="04090019" w:tentative="1">
      <w:start w:val="1"/>
      <w:numFmt w:val="lowerLetter"/>
      <w:lvlText w:val="%5."/>
      <w:lvlJc w:val="left"/>
      <w:pPr>
        <w:ind w:left="4910" w:hanging="360"/>
      </w:pPr>
    </w:lvl>
    <w:lvl w:ilvl="5" w:tplc="0409001B" w:tentative="1">
      <w:start w:val="1"/>
      <w:numFmt w:val="lowerRoman"/>
      <w:lvlText w:val="%6."/>
      <w:lvlJc w:val="right"/>
      <w:pPr>
        <w:ind w:left="5630" w:hanging="180"/>
      </w:pPr>
    </w:lvl>
    <w:lvl w:ilvl="6" w:tplc="0409000F" w:tentative="1">
      <w:start w:val="1"/>
      <w:numFmt w:val="decimal"/>
      <w:lvlText w:val="%7."/>
      <w:lvlJc w:val="left"/>
      <w:pPr>
        <w:ind w:left="6350" w:hanging="360"/>
      </w:pPr>
    </w:lvl>
    <w:lvl w:ilvl="7" w:tplc="04090019" w:tentative="1">
      <w:start w:val="1"/>
      <w:numFmt w:val="lowerLetter"/>
      <w:lvlText w:val="%8."/>
      <w:lvlJc w:val="left"/>
      <w:pPr>
        <w:ind w:left="7070" w:hanging="360"/>
      </w:pPr>
    </w:lvl>
    <w:lvl w:ilvl="8" w:tplc="0409001B" w:tentative="1">
      <w:start w:val="1"/>
      <w:numFmt w:val="lowerRoman"/>
      <w:lvlText w:val="%9."/>
      <w:lvlJc w:val="right"/>
      <w:pPr>
        <w:ind w:left="7790" w:hanging="180"/>
      </w:pPr>
    </w:lvl>
  </w:abstractNum>
  <w:abstractNum w:abstractNumId="7">
    <w:nsid w:val="1F2E6876"/>
    <w:multiLevelType w:val="hybridMultilevel"/>
    <w:tmpl w:val="59B02A00"/>
    <w:lvl w:ilvl="0" w:tplc="D0469E60">
      <w:start w:val="1"/>
      <w:numFmt w:val="upperRoman"/>
      <w:lvlText w:val="%1."/>
      <w:lvlJc w:val="left"/>
      <w:pPr>
        <w:ind w:left="1866" w:hanging="447"/>
        <w:jc w:val="right"/>
      </w:pPr>
      <w:rPr>
        <w:rFonts w:ascii="Times New Roman" w:eastAsia="Times New Roman" w:hAnsi="Times New Roman" w:cs="Times New Roman" w:hint="default"/>
        <w:b/>
        <w:bCs/>
        <w:color w:val="404040" w:themeColor="text1" w:themeTint="BF"/>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8">
    <w:nsid w:val="1F913738"/>
    <w:multiLevelType w:val="hybridMultilevel"/>
    <w:tmpl w:val="2F900752"/>
    <w:lvl w:ilvl="0" w:tplc="9222BEF2">
      <w:start w:val="1"/>
      <w:numFmt w:val="upperRoman"/>
      <w:lvlText w:val="%1."/>
      <w:lvlJc w:val="left"/>
      <w:pPr>
        <w:ind w:left="2030" w:hanging="360"/>
      </w:pPr>
      <w:rPr>
        <w:rFonts w:ascii="Times New Roman" w:eastAsia="Times New Roman" w:hAnsi="Times New Roman" w:cs="Times New Roman" w:hint="default"/>
        <w:b/>
        <w:bCs/>
        <w:color w:val="000000" w:themeColor="text1"/>
        <w:w w:val="99"/>
        <w:sz w:val="19"/>
        <w:szCs w:val="19"/>
      </w:rPr>
    </w:lvl>
    <w:lvl w:ilvl="1" w:tplc="04090019" w:tentative="1">
      <w:start w:val="1"/>
      <w:numFmt w:val="lowerLetter"/>
      <w:lvlText w:val="%2."/>
      <w:lvlJc w:val="left"/>
      <w:pPr>
        <w:ind w:left="2750" w:hanging="360"/>
      </w:pPr>
    </w:lvl>
    <w:lvl w:ilvl="2" w:tplc="0409001B" w:tentative="1">
      <w:start w:val="1"/>
      <w:numFmt w:val="lowerRoman"/>
      <w:lvlText w:val="%3."/>
      <w:lvlJc w:val="right"/>
      <w:pPr>
        <w:ind w:left="3470" w:hanging="180"/>
      </w:pPr>
    </w:lvl>
    <w:lvl w:ilvl="3" w:tplc="0409000F" w:tentative="1">
      <w:start w:val="1"/>
      <w:numFmt w:val="decimal"/>
      <w:lvlText w:val="%4."/>
      <w:lvlJc w:val="left"/>
      <w:pPr>
        <w:ind w:left="4190" w:hanging="360"/>
      </w:pPr>
    </w:lvl>
    <w:lvl w:ilvl="4" w:tplc="04090019" w:tentative="1">
      <w:start w:val="1"/>
      <w:numFmt w:val="lowerLetter"/>
      <w:lvlText w:val="%5."/>
      <w:lvlJc w:val="left"/>
      <w:pPr>
        <w:ind w:left="4910" w:hanging="360"/>
      </w:pPr>
    </w:lvl>
    <w:lvl w:ilvl="5" w:tplc="0409001B" w:tentative="1">
      <w:start w:val="1"/>
      <w:numFmt w:val="lowerRoman"/>
      <w:lvlText w:val="%6."/>
      <w:lvlJc w:val="right"/>
      <w:pPr>
        <w:ind w:left="5630" w:hanging="180"/>
      </w:pPr>
    </w:lvl>
    <w:lvl w:ilvl="6" w:tplc="0409000F" w:tentative="1">
      <w:start w:val="1"/>
      <w:numFmt w:val="decimal"/>
      <w:lvlText w:val="%7."/>
      <w:lvlJc w:val="left"/>
      <w:pPr>
        <w:ind w:left="6350" w:hanging="360"/>
      </w:pPr>
    </w:lvl>
    <w:lvl w:ilvl="7" w:tplc="04090019" w:tentative="1">
      <w:start w:val="1"/>
      <w:numFmt w:val="lowerLetter"/>
      <w:lvlText w:val="%8."/>
      <w:lvlJc w:val="left"/>
      <w:pPr>
        <w:ind w:left="7070" w:hanging="360"/>
      </w:pPr>
    </w:lvl>
    <w:lvl w:ilvl="8" w:tplc="0409001B" w:tentative="1">
      <w:start w:val="1"/>
      <w:numFmt w:val="lowerRoman"/>
      <w:lvlText w:val="%9."/>
      <w:lvlJc w:val="right"/>
      <w:pPr>
        <w:ind w:left="7790" w:hanging="180"/>
      </w:pPr>
    </w:lvl>
  </w:abstractNum>
  <w:abstractNum w:abstractNumId="9">
    <w:nsid w:val="1FA373E9"/>
    <w:multiLevelType w:val="hybridMultilevel"/>
    <w:tmpl w:val="D368B57A"/>
    <w:lvl w:ilvl="0" w:tplc="5C8E372E">
      <w:start w:val="1"/>
      <w:numFmt w:val="upperRoman"/>
      <w:lvlText w:val="%1."/>
      <w:lvlJc w:val="left"/>
      <w:pPr>
        <w:ind w:left="2030" w:hanging="360"/>
      </w:pPr>
      <w:rPr>
        <w:rFonts w:ascii="Times New Roman" w:eastAsia="Times New Roman" w:hAnsi="Times New Roman" w:cs="Times New Roman" w:hint="default"/>
        <w:b/>
        <w:bCs/>
        <w:color w:val="585858"/>
        <w:w w:val="99"/>
        <w:sz w:val="19"/>
        <w:szCs w:val="19"/>
      </w:rPr>
    </w:lvl>
    <w:lvl w:ilvl="1" w:tplc="04090019" w:tentative="1">
      <w:start w:val="1"/>
      <w:numFmt w:val="lowerLetter"/>
      <w:lvlText w:val="%2."/>
      <w:lvlJc w:val="left"/>
      <w:pPr>
        <w:ind w:left="2750" w:hanging="360"/>
      </w:pPr>
    </w:lvl>
    <w:lvl w:ilvl="2" w:tplc="0409001B" w:tentative="1">
      <w:start w:val="1"/>
      <w:numFmt w:val="lowerRoman"/>
      <w:lvlText w:val="%3."/>
      <w:lvlJc w:val="right"/>
      <w:pPr>
        <w:ind w:left="3470" w:hanging="180"/>
      </w:pPr>
    </w:lvl>
    <w:lvl w:ilvl="3" w:tplc="0409000F" w:tentative="1">
      <w:start w:val="1"/>
      <w:numFmt w:val="decimal"/>
      <w:lvlText w:val="%4."/>
      <w:lvlJc w:val="left"/>
      <w:pPr>
        <w:ind w:left="4190" w:hanging="360"/>
      </w:pPr>
    </w:lvl>
    <w:lvl w:ilvl="4" w:tplc="04090019" w:tentative="1">
      <w:start w:val="1"/>
      <w:numFmt w:val="lowerLetter"/>
      <w:lvlText w:val="%5."/>
      <w:lvlJc w:val="left"/>
      <w:pPr>
        <w:ind w:left="4910" w:hanging="360"/>
      </w:pPr>
    </w:lvl>
    <w:lvl w:ilvl="5" w:tplc="0409001B" w:tentative="1">
      <w:start w:val="1"/>
      <w:numFmt w:val="lowerRoman"/>
      <w:lvlText w:val="%6."/>
      <w:lvlJc w:val="right"/>
      <w:pPr>
        <w:ind w:left="5630" w:hanging="180"/>
      </w:pPr>
    </w:lvl>
    <w:lvl w:ilvl="6" w:tplc="0409000F" w:tentative="1">
      <w:start w:val="1"/>
      <w:numFmt w:val="decimal"/>
      <w:lvlText w:val="%7."/>
      <w:lvlJc w:val="left"/>
      <w:pPr>
        <w:ind w:left="6350" w:hanging="360"/>
      </w:pPr>
    </w:lvl>
    <w:lvl w:ilvl="7" w:tplc="04090019" w:tentative="1">
      <w:start w:val="1"/>
      <w:numFmt w:val="lowerLetter"/>
      <w:lvlText w:val="%8."/>
      <w:lvlJc w:val="left"/>
      <w:pPr>
        <w:ind w:left="7070" w:hanging="360"/>
      </w:pPr>
    </w:lvl>
    <w:lvl w:ilvl="8" w:tplc="0409001B" w:tentative="1">
      <w:start w:val="1"/>
      <w:numFmt w:val="lowerRoman"/>
      <w:lvlText w:val="%9."/>
      <w:lvlJc w:val="right"/>
      <w:pPr>
        <w:ind w:left="7790" w:hanging="180"/>
      </w:pPr>
    </w:lvl>
  </w:abstractNum>
  <w:abstractNum w:abstractNumId="10">
    <w:nsid w:val="220A227E"/>
    <w:multiLevelType w:val="hybridMultilevel"/>
    <w:tmpl w:val="D1FC3712"/>
    <w:lvl w:ilvl="0" w:tplc="D0469E60">
      <w:start w:val="1"/>
      <w:numFmt w:val="upperRoman"/>
      <w:lvlText w:val="%1."/>
      <w:lvlJc w:val="left"/>
      <w:pPr>
        <w:ind w:left="2030" w:hanging="360"/>
      </w:pPr>
      <w:rPr>
        <w:rFonts w:ascii="Times New Roman" w:eastAsia="Times New Roman" w:hAnsi="Times New Roman" w:cs="Times New Roman" w:hint="default"/>
        <w:b/>
        <w:bCs/>
        <w:color w:val="404040" w:themeColor="text1" w:themeTint="BF"/>
        <w:w w:val="99"/>
        <w:sz w:val="19"/>
        <w:szCs w:val="19"/>
      </w:rPr>
    </w:lvl>
    <w:lvl w:ilvl="1" w:tplc="04090019" w:tentative="1">
      <w:start w:val="1"/>
      <w:numFmt w:val="lowerLetter"/>
      <w:lvlText w:val="%2."/>
      <w:lvlJc w:val="left"/>
      <w:pPr>
        <w:ind w:left="2750" w:hanging="360"/>
      </w:pPr>
    </w:lvl>
    <w:lvl w:ilvl="2" w:tplc="0409001B" w:tentative="1">
      <w:start w:val="1"/>
      <w:numFmt w:val="lowerRoman"/>
      <w:lvlText w:val="%3."/>
      <w:lvlJc w:val="right"/>
      <w:pPr>
        <w:ind w:left="3470" w:hanging="180"/>
      </w:pPr>
    </w:lvl>
    <w:lvl w:ilvl="3" w:tplc="0409000F" w:tentative="1">
      <w:start w:val="1"/>
      <w:numFmt w:val="decimal"/>
      <w:lvlText w:val="%4."/>
      <w:lvlJc w:val="left"/>
      <w:pPr>
        <w:ind w:left="4190" w:hanging="360"/>
      </w:pPr>
    </w:lvl>
    <w:lvl w:ilvl="4" w:tplc="04090019" w:tentative="1">
      <w:start w:val="1"/>
      <w:numFmt w:val="lowerLetter"/>
      <w:lvlText w:val="%5."/>
      <w:lvlJc w:val="left"/>
      <w:pPr>
        <w:ind w:left="4910" w:hanging="360"/>
      </w:pPr>
    </w:lvl>
    <w:lvl w:ilvl="5" w:tplc="0409001B" w:tentative="1">
      <w:start w:val="1"/>
      <w:numFmt w:val="lowerRoman"/>
      <w:lvlText w:val="%6."/>
      <w:lvlJc w:val="right"/>
      <w:pPr>
        <w:ind w:left="5630" w:hanging="180"/>
      </w:pPr>
    </w:lvl>
    <w:lvl w:ilvl="6" w:tplc="0409000F" w:tentative="1">
      <w:start w:val="1"/>
      <w:numFmt w:val="decimal"/>
      <w:lvlText w:val="%7."/>
      <w:lvlJc w:val="left"/>
      <w:pPr>
        <w:ind w:left="6350" w:hanging="360"/>
      </w:pPr>
    </w:lvl>
    <w:lvl w:ilvl="7" w:tplc="04090019" w:tentative="1">
      <w:start w:val="1"/>
      <w:numFmt w:val="lowerLetter"/>
      <w:lvlText w:val="%8."/>
      <w:lvlJc w:val="left"/>
      <w:pPr>
        <w:ind w:left="7070" w:hanging="360"/>
      </w:pPr>
    </w:lvl>
    <w:lvl w:ilvl="8" w:tplc="0409001B" w:tentative="1">
      <w:start w:val="1"/>
      <w:numFmt w:val="lowerRoman"/>
      <w:lvlText w:val="%9."/>
      <w:lvlJc w:val="right"/>
      <w:pPr>
        <w:ind w:left="7790" w:hanging="180"/>
      </w:pPr>
    </w:lvl>
  </w:abstractNum>
  <w:abstractNum w:abstractNumId="11">
    <w:nsid w:val="2ABF2993"/>
    <w:multiLevelType w:val="hybridMultilevel"/>
    <w:tmpl w:val="2BB41874"/>
    <w:lvl w:ilvl="0" w:tplc="D0469E60">
      <w:start w:val="1"/>
      <w:numFmt w:val="upperRoman"/>
      <w:lvlText w:val="%1."/>
      <w:lvlJc w:val="left"/>
      <w:pPr>
        <w:ind w:left="2030" w:hanging="360"/>
      </w:pPr>
      <w:rPr>
        <w:rFonts w:ascii="Times New Roman" w:eastAsia="Times New Roman" w:hAnsi="Times New Roman" w:cs="Times New Roman" w:hint="default"/>
        <w:b/>
        <w:bCs/>
        <w:color w:val="404040" w:themeColor="text1" w:themeTint="BF"/>
        <w:w w:val="99"/>
        <w:sz w:val="19"/>
        <w:szCs w:val="19"/>
      </w:rPr>
    </w:lvl>
    <w:lvl w:ilvl="1" w:tplc="04090019" w:tentative="1">
      <w:start w:val="1"/>
      <w:numFmt w:val="lowerLetter"/>
      <w:lvlText w:val="%2."/>
      <w:lvlJc w:val="left"/>
      <w:pPr>
        <w:ind w:left="2750" w:hanging="360"/>
      </w:pPr>
    </w:lvl>
    <w:lvl w:ilvl="2" w:tplc="0409001B" w:tentative="1">
      <w:start w:val="1"/>
      <w:numFmt w:val="lowerRoman"/>
      <w:lvlText w:val="%3."/>
      <w:lvlJc w:val="right"/>
      <w:pPr>
        <w:ind w:left="3470" w:hanging="180"/>
      </w:pPr>
    </w:lvl>
    <w:lvl w:ilvl="3" w:tplc="0409000F" w:tentative="1">
      <w:start w:val="1"/>
      <w:numFmt w:val="decimal"/>
      <w:lvlText w:val="%4."/>
      <w:lvlJc w:val="left"/>
      <w:pPr>
        <w:ind w:left="4190" w:hanging="360"/>
      </w:pPr>
    </w:lvl>
    <w:lvl w:ilvl="4" w:tplc="04090019" w:tentative="1">
      <w:start w:val="1"/>
      <w:numFmt w:val="lowerLetter"/>
      <w:lvlText w:val="%5."/>
      <w:lvlJc w:val="left"/>
      <w:pPr>
        <w:ind w:left="4910" w:hanging="360"/>
      </w:pPr>
    </w:lvl>
    <w:lvl w:ilvl="5" w:tplc="0409001B" w:tentative="1">
      <w:start w:val="1"/>
      <w:numFmt w:val="lowerRoman"/>
      <w:lvlText w:val="%6."/>
      <w:lvlJc w:val="right"/>
      <w:pPr>
        <w:ind w:left="5630" w:hanging="180"/>
      </w:pPr>
    </w:lvl>
    <w:lvl w:ilvl="6" w:tplc="0409000F" w:tentative="1">
      <w:start w:val="1"/>
      <w:numFmt w:val="decimal"/>
      <w:lvlText w:val="%7."/>
      <w:lvlJc w:val="left"/>
      <w:pPr>
        <w:ind w:left="6350" w:hanging="360"/>
      </w:pPr>
    </w:lvl>
    <w:lvl w:ilvl="7" w:tplc="04090019" w:tentative="1">
      <w:start w:val="1"/>
      <w:numFmt w:val="lowerLetter"/>
      <w:lvlText w:val="%8."/>
      <w:lvlJc w:val="left"/>
      <w:pPr>
        <w:ind w:left="7070" w:hanging="360"/>
      </w:pPr>
    </w:lvl>
    <w:lvl w:ilvl="8" w:tplc="0409001B" w:tentative="1">
      <w:start w:val="1"/>
      <w:numFmt w:val="lowerRoman"/>
      <w:lvlText w:val="%9."/>
      <w:lvlJc w:val="right"/>
      <w:pPr>
        <w:ind w:left="7790" w:hanging="180"/>
      </w:pPr>
    </w:lvl>
  </w:abstractNum>
  <w:abstractNum w:abstractNumId="12">
    <w:nsid w:val="2AD97DBC"/>
    <w:multiLevelType w:val="hybridMultilevel"/>
    <w:tmpl w:val="0964C138"/>
    <w:lvl w:ilvl="0" w:tplc="B7026068">
      <w:start w:val="1"/>
      <w:numFmt w:val="upperRoman"/>
      <w:lvlText w:val="%1."/>
      <w:lvlJc w:val="left"/>
      <w:pPr>
        <w:ind w:left="1200" w:hanging="360"/>
      </w:pPr>
      <w:rPr>
        <w:rFonts w:ascii="Times New Roman" w:eastAsia="Times New Roman" w:hAnsi="Times New Roman" w:cs="Times New Roman" w:hint="default"/>
        <w:b/>
        <w:bCs/>
        <w:color w:val="585858"/>
        <w:w w:val="99"/>
        <w:sz w:val="19"/>
        <w:szCs w:val="19"/>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3">
    <w:nsid w:val="2E84372D"/>
    <w:multiLevelType w:val="hybridMultilevel"/>
    <w:tmpl w:val="0E4A804A"/>
    <w:lvl w:ilvl="0" w:tplc="D0469E60">
      <w:start w:val="1"/>
      <w:numFmt w:val="upperRoman"/>
      <w:lvlText w:val="%1."/>
      <w:lvlJc w:val="left"/>
      <w:pPr>
        <w:ind w:left="3176" w:hanging="447"/>
        <w:jc w:val="right"/>
      </w:pPr>
      <w:rPr>
        <w:rFonts w:ascii="Times New Roman" w:eastAsia="Times New Roman" w:hAnsi="Times New Roman" w:cs="Times New Roman" w:hint="default"/>
        <w:b/>
        <w:bCs/>
        <w:color w:val="404040" w:themeColor="text1" w:themeTint="BF"/>
        <w:w w:val="99"/>
        <w:sz w:val="19"/>
        <w:szCs w:val="19"/>
      </w:rPr>
    </w:lvl>
    <w:lvl w:ilvl="1" w:tplc="D0469E60">
      <w:start w:val="1"/>
      <w:numFmt w:val="upperRoman"/>
      <w:lvlText w:val="%2."/>
      <w:lvlJc w:val="left"/>
      <w:pPr>
        <w:ind w:left="2750" w:hanging="360"/>
      </w:pPr>
      <w:rPr>
        <w:rFonts w:ascii="Times New Roman" w:eastAsia="Times New Roman" w:hAnsi="Times New Roman" w:cs="Times New Roman" w:hint="default"/>
        <w:b/>
        <w:bCs/>
        <w:color w:val="404040" w:themeColor="text1" w:themeTint="BF"/>
        <w:w w:val="99"/>
        <w:sz w:val="19"/>
        <w:szCs w:val="19"/>
      </w:rPr>
    </w:lvl>
    <w:lvl w:ilvl="2" w:tplc="0409001B" w:tentative="1">
      <w:start w:val="1"/>
      <w:numFmt w:val="lowerRoman"/>
      <w:lvlText w:val="%3."/>
      <w:lvlJc w:val="right"/>
      <w:pPr>
        <w:ind w:left="3470" w:hanging="180"/>
      </w:pPr>
    </w:lvl>
    <w:lvl w:ilvl="3" w:tplc="0409000F" w:tentative="1">
      <w:start w:val="1"/>
      <w:numFmt w:val="decimal"/>
      <w:lvlText w:val="%4."/>
      <w:lvlJc w:val="left"/>
      <w:pPr>
        <w:ind w:left="4190" w:hanging="360"/>
      </w:pPr>
    </w:lvl>
    <w:lvl w:ilvl="4" w:tplc="04090019" w:tentative="1">
      <w:start w:val="1"/>
      <w:numFmt w:val="lowerLetter"/>
      <w:lvlText w:val="%5."/>
      <w:lvlJc w:val="left"/>
      <w:pPr>
        <w:ind w:left="4910" w:hanging="360"/>
      </w:pPr>
    </w:lvl>
    <w:lvl w:ilvl="5" w:tplc="0409001B" w:tentative="1">
      <w:start w:val="1"/>
      <w:numFmt w:val="lowerRoman"/>
      <w:lvlText w:val="%6."/>
      <w:lvlJc w:val="right"/>
      <w:pPr>
        <w:ind w:left="5630" w:hanging="180"/>
      </w:pPr>
    </w:lvl>
    <w:lvl w:ilvl="6" w:tplc="0409000F" w:tentative="1">
      <w:start w:val="1"/>
      <w:numFmt w:val="decimal"/>
      <w:lvlText w:val="%7."/>
      <w:lvlJc w:val="left"/>
      <w:pPr>
        <w:ind w:left="6350" w:hanging="360"/>
      </w:pPr>
    </w:lvl>
    <w:lvl w:ilvl="7" w:tplc="04090019" w:tentative="1">
      <w:start w:val="1"/>
      <w:numFmt w:val="lowerLetter"/>
      <w:lvlText w:val="%8."/>
      <w:lvlJc w:val="left"/>
      <w:pPr>
        <w:ind w:left="7070" w:hanging="360"/>
      </w:pPr>
    </w:lvl>
    <w:lvl w:ilvl="8" w:tplc="0409001B" w:tentative="1">
      <w:start w:val="1"/>
      <w:numFmt w:val="lowerRoman"/>
      <w:lvlText w:val="%9."/>
      <w:lvlJc w:val="right"/>
      <w:pPr>
        <w:ind w:left="7790" w:hanging="180"/>
      </w:pPr>
    </w:lvl>
  </w:abstractNum>
  <w:abstractNum w:abstractNumId="14">
    <w:nsid w:val="3CD618BC"/>
    <w:multiLevelType w:val="hybridMultilevel"/>
    <w:tmpl w:val="44C0C8A4"/>
    <w:lvl w:ilvl="0" w:tplc="436E53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6445F2B"/>
    <w:multiLevelType w:val="hybridMultilevel"/>
    <w:tmpl w:val="A0963048"/>
    <w:lvl w:ilvl="0" w:tplc="D0469E60">
      <w:start w:val="1"/>
      <w:numFmt w:val="upperRoman"/>
      <w:lvlText w:val="%1."/>
      <w:lvlJc w:val="left"/>
      <w:pPr>
        <w:ind w:left="1980" w:hanging="360"/>
      </w:pPr>
      <w:rPr>
        <w:rFonts w:ascii="Times New Roman" w:eastAsia="Times New Roman" w:hAnsi="Times New Roman" w:cs="Times New Roman" w:hint="default"/>
        <w:b/>
        <w:bCs/>
        <w:color w:val="404040" w:themeColor="text1" w:themeTint="BF"/>
        <w:w w:val="99"/>
        <w:sz w:val="19"/>
        <w:szCs w:val="19"/>
      </w:rPr>
    </w:lvl>
    <w:lvl w:ilvl="1" w:tplc="04090019" w:tentative="1">
      <w:start w:val="1"/>
      <w:numFmt w:val="lowerLetter"/>
      <w:lvlText w:val="%2."/>
      <w:lvlJc w:val="left"/>
      <w:pPr>
        <w:ind w:left="2750" w:hanging="360"/>
      </w:pPr>
    </w:lvl>
    <w:lvl w:ilvl="2" w:tplc="0409001B" w:tentative="1">
      <w:start w:val="1"/>
      <w:numFmt w:val="lowerRoman"/>
      <w:lvlText w:val="%3."/>
      <w:lvlJc w:val="right"/>
      <w:pPr>
        <w:ind w:left="3470" w:hanging="180"/>
      </w:pPr>
    </w:lvl>
    <w:lvl w:ilvl="3" w:tplc="0409000F" w:tentative="1">
      <w:start w:val="1"/>
      <w:numFmt w:val="decimal"/>
      <w:lvlText w:val="%4."/>
      <w:lvlJc w:val="left"/>
      <w:pPr>
        <w:ind w:left="4190" w:hanging="360"/>
      </w:pPr>
    </w:lvl>
    <w:lvl w:ilvl="4" w:tplc="04090019" w:tentative="1">
      <w:start w:val="1"/>
      <w:numFmt w:val="lowerLetter"/>
      <w:lvlText w:val="%5."/>
      <w:lvlJc w:val="left"/>
      <w:pPr>
        <w:ind w:left="4910" w:hanging="360"/>
      </w:pPr>
    </w:lvl>
    <w:lvl w:ilvl="5" w:tplc="0409001B" w:tentative="1">
      <w:start w:val="1"/>
      <w:numFmt w:val="lowerRoman"/>
      <w:lvlText w:val="%6."/>
      <w:lvlJc w:val="right"/>
      <w:pPr>
        <w:ind w:left="5630" w:hanging="180"/>
      </w:pPr>
    </w:lvl>
    <w:lvl w:ilvl="6" w:tplc="0409000F" w:tentative="1">
      <w:start w:val="1"/>
      <w:numFmt w:val="decimal"/>
      <w:lvlText w:val="%7."/>
      <w:lvlJc w:val="left"/>
      <w:pPr>
        <w:ind w:left="6350" w:hanging="360"/>
      </w:pPr>
    </w:lvl>
    <w:lvl w:ilvl="7" w:tplc="04090019" w:tentative="1">
      <w:start w:val="1"/>
      <w:numFmt w:val="lowerLetter"/>
      <w:lvlText w:val="%8."/>
      <w:lvlJc w:val="left"/>
      <w:pPr>
        <w:ind w:left="7070" w:hanging="360"/>
      </w:pPr>
    </w:lvl>
    <w:lvl w:ilvl="8" w:tplc="0409001B" w:tentative="1">
      <w:start w:val="1"/>
      <w:numFmt w:val="lowerRoman"/>
      <w:lvlText w:val="%9."/>
      <w:lvlJc w:val="right"/>
      <w:pPr>
        <w:ind w:left="7790" w:hanging="180"/>
      </w:pPr>
    </w:lvl>
  </w:abstractNum>
  <w:abstractNum w:abstractNumId="16">
    <w:nsid w:val="47C357EF"/>
    <w:multiLevelType w:val="hybridMultilevel"/>
    <w:tmpl w:val="547A53E8"/>
    <w:lvl w:ilvl="0" w:tplc="D0469E60">
      <w:start w:val="1"/>
      <w:numFmt w:val="upperRoman"/>
      <w:lvlText w:val="%1."/>
      <w:lvlJc w:val="left"/>
      <w:pPr>
        <w:ind w:left="1037" w:hanging="360"/>
      </w:pPr>
      <w:rPr>
        <w:rFonts w:ascii="Times New Roman" w:eastAsia="Times New Roman" w:hAnsi="Times New Roman" w:cs="Times New Roman" w:hint="default"/>
        <w:b/>
        <w:bCs/>
        <w:color w:val="404040" w:themeColor="text1" w:themeTint="BF"/>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abstractNum w:abstractNumId="17">
    <w:nsid w:val="605E5152"/>
    <w:multiLevelType w:val="hybridMultilevel"/>
    <w:tmpl w:val="EFD2E606"/>
    <w:lvl w:ilvl="0" w:tplc="D0469E60">
      <w:start w:val="1"/>
      <w:numFmt w:val="upperRoman"/>
      <w:lvlText w:val="%1."/>
      <w:lvlJc w:val="left"/>
      <w:pPr>
        <w:ind w:left="2030" w:hanging="360"/>
      </w:pPr>
      <w:rPr>
        <w:rFonts w:ascii="Times New Roman" w:eastAsia="Times New Roman" w:hAnsi="Times New Roman" w:cs="Times New Roman" w:hint="default"/>
        <w:b/>
        <w:bCs/>
        <w:color w:val="404040" w:themeColor="text1" w:themeTint="BF"/>
        <w:w w:val="99"/>
        <w:sz w:val="19"/>
        <w:szCs w:val="19"/>
      </w:rPr>
    </w:lvl>
    <w:lvl w:ilvl="1" w:tplc="04090019" w:tentative="1">
      <w:start w:val="1"/>
      <w:numFmt w:val="lowerLetter"/>
      <w:lvlText w:val="%2."/>
      <w:lvlJc w:val="left"/>
      <w:pPr>
        <w:ind w:left="2750" w:hanging="360"/>
      </w:pPr>
    </w:lvl>
    <w:lvl w:ilvl="2" w:tplc="0409001B" w:tentative="1">
      <w:start w:val="1"/>
      <w:numFmt w:val="lowerRoman"/>
      <w:lvlText w:val="%3."/>
      <w:lvlJc w:val="right"/>
      <w:pPr>
        <w:ind w:left="3470" w:hanging="180"/>
      </w:pPr>
    </w:lvl>
    <w:lvl w:ilvl="3" w:tplc="0409000F" w:tentative="1">
      <w:start w:val="1"/>
      <w:numFmt w:val="decimal"/>
      <w:lvlText w:val="%4."/>
      <w:lvlJc w:val="left"/>
      <w:pPr>
        <w:ind w:left="4190" w:hanging="360"/>
      </w:pPr>
    </w:lvl>
    <w:lvl w:ilvl="4" w:tplc="04090019" w:tentative="1">
      <w:start w:val="1"/>
      <w:numFmt w:val="lowerLetter"/>
      <w:lvlText w:val="%5."/>
      <w:lvlJc w:val="left"/>
      <w:pPr>
        <w:ind w:left="4910" w:hanging="360"/>
      </w:pPr>
    </w:lvl>
    <w:lvl w:ilvl="5" w:tplc="0409001B" w:tentative="1">
      <w:start w:val="1"/>
      <w:numFmt w:val="lowerRoman"/>
      <w:lvlText w:val="%6."/>
      <w:lvlJc w:val="right"/>
      <w:pPr>
        <w:ind w:left="5630" w:hanging="180"/>
      </w:pPr>
    </w:lvl>
    <w:lvl w:ilvl="6" w:tplc="0409000F" w:tentative="1">
      <w:start w:val="1"/>
      <w:numFmt w:val="decimal"/>
      <w:lvlText w:val="%7."/>
      <w:lvlJc w:val="left"/>
      <w:pPr>
        <w:ind w:left="6350" w:hanging="360"/>
      </w:pPr>
    </w:lvl>
    <w:lvl w:ilvl="7" w:tplc="04090019" w:tentative="1">
      <w:start w:val="1"/>
      <w:numFmt w:val="lowerLetter"/>
      <w:lvlText w:val="%8."/>
      <w:lvlJc w:val="left"/>
      <w:pPr>
        <w:ind w:left="7070" w:hanging="360"/>
      </w:pPr>
    </w:lvl>
    <w:lvl w:ilvl="8" w:tplc="0409001B" w:tentative="1">
      <w:start w:val="1"/>
      <w:numFmt w:val="lowerRoman"/>
      <w:lvlText w:val="%9."/>
      <w:lvlJc w:val="right"/>
      <w:pPr>
        <w:ind w:left="7790" w:hanging="180"/>
      </w:pPr>
    </w:lvl>
  </w:abstractNum>
  <w:abstractNum w:abstractNumId="18">
    <w:nsid w:val="61CA4C88"/>
    <w:multiLevelType w:val="hybridMultilevel"/>
    <w:tmpl w:val="910C2284"/>
    <w:lvl w:ilvl="0" w:tplc="D0469E60">
      <w:start w:val="1"/>
      <w:numFmt w:val="upperRoman"/>
      <w:lvlText w:val="%1."/>
      <w:lvlJc w:val="left"/>
      <w:pPr>
        <w:ind w:left="1980" w:hanging="360"/>
      </w:pPr>
      <w:rPr>
        <w:rFonts w:ascii="Times New Roman" w:eastAsia="Times New Roman" w:hAnsi="Times New Roman" w:cs="Times New Roman" w:hint="default"/>
        <w:b/>
        <w:bCs/>
        <w:color w:val="404040" w:themeColor="text1" w:themeTint="BF"/>
        <w:w w:val="99"/>
        <w:sz w:val="19"/>
        <w:szCs w:val="19"/>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9">
    <w:nsid w:val="653E3D4F"/>
    <w:multiLevelType w:val="hybridMultilevel"/>
    <w:tmpl w:val="DFEABCC0"/>
    <w:lvl w:ilvl="0" w:tplc="DD62A65E">
      <w:start w:val="1"/>
      <w:numFmt w:val="decimal"/>
      <w:lvlText w:val="%1."/>
      <w:lvlJc w:val="left"/>
      <w:pPr>
        <w:ind w:left="1037" w:hanging="360"/>
      </w:pPr>
      <w:rPr>
        <w:rFonts w:hint="default"/>
        <w:color w:val="000000" w:themeColor="text1"/>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abstractNum w:abstractNumId="20">
    <w:nsid w:val="667148D2"/>
    <w:multiLevelType w:val="hybridMultilevel"/>
    <w:tmpl w:val="72B06A26"/>
    <w:lvl w:ilvl="0" w:tplc="B7026068">
      <w:start w:val="1"/>
      <w:numFmt w:val="upperRoman"/>
      <w:lvlText w:val="%1."/>
      <w:lvlJc w:val="left"/>
      <w:pPr>
        <w:ind w:left="5217"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5588" w:hanging="447"/>
      </w:pPr>
      <w:rPr>
        <w:rFonts w:hint="default"/>
      </w:rPr>
    </w:lvl>
    <w:lvl w:ilvl="2" w:tplc="0CCAF27C">
      <w:numFmt w:val="bullet"/>
      <w:lvlText w:val="•"/>
      <w:lvlJc w:val="left"/>
      <w:pPr>
        <w:ind w:left="5966" w:hanging="447"/>
      </w:pPr>
      <w:rPr>
        <w:rFonts w:hint="default"/>
      </w:rPr>
    </w:lvl>
    <w:lvl w:ilvl="3" w:tplc="053E9660">
      <w:numFmt w:val="bullet"/>
      <w:lvlText w:val="•"/>
      <w:lvlJc w:val="left"/>
      <w:pPr>
        <w:ind w:left="6344" w:hanging="447"/>
      </w:pPr>
      <w:rPr>
        <w:rFonts w:hint="default"/>
      </w:rPr>
    </w:lvl>
    <w:lvl w:ilvl="4" w:tplc="835609D4">
      <w:numFmt w:val="bullet"/>
      <w:lvlText w:val="•"/>
      <w:lvlJc w:val="left"/>
      <w:pPr>
        <w:ind w:left="6722" w:hanging="447"/>
      </w:pPr>
      <w:rPr>
        <w:rFonts w:hint="default"/>
      </w:rPr>
    </w:lvl>
    <w:lvl w:ilvl="5" w:tplc="67361D10">
      <w:numFmt w:val="bullet"/>
      <w:lvlText w:val="•"/>
      <w:lvlJc w:val="left"/>
      <w:pPr>
        <w:ind w:left="7100" w:hanging="447"/>
      </w:pPr>
      <w:rPr>
        <w:rFonts w:hint="default"/>
      </w:rPr>
    </w:lvl>
    <w:lvl w:ilvl="6" w:tplc="5C882DEC">
      <w:numFmt w:val="bullet"/>
      <w:lvlText w:val="•"/>
      <w:lvlJc w:val="left"/>
      <w:pPr>
        <w:ind w:left="7478" w:hanging="447"/>
      </w:pPr>
      <w:rPr>
        <w:rFonts w:hint="default"/>
      </w:rPr>
    </w:lvl>
    <w:lvl w:ilvl="7" w:tplc="03B45D1C">
      <w:numFmt w:val="bullet"/>
      <w:lvlText w:val="•"/>
      <w:lvlJc w:val="left"/>
      <w:pPr>
        <w:ind w:left="7855" w:hanging="447"/>
      </w:pPr>
      <w:rPr>
        <w:rFonts w:hint="default"/>
      </w:rPr>
    </w:lvl>
    <w:lvl w:ilvl="8" w:tplc="73B0959A">
      <w:numFmt w:val="bullet"/>
      <w:lvlText w:val="•"/>
      <w:lvlJc w:val="left"/>
      <w:pPr>
        <w:ind w:left="8233" w:hanging="447"/>
      </w:pPr>
      <w:rPr>
        <w:rFonts w:hint="default"/>
      </w:rPr>
    </w:lvl>
  </w:abstractNum>
  <w:abstractNum w:abstractNumId="21">
    <w:nsid w:val="71CF702C"/>
    <w:multiLevelType w:val="hybridMultilevel"/>
    <w:tmpl w:val="0C52216C"/>
    <w:lvl w:ilvl="0" w:tplc="D0469E60">
      <w:start w:val="1"/>
      <w:numFmt w:val="upperRoman"/>
      <w:lvlText w:val="%1."/>
      <w:lvlJc w:val="left"/>
      <w:pPr>
        <w:ind w:left="1037" w:hanging="360"/>
      </w:pPr>
      <w:rPr>
        <w:rFonts w:ascii="Times New Roman" w:eastAsia="Times New Roman" w:hAnsi="Times New Roman" w:cs="Times New Roman" w:hint="default"/>
        <w:b/>
        <w:bCs/>
        <w:color w:val="404040" w:themeColor="text1" w:themeTint="BF"/>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abstractNum w:abstractNumId="22">
    <w:nsid w:val="73FD74DF"/>
    <w:multiLevelType w:val="hybridMultilevel"/>
    <w:tmpl w:val="B060DA92"/>
    <w:lvl w:ilvl="0" w:tplc="9222BEF2">
      <w:start w:val="1"/>
      <w:numFmt w:val="upperRoman"/>
      <w:lvlText w:val="%1."/>
      <w:lvlJc w:val="left"/>
      <w:pPr>
        <w:ind w:left="3340" w:hanging="360"/>
      </w:pPr>
      <w:rPr>
        <w:rFonts w:ascii="Times New Roman" w:eastAsia="Times New Roman" w:hAnsi="Times New Roman" w:cs="Times New Roman" w:hint="default"/>
        <w:b/>
        <w:bCs/>
        <w:color w:val="000000" w:themeColor="text1"/>
        <w:w w:val="99"/>
        <w:sz w:val="19"/>
        <w:szCs w:val="19"/>
      </w:rPr>
    </w:lvl>
    <w:lvl w:ilvl="1" w:tplc="04090019" w:tentative="1">
      <w:start w:val="1"/>
      <w:numFmt w:val="lowerLetter"/>
      <w:lvlText w:val="%2."/>
      <w:lvlJc w:val="left"/>
      <w:pPr>
        <w:ind w:left="2750" w:hanging="360"/>
      </w:pPr>
    </w:lvl>
    <w:lvl w:ilvl="2" w:tplc="0409001B">
      <w:start w:val="1"/>
      <w:numFmt w:val="lowerRoman"/>
      <w:lvlText w:val="%3."/>
      <w:lvlJc w:val="right"/>
      <w:pPr>
        <w:ind w:left="3470" w:hanging="180"/>
      </w:pPr>
    </w:lvl>
    <w:lvl w:ilvl="3" w:tplc="0409000F" w:tentative="1">
      <w:start w:val="1"/>
      <w:numFmt w:val="decimal"/>
      <w:lvlText w:val="%4."/>
      <w:lvlJc w:val="left"/>
      <w:pPr>
        <w:ind w:left="4190" w:hanging="360"/>
      </w:pPr>
    </w:lvl>
    <w:lvl w:ilvl="4" w:tplc="04090019" w:tentative="1">
      <w:start w:val="1"/>
      <w:numFmt w:val="lowerLetter"/>
      <w:lvlText w:val="%5."/>
      <w:lvlJc w:val="left"/>
      <w:pPr>
        <w:ind w:left="4910" w:hanging="360"/>
      </w:pPr>
    </w:lvl>
    <w:lvl w:ilvl="5" w:tplc="0409001B" w:tentative="1">
      <w:start w:val="1"/>
      <w:numFmt w:val="lowerRoman"/>
      <w:lvlText w:val="%6."/>
      <w:lvlJc w:val="right"/>
      <w:pPr>
        <w:ind w:left="5630" w:hanging="180"/>
      </w:pPr>
    </w:lvl>
    <w:lvl w:ilvl="6" w:tplc="0409000F" w:tentative="1">
      <w:start w:val="1"/>
      <w:numFmt w:val="decimal"/>
      <w:lvlText w:val="%7."/>
      <w:lvlJc w:val="left"/>
      <w:pPr>
        <w:ind w:left="6350" w:hanging="360"/>
      </w:pPr>
    </w:lvl>
    <w:lvl w:ilvl="7" w:tplc="04090019" w:tentative="1">
      <w:start w:val="1"/>
      <w:numFmt w:val="lowerLetter"/>
      <w:lvlText w:val="%8."/>
      <w:lvlJc w:val="left"/>
      <w:pPr>
        <w:ind w:left="7070" w:hanging="360"/>
      </w:pPr>
    </w:lvl>
    <w:lvl w:ilvl="8" w:tplc="0409001B" w:tentative="1">
      <w:start w:val="1"/>
      <w:numFmt w:val="lowerRoman"/>
      <w:lvlText w:val="%9."/>
      <w:lvlJc w:val="right"/>
      <w:pPr>
        <w:ind w:left="7790" w:hanging="180"/>
      </w:pPr>
    </w:lvl>
  </w:abstractNum>
  <w:abstractNum w:abstractNumId="23">
    <w:nsid w:val="78F478DD"/>
    <w:multiLevelType w:val="hybridMultilevel"/>
    <w:tmpl w:val="89608A12"/>
    <w:lvl w:ilvl="0" w:tplc="376C8D6E">
      <w:start w:val="1"/>
      <w:numFmt w:val="upperRoman"/>
      <w:lvlText w:val="%1."/>
      <w:lvlJc w:val="left"/>
      <w:pPr>
        <w:ind w:left="1980" w:hanging="360"/>
      </w:pPr>
      <w:rPr>
        <w:rFonts w:ascii="Times New Roman" w:eastAsia="Times New Roman" w:hAnsi="Times New Roman" w:cs="Times New Roman" w:hint="default"/>
        <w:b/>
        <w:bCs/>
        <w:color w:val="auto"/>
        <w:w w:val="99"/>
        <w:sz w:val="19"/>
        <w:szCs w:val="19"/>
      </w:rPr>
    </w:lvl>
    <w:lvl w:ilvl="1" w:tplc="04090019" w:tentative="1">
      <w:start w:val="1"/>
      <w:numFmt w:val="lowerLetter"/>
      <w:lvlText w:val="%2."/>
      <w:lvlJc w:val="left"/>
      <w:pPr>
        <w:ind w:left="2750" w:hanging="360"/>
      </w:pPr>
    </w:lvl>
    <w:lvl w:ilvl="2" w:tplc="0409001B" w:tentative="1">
      <w:start w:val="1"/>
      <w:numFmt w:val="lowerRoman"/>
      <w:lvlText w:val="%3."/>
      <w:lvlJc w:val="right"/>
      <w:pPr>
        <w:ind w:left="3470" w:hanging="180"/>
      </w:pPr>
    </w:lvl>
    <w:lvl w:ilvl="3" w:tplc="0409000F" w:tentative="1">
      <w:start w:val="1"/>
      <w:numFmt w:val="decimal"/>
      <w:lvlText w:val="%4."/>
      <w:lvlJc w:val="left"/>
      <w:pPr>
        <w:ind w:left="4190" w:hanging="360"/>
      </w:pPr>
    </w:lvl>
    <w:lvl w:ilvl="4" w:tplc="04090019" w:tentative="1">
      <w:start w:val="1"/>
      <w:numFmt w:val="lowerLetter"/>
      <w:lvlText w:val="%5."/>
      <w:lvlJc w:val="left"/>
      <w:pPr>
        <w:ind w:left="4910" w:hanging="360"/>
      </w:pPr>
    </w:lvl>
    <w:lvl w:ilvl="5" w:tplc="0409001B" w:tentative="1">
      <w:start w:val="1"/>
      <w:numFmt w:val="lowerRoman"/>
      <w:lvlText w:val="%6."/>
      <w:lvlJc w:val="right"/>
      <w:pPr>
        <w:ind w:left="5630" w:hanging="180"/>
      </w:pPr>
    </w:lvl>
    <w:lvl w:ilvl="6" w:tplc="0409000F" w:tentative="1">
      <w:start w:val="1"/>
      <w:numFmt w:val="decimal"/>
      <w:lvlText w:val="%7."/>
      <w:lvlJc w:val="left"/>
      <w:pPr>
        <w:ind w:left="6350" w:hanging="360"/>
      </w:pPr>
    </w:lvl>
    <w:lvl w:ilvl="7" w:tplc="04090019" w:tentative="1">
      <w:start w:val="1"/>
      <w:numFmt w:val="lowerLetter"/>
      <w:lvlText w:val="%8."/>
      <w:lvlJc w:val="left"/>
      <w:pPr>
        <w:ind w:left="7070" w:hanging="360"/>
      </w:pPr>
    </w:lvl>
    <w:lvl w:ilvl="8" w:tplc="0409001B" w:tentative="1">
      <w:start w:val="1"/>
      <w:numFmt w:val="lowerRoman"/>
      <w:lvlText w:val="%9."/>
      <w:lvlJc w:val="right"/>
      <w:pPr>
        <w:ind w:left="7790" w:hanging="180"/>
      </w:pPr>
    </w:lvl>
  </w:abstractNum>
  <w:abstractNum w:abstractNumId="24">
    <w:nsid w:val="7CEF3327"/>
    <w:multiLevelType w:val="hybridMultilevel"/>
    <w:tmpl w:val="3A36BAFE"/>
    <w:lvl w:ilvl="0" w:tplc="B7026068">
      <w:start w:val="1"/>
      <w:numFmt w:val="upperRoman"/>
      <w:lvlText w:val="%1."/>
      <w:lvlJc w:val="left"/>
      <w:pPr>
        <w:ind w:left="2030" w:hanging="360"/>
      </w:pPr>
      <w:rPr>
        <w:rFonts w:ascii="Times New Roman" w:eastAsia="Times New Roman" w:hAnsi="Times New Roman" w:cs="Times New Roman" w:hint="default"/>
        <w:b/>
        <w:bCs/>
        <w:color w:val="585858"/>
        <w:w w:val="99"/>
        <w:sz w:val="19"/>
        <w:szCs w:val="19"/>
      </w:rPr>
    </w:lvl>
    <w:lvl w:ilvl="1" w:tplc="04090019" w:tentative="1">
      <w:start w:val="1"/>
      <w:numFmt w:val="lowerLetter"/>
      <w:lvlText w:val="%2."/>
      <w:lvlJc w:val="left"/>
      <w:pPr>
        <w:ind w:left="2750" w:hanging="360"/>
      </w:pPr>
    </w:lvl>
    <w:lvl w:ilvl="2" w:tplc="0409001B" w:tentative="1">
      <w:start w:val="1"/>
      <w:numFmt w:val="lowerRoman"/>
      <w:lvlText w:val="%3."/>
      <w:lvlJc w:val="right"/>
      <w:pPr>
        <w:ind w:left="3470" w:hanging="180"/>
      </w:pPr>
    </w:lvl>
    <w:lvl w:ilvl="3" w:tplc="0409000F" w:tentative="1">
      <w:start w:val="1"/>
      <w:numFmt w:val="decimal"/>
      <w:lvlText w:val="%4."/>
      <w:lvlJc w:val="left"/>
      <w:pPr>
        <w:ind w:left="4190" w:hanging="360"/>
      </w:pPr>
    </w:lvl>
    <w:lvl w:ilvl="4" w:tplc="04090019" w:tentative="1">
      <w:start w:val="1"/>
      <w:numFmt w:val="lowerLetter"/>
      <w:lvlText w:val="%5."/>
      <w:lvlJc w:val="left"/>
      <w:pPr>
        <w:ind w:left="4910" w:hanging="360"/>
      </w:pPr>
    </w:lvl>
    <w:lvl w:ilvl="5" w:tplc="0409001B" w:tentative="1">
      <w:start w:val="1"/>
      <w:numFmt w:val="lowerRoman"/>
      <w:lvlText w:val="%6."/>
      <w:lvlJc w:val="right"/>
      <w:pPr>
        <w:ind w:left="5630" w:hanging="180"/>
      </w:pPr>
    </w:lvl>
    <w:lvl w:ilvl="6" w:tplc="0409000F" w:tentative="1">
      <w:start w:val="1"/>
      <w:numFmt w:val="decimal"/>
      <w:lvlText w:val="%7."/>
      <w:lvlJc w:val="left"/>
      <w:pPr>
        <w:ind w:left="6350" w:hanging="360"/>
      </w:pPr>
    </w:lvl>
    <w:lvl w:ilvl="7" w:tplc="04090019" w:tentative="1">
      <w:start w:val="1"/>
      <w:numFmt w:val="lowerLetter"/>
      <w:lvlText w:val="%8."/>
      <w:lvlJc w:val="left"/>
      <w:pPr>
        <w:ind w:left="7070" w:hanging="360"/>
      </w:pPr>
    </w:lvl>
    <w:lvl w:ilvl="8" w:tplc="0409001B" w:tentative="1">
      <w:start w:val="1"/>
      <w:numFmt w:val="lowerRoman"/>
      <w:lvlText w:val="%9."/>
      <w:lvlJc w:val="right"/>
      <w:pPr>
        <w:ind w:left="7790" w:hanging="180"/>
      </w:pPr>
    </w:lvl>
  </w:abstractNum>
  <w:num w:numId="1">
    <w:abstractNumId w:val="7"/>
  </w:num>
  <w:num w:numId="2">
    <w:abstractNumId w:val="19"/>
  </w:num>
  <w:num w:numId="3">
    <w:abstractNumId w:val="12"/>
  </w:num>
  <w:num w:numId="4">
    <w:abstractNumId w:val="20"/>
  </w:num>
  <w:num w:numId="5">
    <w:abstractNumId w:val="13"/>
  </w:num>
  <w:num w:numId="6">
    <w:abstractNumId w:val="3"/>
  </w:num>
  <w:num w:numId="7">
    <w:abstractNumId w:val="17"/>
  </w:num>
  <w:num w:numId="8">
    <w:abstractNumId w:val="10"/>
  </w:num>
  <w:num w:numId="9">
    <w:abstractNumId w:val="14"/>
  </w:num>
  <w:num w:numId="10">
    <w:abstractNumId w:val="11"/>
  </w:num>
  <w:num w:numId="11">
    <w:abstractNumId w:val="1"/>
  </w:num>
  <w:num w:numId="12">
    <w:abstractNumId w:val="21"/>
  </w:num>
  <w:num w:numId="13">
    <w:abstractNumId w:val="23"/>
  </w:num>
  <w:num w:numId="14">
    <w:abstractNumId w:val="5"/>
  </w:num>
  <w:num w:numId="15">
    <w:abstractNumId w:val="22"/>
  </w:num>
  <w:num w:numId="16">
    <w:abstractNumId w:val="0"/>
  </w:num>
  <w:num w:numId="17">
    <w:abstractNumId w:val="8"/>
  </w:num>
  <w:num w:numId="18">
    <w:abstractNumId w:val="15"/>
  </w:num>
  <w:num w:numId="19">
    <w:abstractNumId w:val="6"/>
  </w:num>
  <w:num w:numId="20">
    <w:abstractNumId w:val="18"/>
  </w:num>
  <w:num w:numId="21">
    <w:abstractNumId w:val="9"/>
  </w:num>
  <w:num w:numId="22">
    <w:abstractNumId w:val="2"/>
  </w:num>
  <w:num w:numId="23">
    <w:abstractNumId w:val="24"/>
  </w:num>
  <w:num w:numId="24">
    <w:abstractNumId w:val="4"/>
  </w:num>
  <w:num w:numId="25">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footnotePr>
    <w:footnote w:id="0"/>
    <w:footnote w:id="1"/>
  </w:footnotePr>
  <w:endnotePr>
    <w:endnote w:id="0"/>
    <w:endnote w:id="1"/>
  </w:endnotePr>
  <w:compat>
    <w:ulTrailSpace/>
  </w:compat>
  <w:rsids>
    <w:rsidRoot w:val="008C3ACE"/>
    <w:rsid w:val="00043E00"/>
    <w:rsid w:val="000C25AD"/>
    <w:rsid w:val="0010577A"/>
    <w:rsid w:val="0029490E"/>
    <w:rsid w:val="002F6556"/>
    <w:rsid w:val="00302964"/>
    <w:rsid w:val="003F743B"/>
    <w:rsid w:val="00412C7C"/>
    <w:rsid w:val="00447E46"/>
    <w:rsid w:val="0046388E"/>
    <w:rsid w:val="004B6E0E"/>
    <w:rsid w:val="005640BF"/>
    <w:rsid w:val="00571F75"/>
    <w:rsid w:val="0058095B"/>
    <w:rsid w:val="005D5585"/>
    <w:rsid w:val="005E69C2"/>
    <w:rsid w:val="00632F22"/>
    <w:rsid w:val="006433E1"/>
    <w:rsid w:val="00677986"/>
    <w:rsid w:val="007D17A9"/>
    <w:rsid w:val="007D1D9B"/>
    <w:rsid w:val="0082002E"/>
    <w:rsid w:val="0087363E"/>
    <w:rsid w:val="00891396"/>
    <w:rsid w:val="008B1C3B"/>
    <w:rsid w:val="008C2433"/>
    <w:rsid w:val="008C3ACE"/>
    <w:rsid w:val="00905843"/>
    <w:rsid w:val="00913359"/>
    <w:rsid w:val="00935715"/>
    <w:rsid w:val="009E63E0"/>
    <w:rsid w:val="009F3FAE"/>
    <w:rsid w:val="00A11783"/>
    <w:rsid w:val="00A36D27"/>
    <w:rsid w:val="00AD71F0"/>
    <w:rsid w:val="00B5063E"/>
    <w:rsid w:val="00B508F1"/>
    <w:rsid w:val="00BA21C7"/>
    <w:rsid w:val="00BF55A2"/>
    <w:rsid w:val="00C011CD"/>
    <w:rsid w:val="00C164E0"/>
    <w:rsid w:val="00C75182"/>
    <w:rsid w:val="00CB5B6B"/>
    <w:rsid w:val="00D13B33"/>
    <w:rsid w:val="00D45022"/>
    <w:rsid w:val="00D97ACC"/>
    <w:rsid w:val="00DB40BF"/>
    <w:rsid w:val="00E904DB"/>
    <w:rsid w:val="00E92D8A"/>
    <w:rsid w:val="00EC4830"/>
    <w:rsid w:val="00F40915"/>
    <w:rsid w:val="00F743BC"/>
    <w:rsid w:val="00F8450C"/>
    <w:rsid w:val="00FE13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F6556"/>
    <w:rPr>
      <w:rFonts w:ascii="Times New Roman" w:eastAsia="Times New Roman" w:hAnsi="Times New Roman" w:cs="Times New Roman"/>
    </w:rPr>
  </w:style>
  <w:style w:type="paragraph" w:styleId="Heading1">
    <w:name w:val="heading 1"/>
    <w:basedOn w:val="Normal"/>
    <w:uiPriority w:val="1"/>
    <w:qFormat/>
    <w:rsid w:val="002F6556"/>
    <w:pPr>
      <w:spacing w:before="74"/>
      <w:ind w:left="594" w:right="151"/>
      <w:outlineLvl w:val="0"/>
    </w:pPr>
    <w:rPr>
      <w:b/>
      <w:bCs/>
    </w:rPr>
  </w:style>
  <w:style w:type="paragraph" w:styleId="Heading2">
    <w:name w:val="heading 2"/>
    <w:basedOn w:val="Normal"/>
    <w:uiPriority w:val="1"/>
    <w:qFormat/>
    <w:rsid w:val="002F6556"/>
    <w:pPr>
      <w:ind w:left="1105" w:right="1370"/>
      <w:jc w:val="center"/>
      <w:outlineLvl w:val="1"/>
    </w:pPr>
    <w:rPr>
      <w:sz w:val="20"/>
      <w:szCs w:val="20"/>
    </w:rPr>
  </w:style>
  <w:style w:type="paragraph" w:styleId="Heading3">
    <w:name w:val="heading 3"/>
    <w:basedOn w:val="Normal"/>
    <w:uiPriority w:val="1"/>
    <w:qFormat/>
    <w:rsid w:val="002F6556"/>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F6556"/>
    <w:rPr>
      <w:sz w:val="19"/>
      <w:szCs w:val="19"/>
    </w:rPr>
  </w:style>
  <w:style w:type="paragraph" w:styleId="ListParagraph">
    <w:name w:val="List Paragraph"/>
    <w:basedOn w:val="Normal"/>
    <w:uiPriority w:val="1"/>
    <w:qFormat/>
    <w:rsid w:val="002F6556"/>
    <w:pPr>
      <w:ind w:left="1757" w:hanging="447"/>
    </w:pPr>
  </w:style>
  <w:style w:type="paragraph" w:customStyle="1" w:styleId="TableParagraph">
    <w:name w:val="Table Paragraph"/>
    <w:basedOn w:val="Normal"/>
    <w:uiPriority w:val="1"/>
    <w:qFormat/>
    <w:rsid w:val="002F6556"/>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 w:type="table" w:styleId="TableGrid">
    <w:name w:val="Table Grid"/>
    <w:basedOn w:val="TableNormal"/>
    <w:uiPriority w:val="59"/>
    <w:rsid w:val="007D1D9B"/>
    <w:pPr>
      <w:widowControl/>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autoRedefine/>
    <w:uiPriority w:val="35"/>
    <w:qFormat/>
    <w:rsid w:val="00891396"/>
    <w:pPr>
      <w:framePr w:hSpace="180" w:wrap="around" w:vAnchor="page" w:hAnchor="page" w:x="571" w:y="12496"/>
      <w:widowControl/>
      <w:wordWrap w:val="0"/>
      <w:autoSpaceDE/>
      <w:autoSpaceDN/>
      <w:spacing w:line="260" w:lineRule="exact"/>
      <w:ind w:right="-29"/>
      <w:jc w:val="center"/>
    </w:pPr>
    <w:rPr>
      <w:rFonts w:eastAsia="BatangChe"/>
      <w:bCs/>
      <w:iCs/>
      <w:color w:val="000000" w:themeColor="text1"/>
      <w:kern w:val="2"/>
      <w:sz w:val="19"/>
      <w:szCs w:val="19"/>
      <w:lang w:eastAsia="ko-KR"/>
    </w:rPr>
  </w:style>
  <w:style w:type="paragraph" w:styleId="Bibliography">
    <w:name w:val="Bibliography"/>
    <w:basedOn w:val="Normal"/>
    <w:next w:val="Normal"/>
    <w:uiPriority w:val="37"/>
    <w:unhideWhenUsed/>
    <w:rsid w:val="007D1D9B"/>
    <w:pPr>
      <w:widowControl/>
      <w:autoSpaceDE/>
      <w:autoSpaceDN/>
      <w:spacing w:after="200" w:line="276" w:lineRule="auto"/>
    </w:pPr>
    <w:rPr>
      <w:rFonts w:ascii="Calibri" w:eastAsia="PMingLiU" w:hAnsi="Calibri"/>
      <w:lang w:val="en-GB"/>
    </w:rPr>
  </w:style>
  <w:style w:type="character" w:customStyle="1" w:styleId="BodyTextChar">
    <w:name w:val="Body Text Char"/>
    <w:basedOn w:val="DefaultParagraphFont"/>
    <w:link w:val="BodyText"/>
    <w:uiPriority w:val="1"/>
    <w:rsid w:val="004B6E0E"/>
    <w:rPr>
      <w:rFonts w:ascii="Times New Roman" w:eastAsia="Times New Roman" w:hAnsi="Times New Roman" w:cs="Times New Roman"/>
      <w:sz w:val="19"/>
      <w:szCs w:val="19"/>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usarkroy@urp.kuet.ac.b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2783BD-958E-4190-964A-36F3A6F04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554</Words>
  <Characters>3163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TEAM OS</Company>
  <LinksUpToDate>false</LinksUpToDate>
  <CharactersWithSpaces>3710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P pc</cp:lastModifiedBy>
  <cp:revision>3</cp:revision>
  <dcterms:created xsi:type="dcterms:W3CDTF">2018-12-26T09:09:00Z</dcterms:created>
  <dcterms:modified xsi:type="dcterms:W3CDTF">2018-12-26T09:14:00Z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