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E12" w:rsidRPr="00C42E12" w:rsidRDefault="00C42E12" w:rsidP="00C42E12">
      <w:pPr>
        <w:rPr>
          <w:rFonts w:ascii="Times New Roman" w:hAnsi="Times New Roman" w:cs="Times New Roman"/>
          <w:b/>
        </w:rPr>
      </w:pPr>
      <w:r w:rsidRPr="00C42E12">
        <w:rPr>
          <w:rFonts w:ascii="Times New Roman" w:hAnsi="Times New Roman" w:cs="Times New Roman"/>
          <w:b/>
        </w:rPr>
        <w:t xml:space="preserve">Androgenic anabolic steroids abuse: </w:t>
      </w:r>
      <w:r w:rsidR="00BD7930">
        <w:rPr>
          <w:rFonts w:ascii="Times New Roman" w:hAnsi="Times New Roman" w:cs="Times New Roman"/>
          <w:b/>
        </w:rPr>
        <w:t>reporting a case.</w:t>
      </w:r>
    </w:p>
    <w:p w:rsidR="00C42E12" w:rsidRPr="008B70DE" w:rsidRDefault="00C42E12" w:rsidP="00C42E12">
      <w:pPr>
        <w:rPr>
          <w:rFonts w:ascii="Times New Roman" w:hAnsi="Times New Roman" w:cs="Times New Roman"/>
        </w:rPr>
      </w:pPr>
      <w:r w:rsidRPr="00C42E12">
        <w:rPr>
          <w:rFonts w:ascii="Times New Roman" w:hAnsi="Times New Roman" w:cs="Times New Roman"/>
        </w:rPr>
        <w:t xml:space="preserve"> PhD Esmeralda Thoma</w:t>
      </w:r>
      <w:r w:rsidR="008B70DE">
        <w:rPr>
          <w:rFonts w:ascii="Times New Roman" w:hAnsi="Times New Roman" w:cs="Times New Roman"/>
          <w:vertAlign w:val="superscript"/>
        </w:rPr>
        <w:t>1</w:t>
      </w:r>
      <w:r w:rsidRPr="00C42E12">
        <w:rPr>
          <w:rFonts w:ascii="Times New Roman" w:hAnsi="Times New Roman" w:cs="Times New Roman"/>
        </w:rPr>
        <w:t>;</w:t>
      </w:r>
      <w:r w:rsidR="008B70DE">
        <w:rPr>
          <w:rFonts w:ascii="Times New Roman" w:hAnsi="Times New Roman" w:cs="Times New Roman"/>
        </w:rPr>
        <w:t xml:space="preserve"> MD </w:t>
      </w:r>
      <w:proofErr w:type="spellStart"/>
      <w:r w:rsidR="008B70DE">
        <w:rPr>
          <w:rFonts w:ascii="Times New Roman" w:hAnsi="Times New Roman" w:cs="Times New Roman"/>
        </w:rPr>
        <w:t>Armela</w:t>
      </w:r>
      <w:proofErr w:type="spellEnd"/>
      <w:r w:rsidR="008B70DE">
        <w:rPr>
          <w:rFonts w:ascii="Times New Roman" w:hAnsi="Times New Roman" w:cs="Times New Roman"/>
        </w:rPr>
        <w:t xml:space="preserve"> Priftaj</w:t>
      </w:r>
      <w:r w:rsidR="008B70DE" w:rsidRPr="008B70DE">
        <w:rPr>
          <w:rFonts w:ascii="Times New Roman" w:hAnsi="Times New Roman" w:cs="Times New Roman"/>
          <w:vertAlign w:val="superscript"/>
        </w:rPr>
        <w:t>2-</w:t>
      </w:r>
      <w:r w:rsidR="008B70DE">
        <w:rPr>
          <w:rFonts w:ascii="Times New Roman" w:hAnsi="Times New Roman" w:cs="Times New Roman"/>
        </w:rPr>
        <w:t xml:space="preserve">; MD </w:t>
      </w:r>
      <w:proofErr w:type="spellStart"/>
      <w:r w:rsidR="008B70DE">
        <w:rPr>
          <w:rFonts w:ascii="Times New Roman" w:hAnsi="Times New Roman" w:cs="Times New Roman"/>
        </w:rPr>
        <w:t>Emirvina</w:t>
      </w:r>
      <w:proofErr w:type="spellEnd"/>
      <w:r w:rsidR="008B70DE">
        <w:rPr>
          <w:rFonts w:ascii="Times New Roman" w:hAnsi="Times New Roman" w:cs="Times New Roman"/>
        </w:rPr>
        <w:t xml:space="preserve"> Kolici</w:t>
      </w:r>
      <w:r w:rsidR="008B70DE" w:rsidRPr="008B70DE">
        <w:rPr>
          <w:rFonts w:ascii="Times New Roman" w:hAnsi="Times New Roman" w:cs="Times New Roman"/>
          <w:vertAlign w:val="superscript"/>
        </w:rPr>
        <w:t>3-</w:t>
      </w:r>
      <w:r w:rsidR="008B70DE">
        <w:rPr>
          <w:rFonts w:ascii="Times New Roman" w:hAnsi="Times New Roman" w:cs="Times New Roman"/>
        </w:rPr>
        <w:t xml:space="preserve">; MD </w:t>
      </w:r>
      <w:proofErr w:type="spellStart"/>
      <w:r w:rsidR="008B70DE">
        <w:rPr>
          <w:rFonts w:ascii="Times New Roman" w:hAnsi="Times New Roman" w:cs="Times New Roman"/>
        </w:rPr>
        <w:t>Sonila</w:t>
      </w:r>
      <w:proofErr w:type="spellEnd"/>
      <w:r w:rsidR="008B70DE">
        <w:rPr>
          <w:rFonts w:ascii="Times New Roman" w:hAnsi="Times New Roman" w:cs="Times New Roman"/>
        </w:rPr>
        <w:t xml:space="preserve"> Bitri</w:t>
      </w:r>
      <w:r w:rsidR="008B70DE" w:rsidRPr="008B70DE">
        <w:rPr>
          <w:rFonts w:ascii="Times New Roman" w:hAnsi="Times New Roman" w:cs="Times New Roman"/>
          <w:vertAlign w:val="superscript"/>
        </w:rPr>
        <w:t>4-</w:t>
      </w:r>
    </w:p>
    <w:p w:rsidR="00C42E12" w:rsidRPr="008B70DE" w:rsidRDefault="00C42E12" w:rsidP="008B70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8B70DE">
        <w:rPr>
          <w:rFonts w:ascii="Times New Roman" w:hAnsi="Times New Roman" w:cs="Times New Roman"/>
          <w:sz w:val="20"/>
          <w:szCs w:val="20"/>
        </w:rPr>
        <w:t xml:space="preserve">Service of Clinical Toxicology and </w:t>
      </w:r>
      <w:proofErr w:type="spellStart"/>
      <w:r w:rsidRPr="008B70DE">
        <w:rPr>
          <w:rFonts w:ascii="Times New Roman" w:hAnsi="Times New Roman" w:cs="Times New Roman"/>
          <w:sz w:val="20"/>
          <w:szCs w:val="20"/>
        </w:rPr>
        <w:t>Addictology</w:t>
      </w:r>
      <w:proofErr w:type="spellEnd"/>
      <w:r w:rsidRPr="008B70DE">
        <w:rPr>
          <w:rFonts w:ascii="Times New Roman" w:hAnsi="Times New Roman" w:cs="Times New Roman"/>
          <w:sz w:val="20"/>
          <w:szCs w:val="20"/>
        </w:rPr>
        <w:t>/ University Hospital Center “Mother Teresa</w:t>
      </w:r>
      <w:r w:rsidR="008B70DE">
        <w:rPr>
          <w:rFonts w:ascii="Times New Roman" w:hAnsi="Times New Roman" w:cs="Times New Roman"/>
          <w:sz w:val="20"/>
          <w:szCs w:val="20"/>
        </w:rPr>
        <w:t>”; University of Medicine</w:t>
      </w:r>
    </w:p>
    <w:p w:rsidR="008B70DE" w:rsidRDefault="008B70DE" w:rsidP="008B70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University Hospital “</w:t>
      </w:r>
      <w:proofErr w:type="spellStart"/>
      <w:r>
        <w:rPr>
          <w:rFonts w:ascii="Times New Roman" w:hAnsi="Times New Roman" w:cs="Times New Roman"/>
          <w:sz w:val="20"/>
          <w:szCs w:val="20"/>
        </w:rPr>
        <w:t>Nena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Geraldine”</w:t>
      </w:r>
    </w:p>
    <w:p w:rsidR="008B70DE" w:rsidRDefault="008B70DE" w:rsidP="008B70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University of Medicine of Tirana</w:t>
      </w:r>
    </w:p>
    <w:p w:rsidR="008B70DE" w:rsidRPr="008B70DE" w:rsidRDefault="008B70DE" w:rsidP="008B70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American Hospital</w:t>
      </w:r>
    </w:p>
    <w:p w:rsidR="00C42E12" w:rsidRPr="00C42E12" w:rsidRDefault="00C42E12" w:rsidP="00C42E12">
      <w:pPr>
        <w:rPr>
          <w:rFonts w:ascii="Times New Roman" w:hAnsi="Times New Roman" w:cs="Times New Roman"/>
        </w:rPr>
      </w:pPr>
    </w:p>
    <w:p w:rsidR="00C42E12" w:rsidRPr="00C42E12" w:rsidRDefault="00C42E12" w:rsidP="00C42E12">
      <w:pPr>
        <w:rPr>
          <w:rFonts w:ascii="Times New Roman" w:hAnsi="Times New Roman" w:cs="Times New Roman"/>
          <w:b/>
        </w:rPr>
      </w:pPr>
      <w:r w:rsidRPr="00C42E12">
        <w:rPr>
          <w:rFonts w:ascii="Times New Roman" w:hAnsi="Times New Roman" w:cs="Times New Roman"/>
          <w:b/>
        </w:rPr>
        <w:t>Abstract</w:t>
      </w:r>
    </w:p>
    <w:p w:rsidR="00C42E12" w:rsidRDefault="00C42E12" w:rsidP="00C42E12">
      <w:pPr>
        <w:rPr>
          <w:rFonts w:ascii="Times New Roman" w:hAnsi="Times New Roman" w:cs="Times New Roman"/>
        </w:rPr>
      </w:pPr>
      <w:r w:rsidRPr="00C42E12">
        <w:rPr>
          <w:rFonts w:ascii="Times New Roman" w:hAnsi="Times New Roman" w:cs="Times New Roman"/>
        </w:rPr>
        <w:t xml:space="preserve">Little is known about </w:t>
      </w:r>
      <w:r w:rsidR="00643846">
        <w:rPr>
          <w:rFonts w:ascii="Times New Roman" w:hAnsi="Times New Roman" w:cs="Times New Roman"/>
        </w:rPr>
        <w:t xml:space="preserve">androgenic- </w:t>
      </w:r>
      <w:r w:rsidRPr="00C42E12">
        <w:rPr>
          <w:rFonts w:ascii="Times New Roman" w:hAnsi="Times New Roman" w:cs="Times New Roman"/>
        </w:rPr>
        <w:t>anabolic steroid</w:t>
      </w:r>
      <w:r w:rsidR="00643846">
        <w:rPr>
          <w:rFonts w:ascii="Times New Roman" w:hAnsi="Times New Roman" w:cs="Times New Roman"/>
        </w:rPr>
        <w:t xml:space="preserve"> (AAS)</w:t>
      </w:r>
      <w:r w:rsidRPr="00C42E12">
        <w:rPr>
          <w:rFonts w:ascii="Times New Roman" w:hAnsi="Times New Roman" w:cs="Times New Roman"/>
        </w:rPr>
        <w:t xml:space="preserve"> use among young people involved in fitness activities in Albania. Most of them are not well informed about health consequences associated with they`re use. </w:t>
      </w:r>
    </w:p>
    <w:p w:rsidR="00C42E12" w:rsidRPr="00C42E12" w:rsidRDefault="00C42E12" w:rsidP="00C42E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Case report: </w:t>
      </w:r>
      <w:r w:rsidRPr="00C42E12">
        <w:rPr>
          <w:rFonts w:ascii="Times New Roman" w:hAnsi="Times New Roman" w:cs="Times New Roman"/>
        </w:rPr>
        <w:t xml:space="preserve">We report a case of a 37 years old man presented in emergency department with </w:t>
      </w:r>
      <w:proofErr w:type="spellStart"/>
      <w:r w:rsidRPr="00C42E12">
        <w:rPr>
          <w:rFonts w:ascii="Times New Roman" w:hAnsi="Times New Roman" w:cs="Times New Roman"/>
        </w:rPr>
        <w:t>pschycomotor</w:t>
      </w:r>
      <w:proofErr w:type="spellEnd"/>
      <w:r w:rsidRPr="00C42E12">
        <w:rPr>
          <w:rFonts w:ascii="Times New Roman" w:hAnsi="Times New Roman" w:cs="Times New Roman"/>
        </w:rPr>
        <w:t xml:space="preserve"> agitation which was associated with </w:t>
      </w:r>
      <w:r w:rsidR="00643846">
        <w:rPr>
          <w:rFonts w:ascii="Times New Roman" w:hAnsi="Times New Roman" w:cs="Times New Roman"/>
        </w:rPr>
        <w:t>AAS</w:t>
      </w:r>
      <w:r w:rsidRPr="00C42E12">
        <w:rPr>
          <w:rFonts w:ascii="Times New Roman" w:hAnsi="Times New Roman" w:cs="Times New Roman"/>
        </w:rPr>
        <w:t xml:space="preserve"> use. The patient was found </w:t>
      </w:r>
      <w:proofErr w:type="gramStart"/>
      <w:r w:rsidRPr="00C42E12">
        <w:rPr>
          <w:rFonts w:ascii="Times New Roman" w:hAnsi="Times New Roman" w:cs="Times New Roman"/>
        </w:rPr>
        <w:t>unconscious  in</w:t>
      </w:r>
      <w:proofErr w:type="gramEnd"/>
      <w:r w:rsidRPr="00C42E12">
        <w:rPr>
          <w:rFonts w:ascii="Times New Roman" w:hAnsi="Times New Roman" w:cs="Times New Roman"/>
        </w:rPr>
        <w:t xml:space="preserve"> a bar and was transported to emergency department. On arrival, the patient was</w:t>
      </w:r>
      <w:r w:rsidR="00643846">
        <w:rPr>
          <w:rFonts w:ascii="Times New Roman" w:hAnsi="Times New Roman" w:cs="Times New Roman"/>
        </w:rPr>
        <w:t xml:space="preserve"> still </w:t>
      </w:r>
      <w:proofErr w:type="gramStart"/>
      <w:r w:rsidRPr="00C42E12">
        <w:rPr>
          <w:rFonts w:ascii="Times New Roman" w:hAnsi="Times New Roman" w:cs="Times New Roman"/>
        </w:rPr>
        <w:t>unconscious,</w:t>
      </w:r>
      <w:proofErr w:type="gramEnd"/>
      <w:r w:rsidRPr="00C42E12">
        <w:rPr>
          <w:rFonts w:ascii="Times New Roman" w:hAnsi="Times New Roman" w:cs="Times New Roman"/>
        </w:rPr>
        <w:t xml:space="preserve"> he had psychomotor agitation and blood from his mouth. Heart rate was 97/minute, arterial pressure was 170/97 mmHg, O2 saturation 70%</w:t>
      </w:r>
      <w:proofErr w:type="gramStart"/>
      <w:r w:rsidRPr="00C42E12">
        <w:rPr>
          <w:rFonts w:ascii="Times New Roman" w:hAnsi="Times New Roman" w:cs="Times New Roman"/>
        </w:rPr>
        <w:t>,  blood</w:t>
      </w:r>
      <w:proofErr w:type="gramEnd"/>
      <w:r w:rsidRPr="00C42E12">
        <w:rPr>
          <w:rFonts w:ascii="Times New Roman" w:hAnsi="Times New Roman" w:cs="Times New Roman"/>
        </w:rPr>
        <w:t xml:space="preserve"> glucose level was 82 mg/dl. The patient used to be drug intravenous user, but during last </w:t>
      </w:r>
      <w:proofErr w:type="spellStart"/>
      <w:r w:rsidRPr="00C42E12">
        <w:rPr>
          <w:rFonts w:ascii="Times New Roman" w:hAnsi="Times New Roman" w:cs="Times New Roman"/>
        </w:rPr>
        <w:t>months</w:t>
      </w:r>
      <w:proofErr w:type="spellEnd"/>
      <w:r w:rsidRPr="00C42E12">
        <w:rPr>
          <w:rFonts w:ascii="Times New Roman" w:hAnsi="Times New Roman" w:cs="Times New Roman"/>
        </w:rPr>
        <w:t xml:space="preserve"> he was on methadone substitution treatment. It was referred from his familiars that he had di</w:t>
      </w:r>
      <w:r w:rsidR="00643846">
        <w:rPr>
          <w:rFonts w:ascii="Times New Roman" w:hAnsi="Times New Roman" w:cs="Times New Roman"/>
        </w:rPr>
        <w:t>abetes mellitus and C hepatitis and last month he used some supplements for muscle building</w:t>
      </w:r>
      <w:r w:rsidRPr="00C42E12">
        <w:rPr>
          <w:rFonts w:ascii="Times New Roman" w:hAnsi="Times New Roman" w:cs="Times New Roman"/>
        </w:rPr>
        <w:t xml:space="preserve">. Immediately upon arrival, all blood analyses were taken. Blood arterial gas resulted in severe acidosis with pH 7.03 and elevated levels of some enzymes; the most elevated enzyme was </w:t>
      </w:r>
      <w:proofErr w:type="gramStart"/>
      <w:r w:rsidRPr="00C42E12">
        <w:rPr>
          <w:rFonts w:ascii="Times New Roman" w:hAnsi="Times New Roman" w:cs="Times New Roman"/>
        </w:rPr>
        <w:t>CK(</w:t>
      </w:r>
      <w:proofErr w:type="gramEnd"/>
      <w:r w:rsidRPr="00C42E12">
        <w:rPr>
          <w:rFonts w:ascii="Times New Roman" w:hAnsi="Times New Roman" w:cs="Times New Roman"/>
        </w:rPr>
        <w:t xml:space="preserve">39600UI/l). Looking the patient`s clinical status, he was transferred to intensive care unit for further examinations and treatment. After several days, he came out of the hospital in good health conditions. </w:t>
      </w:r>
    </w:p>
    <w:p w:rsidR="00C42E12" w:rsidRPr="00C42E12" w:rsidRDefault="00C42E12" w:rsidP="00C42E12">
      <w:pPr>
        <w:rPr>
          <w:rFonts w:ascii="Times New Roman" w:hAnsi="Times New Roman" w:cs="Times New Roman"/>
        </w:rPr>
      </w:pPr>
      <w:r w:rsidRPr="00C42E12">
        <w:rPr>
          <w:rFonts w:ascii="Times New Roman" w:hAnsi="Times New Roman" w:cs="Times New Roman"/>
          <w:b/>
        </w:rPr>
        <w:t>Conclusion:</w:t>
      </w:r>
      <w:r w:rsidR="008B70DE">
        <w:rPr>
          <w:rFonts w:ascii="Times New Roman" w:hAnsi="Times New Roman" w:cs="Times New Roman"/>
        </w:rPr>
        <w:t xml:space="preserve"> Uncontrolled use of androgenic anabolic use can cause harmful effects. The abuse of these agents is of a great concern for public health in terms of their side effects, the number of hospitalization from their abuse or uncontrolled use and for their relationship with other substance use disorder.</w:t>
      </w:r>
    </w:p>
    <w:p w:rsidR="00C42E12" w:rsidRPr="00C42E12" w:rsidRDefault="00C42E12" w:rsidP="00C42E12">
      <w:pPr>
        <w:rPr>
          <w:rFonts w:ascii="Times New Roman" w:hAnsi="Times New Roman" w:cs="Times New Roman"/>
        </w:rPr>
      </w:pPr>
    </w:p>
    <w:p w:rsidR="00516EEC" w:rsidRPr="00C42E12" w:rsidRDefault="00C42E12" w:rsidP="00C42E12">
      <w:pPr>
        <w:rPr>
          <w:rFonts w:ascii="Times New Roman" w:hAnsi="Times New Roman" w:cs="Times New Roman"/>
          <w:b/>
        </w:rPr>
      </w:pPr>
      <w:r w:rsidRPr="00C42E12">
        <w:rPr>
          <w:rFonts w:ascii="Times New Roman" w:hAnsi="Times New Roman" w:cs="Times New Roman"/>
          <w:b/>
        </w:rPr>
        <w:t xml:space="preserve">Key words: </w:t>
      </w:r>
      <w:r w:rsidR="00643846">
        <w:rPr>
          <w:rFonts w:ascii="Times New Roman" w:hAnsi="Times New Roman" w:cs="Times New Roman"/>
          <w:b/>
        </w:rPr>
        <w:t>androgenic-</w:t>
      </w:r>
      <w:r w:rsidRPr="00C42E12">
        <w:rPr>
          <w:rFonts w:ascii="Times New Roman" w:hAnsi="Times New Roman" w:cs="Times New Roman"/>
          <w:b/>
        </w:rPr>
        <w:t>anabolic</w:t>
      </w:r>
      <w:r w:rsidR="00643846">
        <w:rPr>
          <w:rFonts w:ascii="Times New Roman" w:hAnsi="Times New Roman" w:cs="Times New Roman"/>
          <w:b/>
        </w:rPr>
        <w:t>,</w:t>
      </w:r>
      <w:r w:rsidRPr="00C42E12">
        <w:rPr>
          <w:rFonts w:ascii="Times New Roman" w:hAnsi="Times New Roman" w:cs="Times New Roman"/>
          <w:b/>
        </w:rPr>
        <w:t xml:space="preserve"> steroids, </w:t>
      </w:r>
      <w:r w:rsidR="0021009E">
        <w:rPr>
          <w:rFonts w:ascii="Times New Roman" w:hAnsi="Times New Roman" w:cs="Times New Roman"/>
          <w:b/>
        </w:rPr>
        <w:t>ab</w:t>
      </w:r>
      <w:r w:rsidR="00643846" w:rsidRPr="00C42E12">
        <w:rPr>
          <w:rFonts w:ascii="Times New Roman" w:hAnsi="Times New Roman" w:cs="Times New Roman"/>
          <w:b/>
        </w:rPr>
        <w:t xml:space="preserve">use, </w:t>
      </w:r>
      <w:r w:rsidRPr="00C42E12">
        <w:rPr>
          <w:rFonts w:ascii="Times New Roman" w:hAnsi="Times New Roman" w:cs="Times New Roman"/>
          <w:b/>
        </w:rPr>
        <w:t>intravenous drug user</w:t>
      </w:r>
    </w:p>
    <w:sectPr w:rsidR="00516EEC" w:rsidRPr="00C42E12" w:rsidSect="006E2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85E"/>
    <w:multiLevelType w:val="hybridMultilevel"/>
    <w:tmpl w:val="D97AD504"/>
    <w:lvl w:ilvl="0" w:tplc="E6BC69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C42E12"/>
    <w:rsid w:val="00103898"/>
    <w:rsid w:val="00117AE8"/>
    <w:rsid w:val="0021009E"/>
    <w:rsid w:val="00643846"/>
    <w:rsid w:val="006E2C0B"/>
    <w:rsid w:val="00770E81"/>
    <w:rsid w:val="007903C6"/>
    <w:rsid w:val="008B70DE"/>
    <w:rsid w:val="00BD7930"/>
    <w:rsid w:val="00C42E12"/>
    <w:rsid w:val="00CD56A8"/>
    <w:rsid w:val="00EB23D0"/>
    <w:rsid w:val="00ED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C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0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2020-03-03T22:09:00Z</dcterms:created>
  <dcterms:modified xsi:type="dcterms:W3CDTF">2020-06-16T21:28:00Z</dcterms:modified>
</cp:coreProperties>
</file>