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18DA" w:rsidRPr="002151D8" w:rsidRDefault="001918DA" w:rsidP="001918DA">
      <w:pPr>
        <w:jc w:val="center"/>
        <w:rPr>
          <w:rFonts w:ascii="Times New Roman" w:hAnsi="Times New Roman" w:cs="B Zar"/>
          <w:b/>
          <w:bCs/>
          <w:sz w:val="24"/>
          <w:szCs w:val="24"/>
          <w:rtl/>
        </w:rPr>
      </w:pPr>
      <w:r w:rsidRPr="002151D8">
        <w:rPr>
          <w:rFonts w:ascii="Times New Roman" w:hAnsi="Times New Roman" w:cs="B Zar"/>
          <w:b/>
          <w:bCs/>
          <w:sz w:val="24"/>
          <w:szCs w:val="24"/>
        </w:rPr>
        <w:t xml:space="preserve">The Effect of Probiotics in </w:t>
      </w:r>
      <w:r w:rsidRPr="002151D8">
        <w:rPr>
          <w:rStyle w:val="shorttext"/>
          <w:rFonts w:ascii="Times New Roman" w:hAnsi="Times New Roman" w:cs="B Zar"/>
          <w:b/>
          <w:bCs/>
          <w:sz w:val="24"/>
          <w:szCs w:val="24"/>
          <w:lang w:val="en"/>
        </w:rPr>
        <w:t xml:space="preserve">Gastrointestinal </w:t>
      </w:r>
      <w:r w:rsidRPr="002151D8">
        <w:rPr>
          <w:rStyle w:val="shorttext"/>
          <w:rFonts w:ascii="Times New Roman" w:hAnsi="Times New Roman" w:cs="B Zar"/>
          <w:b/>
          <w:bCs/>
          <w:sz w:val="24"/>
          <w:szCs w:val="24"/>
        </w:rPr>
        <w:t>C</w:t>
      </w:r>
      <w:proofErr w:type="spellStart"/>
      <w:r w:rsidRPr="002151D8">
        <w:rPr>
          <w:rStyle w:val="shorttext"/>
          <w:rFonts w:ascii="Times New Roman" w:hAnsi="Times New Roman" w:cs="B Zar"/>
          <w:b/>
          <w:bCs/>
          <w:sz w:val="24"/>
          <w:szCs w:val="24"/>
          <w:lang w:val="en"/>
        </w:rPr>
        <w:t>ancers</w:t>
      </w:r>
      <w:proofErr w:type="spellEnd"/>
      <w:r w:rsidRPr="002151D8">
        <w:rPr>
          <w:rFonts w:ascii="Times New Roman" w:hAnsi="Times New Roman" w:cs="B Zar"/>
          <w:b/>
          <w:bCs/>
          <w:sz w:val="24"/>
          <w:szCs w:val="24"/>
        </w:rPr>
        <w:t xml:space="preserve"> </w:t>
      </w:r>
    </w:p>
    <w:p w:rsidR="001918DA" w:rsidRPr="002151D8" w:rsidRDefault="001918DA" w:rsidP="001918DA">
      <w:pPr>
        <w:spacing w:line="276" w:lineRule="auto"/>
        <w:rPr>
          <w:rFonts w:ascii="Times New Roman" w:hAnsi="Times New Roman" w:cs="B Zar"/>
          <w:sz w:val="24"/>
          <w:szCs w:val="24"/>
          <w:lang w:bidi="fa-IR"/>
        </w:rPr>
      </w:pPr>
    </w:p>
    <w:p w:rsidR="001918DA" w:rsidRPr="002151D8" w:rsidRDefault="001918DA" w:rsidP="001918DA">
      <w:pPr>
        <w:spacing w:line="276" w:lineRule="auto"/>
        <w:jc w:val="center"/>
        <w:rPr>
          <w:rFonts w:ascii="Times New Roman" w:hAnsi="Times New Roman" w:cs="B Zar"/>
          <w:sz w:val="24"/>
          <w:szCs w:val="24"/>
        </w:rPr>
      </w:pPr>
      <w:proofErr w:type="spellStart"/>
      <w:r>
        <w:rPr>
          <w:rFonts w:ascii="Times New Roman" w:hAnsi="Times New Roman" w:cs="B Zar"/>
          <w:sz w:val="24"/>
          <w:szCs w:val="24"/>
        </w:rPr>
        <w:t>Farzaneh</w:t>
      </w:r>
      <w:proofErr w:type="spellEnd"/>
      <w:r>
        <w:rPr>
          <w:rFonts w:ascii="Times New Roman" w:hAnsi="Times New Roman" w:cs="B Zar"/>
          <w:sz w:val="24"/>
          <w:szCs w:val="24"/>
        </w:rPr>
        <w:t xml:space="preserve"> </w:t>
      </w:r>
      <w:proofErr w:type="spellStart"/>
      <w:r>
        <w:rPr>
          <w:rFonts w:ascii="Times New Roman" w:hAnsi="Times New Roman" w:cs="B Zar"/>
          <w:sz w:val="24"/>
          <w:szCs w:val="24"/>
        </w:rPr>
        <w:t>Sahar</w:t>
      </w:r>
      <w:proofErr w:type="spellEnd"/>
    </w:p>
    <w:p w:rsidR="001918DA" w:rsidRPr="002151D8" w:rsidRDefault="001918DA" w:rsidP="001918DA">
      <w:pPr>
        <w:spacing w:line="276" w:lineRule="auto"/>
        <w:jc w:val="center"/>
        <w:rPr>
          <w:rFonts w:ascii="Times New Roman" w:hAnsi="Times New Roman" w:cs="B Zar"/>
          <w:sz w:val="24"/>
          <w:szCs w:val="24"/>
          <w:lang w:bidi="fa-IR"/>
        </w:rPr>
      </w:pPr>
    </w:p>
    <w:p w:rsidR="001918DA" w:rsidRPr="002151D8" w:rsidRDefault="001918DA" w:rsidP="001918DA">
      <w:pPr>
        <w:spacing w:line="276" w:lineRule="auto"/>
        <w:ind w:left="90" w:right="90"/>
        <w:jc w:val="center"/>
        <w:rPr>
          <w:rFonts w:ascii="Times New Roman" w:hAnsi="Times New Roman" w:cs="B Zar"/>
          <w:sz w:val="24"/>
          <w:szCs w:val="24"/>
        </w:rPr>
      </w:pPr>
      <w:bookmarkStart w:id="0" w:name="_GoBack"/>
      <w:bookmarkEnd w:id="0"/>
      <w:r w:rsidRPr="002151D8">
        <w:rPr>
          <w:rFonts w:ascii="Times New Roman" w:hAnsi="Times New Roman" w:cs="B Zar"/>
          <w:sz w:val="24"/>
          <w:szCs w:val="24"/>
        </w:rPr>
        <w:t xml:space="preserve">PhD Student, Department of biology, Azad University of </w:t>
      </w:r>
      <w:proofErr w:type="spellStart"/>
      <w:r w:rsidRPr="002151D8">
        <w:rPr>
          <w:rFonts w:ascii="Times New Roman" w:hAnsi="Times New Roman" w:cs="B Zar"/>
          <w:sz w:val="24"/>
          <w:szCs w:val="24"/>
        </w:rPr>
        <w:t>Parand</w:t>
      </w:r>
      <w:proofErr w:type="spellEnd"/>
      <w:r w:rsidRPr="002151D8">
        <w:rPr>
          <w:rFonts w:ascii="Times New Roman" w:hAnsi="Times New Roman" w:cs="B Zar"/>
          <w:sz w:val="24"/>
          <w:szCs w:val="24"/>
        </w:rPr>
        <w:t xml:space="preserve"> Iran Tehran, Iran</w:t>
      </w:r>
    </w:p>
    <w:p w:rsidR="001918DA" w:rsidRPr="002151D8" w:rsidRDefault="001918DA" w:rsidP="001918DA">
      <w:pPr>
        <w:spacing w:line="276" w:lineRule="auto"/>
        <w:ind w:left="720" w:right="720"/>
        <w:jc w:val="center"/>
        <w:rPr>
          <w:rFonts w:ascii="Times New Roman" w:hAnsi="Times New Roman" w:cs="B Zar"/>
          <w:sz w:val="24"/>
          <w:szCs w:val="24"/>
        </w:rPr>
      </w:pPr>
    </w:p>
    <w:p w:rsidR="001918DA" w:rsidRPr="002151D8" w:rsidRDefault="001918DA" w:rsidP="001918DA">
      <w:pPr>
        <w:spacing w:line="276" w:lineRule="auto"/>
        <w:ind w:left="720" w:right="720"/>
        <w:jc w:val="center"/>
        <w:rPr>
          <w:rFonts w:ascii="Times New Roman" w:hAnsi="Times New Roman" w:cs="B Zar"/>
          <w:sz w:val="24"/>
          <w:szCs w:val="24"/>
          <w:rtl/>
        </w:rPr>
      </w:pPr>
      <w:r w:rsidRPr="002151D8">
        <w:rPr>
          <w:rFonts w:ascii="Times New Roman" w:hAnsi="Times New Roman" w:cs="B Zar"/>
          <w:sz w:val="24"/>
          <w:szCs w:val="24"/>
        </w:rPr>
        <w:t xml:space="preserve">E-Mails: Sahar.farzaneh@gmail.com </w:t>
      </w:r>
    </w:p>
    <w:p w:rsidR="001918DA" w:rsidRPr="002151D8" w:rsidRDefault="001918DA" w:rsidP="001918DA">
      <w:pPr>
        <w:bidi/>
        <w:spacing w:line="276" w:lineRule="auto"/>
        <w:rPr>
          <w:rFonts w:ascii="Times New Roman" w:hAnsi="Times New Roman" w:cs="B Zar"/>
          <w:sz w:val="24"/>
          <w:szCs w:val="24"/>
          <w:rtl/>
        </w:rPr>
      </w:pPr>
    </w:p>
    <w:p w:rsidR="001918DA" w:rsidRPr="002151D8" w:rsidRDefault="001918DA" w:rsidP="001918DA">
      <w:pPr>
        <w:spacing w:line="276" w:lineRule="auto"/>
        <w:rPr>
          <w:rStyle w:val="hps"/>
          <w:rFonts w:ascii="Times New Roman" w:hAnsi="Times New Roman" w:cs="B Zar"/>
          <w:sz w:val="24"/>
          <w:szCs w:val="24"/>
        </w:rPr>
      </w:pPr>
      <w:r w:rsidRPr="002151D8">
        <w:rPr>
          <w:rStyle w:val="hps"/>
          <w:rFonts w:ascii="Times New Roman" w:hAnsi="Times New Roman" w:cs="B Zar"/>
          <w:sz w:val="24"/>
          <w:szCs w:val="24"/>
        </w:rPr>
        <w:t>Abstract</w:t>
      </w:r>
    </w:p>
    <w:p w:rsidR="001918DA" w:rsidRPr="002151D8" w:rsidRDefault="001918DA" w:rsidP="001918DA">
      <w:pPr>
        <w:autoSpaceDE w:val="0"/>
        <w:autoSpaceDN w:val="0"/>
        <w:adjustRightInd w:val="0"/>
        <w:spacing w:after="0" w:line="276" w:lineRule="auto"/>
        <w:jc w:val="both"/>
        <w:rPr>
          <w:rFonts w:ascii="Times New Roman" w:eastAsia="TimesNewRomanPSMT" w:hAnsi="Times New Roman" w:cs="B Zar"/>
          <w:sz w:val="24"/>
          <w:szCs w:val="24"/>
        </w:rPr>
      </w:pPr>
      <w:r w:rsidRPr="002151D8">
        <w:rPr>
          <w:rFonts w:ascii="Times New Roman" w:hAnsi="Times New Roman" w:cs="B Zar"/>
          <w:sz w:val="24"/>
          <w:szCs w:val="24"/>
        </w:rPr>
        <w:br/>
      </w:r>
      <w:r w:rsidRPr="002151D8">
        <w:rPr>
          <w:rFonts w:ascii="Times New Roman" w:hAnsi="Times New Roman" w:cs="B Zar"/>
          <w:sz w:val="24"/>
          <w:szCs w:val="24"/>
          <w:lang w:bidi="fa-IR"/>
        </w:rPr>
        <w:t xml:space="preserve">Gastrointestinal Cancers </w:t>
      </w:r>
      <w:r w:rsidRPr="002151D8">
        <w:rPr>
          <w:rFonts w:ascii="Times New Roman" w:eastAsia="TimesNewRomanPSMT" w:hAnsi="Times New Roman" w:cs="B Zar"/>
          <w:sz w:val="24"/>
          <w:szCs w:val="24"/>
        </w:rPr>
        <w:t xml:space="preserve">is the 25% of most common cancer and Cause 9% of all death in the world. Some of the most common cancer of the gastrointestinal are </w:t>
      </w:r>
      <w:r w:rsidRPr="002151D8">
        <w:rPr>
          <w:rStyle w:val="shorttext"/>
          <w:rFonts w:ascii="Times New Roman" w:hAnsi="Times New Roman" w:cs="B Zar"/>
          <w:sz w:val="24"/>
          <w:szCs w:val="24"/>
          <w:lang w:val="en"/>
        </w:rPr>
        <w:t xml:space="preserve">esophageal, gastric and colorectal cancer. </w:t>
      </w:r>
      <w:r w:rsidRPr="002151D8">
        <w:rPr>
          <w:rStyle w:val="shorttext"/>
          <w:rFonts w:ascii="Times New Roman" w:hAnsi="Times New Roman" w:cs="B Zar"/>
          <w:sz w:val="24"/>
          <w:szCs w:val="24"/>
        </w:rPr>
        <w:t xml:space="preserve">In recently years, it has been shown that there are kind of bacteria in the gastrointestinal system, the surface of the mouth and mucus, it is called </w:t>
      </w:r>
      <w:proofErr w:type="spellStart"/>
      <w:r w:rsidRPr="002151D8">
        <w:rPr>
          <w:rStyle w:val="shorttext"/>
          <w:rFonts w:ascii="Times New Roman" w:hAnsi="Times New Roman" w:cs="B Zar"/>
          <w:sz w:val="24"/>
          <w:szCs w:val="24"/>
        </w:rPr>
        <w:t>microbiota</w:t>
      </w:r>
      <w:proofErr w:type="spellEnd"/>
      <w:r w:rsidRPr="002151D8">
        <w:rPr>
          <w:rStyle w:val="shorttext"/>
          <w:rFonts w:ascii="Times New Roman" w:hAnsi="Times New Roman" w:cs="B Zar"/>
          <w:sz w:val="24"/>
          <w:szCs w:val="24"/>
        </w:rPr>
        <w:t xml:space="preserve">. That is changeable by some factors such as age, genetics, nutrition, geography, pre-pro antibiotics and probiotics. </w:t>
      </w:r>
      <w:r w:rsidRPr="002151D8">
        <w:rPr>
          <w:rFonts w:ascii="Times New Roman" w:hAnsi="Times New Roman" w:cs="B Zar"/>
          <w:sz w:val="24"/>
          <w:szCs w:val="24"/>
          <w:lang w:val="en"/>
        </w:rPr>
        <w:t xml:space="preserve">Probiotics have been identified in dairy products such as yogurt, cheese, kefir and traditional foods such as </w:t>
      </w:r>
      <w:proofErr w:type="spellStart"/>
      <w:r w:rsidRPr="002151D8">
        <w:rPr>
          <w:rFonts w:ascii="Times New Roman" w:hAnsi="Times New Roman" w:cs="B Zar"/>
          <w:sz w:val="24"/>
          <w:szCs w:val="24"/>
        </w:rPr>
        <w:t>tarkhineh</w:t>
      </w:r>
      <w:proofErr w:type="spellEnd"/>
      <w:r w:rsidRPr="002151D8">
        <w:rPr>
          <w:rFonts w:ascii="Times New Roman" w:hAnsi="Times New Roman" w:cs="B Zar"/>
          <w:sz w:val="24"/>
          <w:szCs w:val="24"/>
          <w:lang w:val="en"/>
        </w:rPr>
        <w:t xml:space="preserve"> and use as treatment of many disease like diabetes, obesity, gut infections and decrease the risk of gastrointestinal cancers, such as gastric cancer and colorectal cancer. Anti-cancer effects of probiotics include: the inhibition of mutagenic and cancerous </w:t>
      </w:r>
      <w:proofErr w:type="spellStart"/>
      <w:r w:rsidRPr="002151D8">
        <w:rPr>
          <w:rFonts w:ascii="Times New Roman" w:hAnsi="Times New Roman" w:cs="B Zar"/>
          <w:sz w:val="24"/>
          <w:szCs w:val="24"/>
          <w:lang w:val="en"/>
        </w:rPr>
        <w:t>microbiota</w:t>
      </w:r>
      <w:proofErr w:type="spellEnd"/>
      <w:r w:rsidRPr="002151D8">
        <w:rPr>
          <w:rFonts w:ascii="Times New Roman" w:hAnsi="Times New Roman" w:cs="B Zar"/>
          <w:sz w:val="24"/>
          <w:szCs w:val="24"/>
          <w:lang w:val="en"/>
        </w:rPr>
        <w:t xml:space="preserve">, change the cancerous metabolisms and DNA protection against oxidative damage by changing the expression of genes involved in apoptosis, metastasis, protection of stem cells and regulation of cell cycle by inhibit the cell proliferation with receptors, metabolites and other tumorigenic mechanisms. In this article we have tried to investigate the different </w:t>
      </w:r>
      <w:proofErr w:type="spellStart"/>
      <w:r w:rsidRPr="002151D8">
        <w:rPr>
          <w:rFonts w:ascii="Times New Roman" w:hAnsi="Times New Roman" w:cs="B Zar"/>
          <w:sz w:val="24"/>
          <w:szCs w:val="24"/>
          <w:lang w:val="en"/>
        </w:rPr>
        <w:t>atudy</w:t>
      </w:r>
      <w:proofErr w:type="spellEnd"/>
      <w:r w:rsidRPr="002151D8">
        <w:rPr>
          <w:rFonts w:ascii="Times New Roman" w:hAnsi="Times New Roman" w:cs="B Zar"/>
          <w:sz w:val="24"/>
          <w:szCs w:val="24"/>
          <w:lang w:val="en"/>
        </w:rPr>
        <w:t xml:space="preserve"> about different strategy for effects of probiotics on types of cancer. It seems that, probiotics can be used as dietary supplements to optimize and enriched the food products and effective step in the prevention and treatment of various cancers in the digestive system.</w:t>
      </w:r>
    </w:p>
    <w:p w:rsidR="001918DA" w:rsidRPr="002151D8" w:rsidRDefault="001918DA" w:rsidP="001918DA">
      <w:pPr>
        <w:autoSpaceDE w:val="0"/>
        <w:autoSpaceDN w:val="0"/>
        <w:adjustRightInd w:val="0"/>
        <w:spacing w:after="0" w:line="240" w:lineRule="auto"/>
        <w:jc w:val="both"/>
        <w:rPr>
          <w:rFonts w:ascii="Times New Roman" w:hAnsi="Times New Roman" w:cs="B Zar"/>
          <w:sz w:val="24"/>
          <w:szCs w:val="24"/>
        </w:rPr>
      </w:pPr>
    </w:p>
    <w:p w:rsidR="001918DA" w:rsidRPr="002151D8" w:rsidRDefault="001918DA" w:rsidP="001918DA">
      <w:pPr>
        <w:autoSpaceDE w:val="0"/>
        <w:autoSpaceDN w:val="0"/>
        <w:adjustRightInd w:val="0"/>
        <w:spacing w:after="0" w:line="240" w:lineRule="auto"/>
        <w:jc w:val="both"/>
        <w:rPr>
          <w:rFonts w:ascii="Times New Roman" w:hAnsi="Times New Roman" w:cs="B Zar"/>
          <w:sz w:val="24"/>
          <w:szCs w:val="24"/>
        </w:rPr>
      </w:pPr>
    </w:p>
    <w:p w:rsidR="001918DA" w:rsidRPr="002151D8" w:rsidRDefault="001918DA" w:rsidP="001918DA">
      <w:pPr>
        <w:autoSpaceDE w:val="0"/>
        <w:autoSpaceDN w:val="0"/>
        <w:adjustRightInd w:val="0"/>
        <w:spacing w:after="0" w:line="240" w:lineRule="auto"/>
        <w:jc w:val="both"/>
        <w:rPr>
          <w:rFonts w:ascii="Times New Roman" w:hAnsi="Times New Roman" w:cs="B Zar"/>
          <w:sz w:val="24"/>
          <w:szCs w:val="24"/>
        </w:rPr>
      </w:pPr>
    </w:p>
    <w:p w:rsidR="001918DA" w:rsidRPr="002151D8" w:rsidRDefault="001918DA" w:rsidP="001918DA">
      <w:pPr>
        <w:spacing w:line="276" w:lineRule="auto"/>
        <w:jc w:val="both"/>
        <w:rPr>
          <w:rFonts w:ascii="Times New Roman" w:hAnsi="Times New Roman" w:cs="B Zar"/>
          <w:sz w:val="24"/>
          <w:szCs w:val="24"/>
        </w:rPr>
      </w:pPr>
      <w:r w:rsidRPr="002151D8">
        <w:rPr>
          <w:rFonts w:ascii="Times New Roman" w:hAnsi="Times New Roman" w:cs="B Zar"/>
          <w:sz w:val="24"/>
          <w:szCs w:val="24"/>
        </w:rPr>
        <w:t>Keywords:</w:t>
      </w:r>
      <w:r w:rsidRPr="002151D8">
        <w:rPr>
          <w:rFonts w:ascii="Times New Roman" w:hAnsi="Times New Roman" w:cs="B Zar"/>
          <w:color w:val="000000" w:themeColor="text1"/>
          <w:sz w:val="24"/>
          <w:szCs w:val="24"/>
          <w:lang w:bidi="fa-IR"/>
        </w:rPr>
        <w:t xml:space="preserve"> </w:t>
      </w:r>
      <w:r w:rsidRPr="002151D8">
        <w:rPr>
          <w:rStyle w:val="shorttext"/>
          <w:rFonts w:ascii="Times New Roman" w:hAnsi="Times New Roman" w:cs="B Zar"/>
          <w:sz w:val="24"/>
          <w:szCs w:val="24"/>
        </w:rPr>
        <w:t>Probiotics,</w:t>
      </w:r>
      <w:r w:rsidRPr="002151D8">
        <w:rPr>
          <w:rFonts w:ascii="Times New Roman" w:hAnsi="Times New Roman" w:cs="B Zar"/>
          <w:sz w:val="24"/>
          <w:szCs w:val="24"/>
          <w:lang w:bidi="fa-IR"/>
        </w:rPr>
        <w:t xml:space="preserve"> Gastrointestinal Cancers,</w:t>
      </w:r>
      <w:r w:rsidRPr="002151D8">
        <w:rPr>
          <w:rStyle w:val="shorttext"/>
          <w:rFonts w:ascii="Times New Roman" w:hAnsi="Times New Roman" w:cs="B Zar"/>
          <w:sz w:val="24"/>
          <w:szCs w:val="24"/>
        </w:rPr>
        <w:t xml:space="preserve"> </w:t>
      </w:r>
      <w:r w:rsidRPr="002151D8">
        <w:rPr>
          <w:rFonts w:ascii="Times New Roman" w:hAnsi="Times New Roman" w:cs="B Zar"/>
          <w:sz w:val="24"/>
          <w:szCs w:val="24"/>
        </w:rPr>
        <w:t>Physiology, Genetics, Therapeutic Use</w:t>
      </w:r>
    </w:p>
    <w:p w:rsidR="002F0275" w:rsidRDefault="00A13042"/>
    <w:sectPr w:rsidR="002F02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B Zar">
    <w:panose1 w:val="00000400000000000000"/>
    <w:charset w:val="B2"/>
    <w:family w:val="auto"/>
    <w:pitch w:val="variable"/>
    <w:sig w:usb0="00002001" w:usb1="80000000" w:usb2="00000008" w:usb3="00000000" w:csb0="00000040"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45BC"/>
    <w:rsid w:val="001918DA"/>
    <w:rsid w:val="00406134"/>
    <w:rsid w:val="006D01F1"/>
    <w:rsid w:val="00A13042"/>
    <w:rsid w:val="00D645BC"/>
    <w:rsid w:val="00D861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18CAA8-96EF-4F68-B0A2-FC4A80FBF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18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1918DA"/>
  </w:style>
  <w:style w:type="character" w:styleId="Hyperlink">
    <w:name w:val="Hyperlink"/>
    <w:basedOn w:val="DefaultParagraphFont"/>
    <w:uiPriority w:val="99"/>
    <w:unhideWhenUsed/>
    <w:rsid w:val="001918DA"/>
    <w:rPr>
      <w:color w:val="0000FF"/>
      <w:u w:val="single"/>
    </w:rPr>
  </w:style>
  <w:style w:type="character" w:customStyle="1" w:styleId="shorttext">
    <w:name w:val="short_text"/>
    <w:basedOn w:val="DefaultParagraphFont"/>
    <w:rsid w:val="001918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267</Words>
  <Characters>1522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Dear User!</dc:creator>
  <cp:keywords/>
  <dc:description/>
  <cp:lastModifiedBy>Dear User!</cp:lastModifiedBy>
  <cp:revision>2</cp:revision>
  <dcterms:created xsi:type="dcterms:W3CDTF">2018-08-29T17:38:00Z</dcterms:created>
  <dcterms:modified xsi:type="dcterms:W3CDTF">2018-08-29T17:44:00Z</dcterms:modified>
</cp:coreProperties>
</file>