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F34B1">
        <w:rPr>
          <w:rFonts w:ascii="Times New Roman" w:eastAsia="Tw Cen MT" w:hAnsi="Times New Roman" w:cs="Times New Roman"/>
          <w:b/>
          <w:sz w:val="24"/>
          <w:szCs w:val="24"/>
          <w:lang w:val="en-US"/>
        </w:rPr>
        <w:t>3D Printing</w:t>
      </w:r>
      <w:r w:rsidR="001F34B1">
        <w:rPr>
          <w:rFonts w:ascii="Times New Roman" w:eastAsia="Tw Cen MT" w:hAnsi="Times New Roman" w:cs="Times New Roman"/>
          <w:b/>
          <w:sz w:val="24"/>
          <w:szCs w:val="24"/>
          <w:lang w:val="en-US"/>
        </w:rPr>
        <w:t xml:space="preserve"> Prosthetic Hand is Promising</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1F34B1" w:rsidP="001F34B1">
      <w:pPr>
        <w:pStyle w:val="Authorsnames"/>
        <w:framePr w:w="0" w:hRule="auto" w:hSpace="0" w:vSpace="0" w:wrap="auto" w:vAnchor="margin" w:hAnchor="text" w:xAlign="left" w:yAlign="inline"/>
        <w:rPr>
          <w:rFonts w:eastAsia="Tw Cen MT"/>
          <w:szCs w:val="24"/>
          <w:vertAlign w:val="superscript"/>
        </w:rPr>
      </w:pPr>
      <w:r w:rsidRPr="001F34B1">
        <w:rPr>
          <w:b w:val="0"/>
        </w:rPr>
        <w:t xml:space="preserve">Bagus </w:t>
      </w:r>
      <w:r w:rsidR="00C529DE">
        <w:rPr>
          <w:b w:val="0"/>
        </w:rPr>
        <w:t xml:space="preserve">M. </w:t>
      </w:r>
      <w:bookmarkStart w:id="0" w:name="_GoBack"/>
      <w:bookmarkEnd w:id="0"/>
      <w:r w:rsidRPr="001F34B1">
        <w:rPr>
          <w:b w:val="0"/>
        </w:rPr>
        <w:t>Arthaya</w:t>
      </w:r>
      <w:r w:rsidR="006B3217" w:rsidRPr="001F34B1">
        <w:rPr>
          <w:rFonts w:eastAsia="Tw Cen MT"/>
          <w:b w:val="0"/>
          <w:szCs w:val="24"/>
          <w:vertAlign w:val="superscript"/>
        </w:rPr>
        <w:t>1</w:t>
      </w:r>
      <w:r w:rsidR="006B3217" w:rsidRPr="001F34B1">
        <w:rPr>
          <w:rFonts w:eastAsia="Tw Cen MT"/>
          <w:b w:val="0"/>
          <w:szCs w:val="24"/>
        </w:rPr>
        <w:t xml:space="preserve">, </w:t>
      </w:r>
      <w:bookmarkStart w:id="1" w:name="_Hlk75041030"/>
      <w:bookmarkEnd w:id="1"/>
      <w:proofErr w:type="spellStart"/>
      <w:r w:rsidRPr="001F34B1">
        <w:rPr>
          <w:b w:val="0"/>
        </w:rPr>
        <w:t>Vincentius</w:t>
      </w:r>
      <w:proofErr w:type="spellEnd"/>
      <w:r w:rsidRPr="001F34B1">
        <w:rPr>
          <w:b w:val="0"/>
        </w:rPr>
        <w:t xml:space="preserve"> Ivan</w:t>
      </w:r>
      <w:r w:rsidR="006B3217" w:rsidRPr="003F544D">
        <w:rPr>
          <w:rFonts w:eastAsia="Tw Cen MT"/>
          <w:b w:val="0"/>
          <w:szCs w:val="24"/>
          <w:vertAlign w:val="superscript"/>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51262D">
        <w:rPr>
          <w:rFonts w:ascii="Times New Roman" w:eastAsia="Calibri" w:hAnsi="Times New Roman" w:cs="Times New Roman"/>
          <w:i/>
          <w:sz w:val="24"/>
          <w:szCs w:val="24"/>
          <w:lang w:val="en-US"/>
        </w:rPr>
        <w:t>Parahyangan Catholic U</w:t>
      </w:r>
      <w:r w:rsidRPr="00AF2CF0">
        <w:rPr>
          <w:rFonts w:ascii="Times New Roman" w:eastAsia="Calibri" w:hAnsi="Times New Roman" w:cs="Times New Roman"/>
          <w:i/>
          <w:sz w:val="24"/>
          <w:szCs w:val="24"/>
          <w:lang w:val="en-US"/>
        </w:rPr>
        <w:t xml:space="preserve">niversity, </w:t>
      </w:r>
      <w:r w:rsidR="0051262D">
        <w:rPr>
          <w:rFonts w:ascii="Times New Roman" w:eastAsia="Calibri" w:hAnsi="Times New Roman" w:cs="Times New Roman"/>
          <w:i/>
          <w:sz w:val="24"/>
          <w:szCs w:val="24"/>
          <w:lang w:val="en-US"/>
        </w:rPr>
        <w:t>Bandung</w:t>
      </w:r>
      <w:r w:rsidRPr="00AF2CF0">
        <w:rPr>
          <w:rFonts w:ascii="Times New Roman" w:eastAsia="Calibri" w:hAnsi="Times New Roman" w:cs="Times New Roman"/>
          <w:i/>
          <w:sz w:val="24"/>
          <w:szCs w:val="24"/>
          <w:lang w:val="en-US"/>
        </w:rPr>
        <w:t xml:space="preserve">, </w:t>
      </w:r>
      <w:r w:rsidR="0051262D">
        <w:rPr>
          <w:rFonts w:ascii="Times New Roman" w:eastAsia="Calibri" w:hAnsi="Times New Roman" w:cs="Times New Roman"/>
          <w:i/>
          <w:sz w:val="24"/>
          <w:szCs w:val="24"/>
          <w:lang w:val="en-US"/>
        </w:rPr>
        <w:t>Indonesia</w:t>
      </w:r>
      <w:r w:rsidRPr="00AF2CF0">
        <w:rPr>
          <w:rFonts w:ascii="Times New Roman" w:eastAsia="Calibri" w:hAnsi="Times New Roman" w:cs="Times New Roman"/>
          <w:i/>
          <w:sz w:val="24"/>
          <w:szCs w:val="24"/>
          <w:lang w:val="en-US"/>
        </w:rPr>
        <w:t xml:space="preserve">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00795DFC">
        <w:rPr>
          <w:rFonts w:ascii="Times New Roman" w:eastAsia="Calibri" w:hAnsi="Times New Roman" w:cs="Times New Roman"/>
          <w:i/>
          <w:sz w:val="24"/>
          <w:szCs w:val="24"/>
          <w:lang w:val="en-US"/>
        </w:rPr>
        <w:t>O</w:t>
      </w:r>
      <w:r w:rsidR="00795DFC" w:rsidRPr="00795DFC">
        <w:rPr>
          <w:rFonts w:ascii="Times New Roman" w:eastAsia="Calibri" w:hAnsi="Times New Roman" w:cs="Times New Roman"/>
          <w:i/>
          <w:sz w:val="24"/>
          <w:szCs w:val="24"/>
          <w:lang w:val="en-US"/>
        </w:rPr>
        <w:t xml:space="preserve">rang </w:t>
      </w:r>
      <w:proofErr w:type="spellStart"/>
      <w:r w:rsidR="00795DFC" w:rsidRPr="00795DFC">
        <w:rPr>
          <w:rFonts w:ascii="Times New Roman" w:eastAsia="Calibri" w:hAnsi="Times New Roman" w:cs="Times New Roman"/>
          <w:i/>
          <w:sz w:val="24"/>
          <w:szCs w:val="24"/>
          <w:lang w:val="en-US"/>
        </w:rPr>
        <w:t>Tua</w:t>
      </w:r>
      <w:proofErr w:type="spellEnd"/>
      <w:r w:rsidR="00795DFC" w:rsidRPr="00795DFC">
        <w:rPr>
          <w:rFonts w:ascii="Times New Roman" w:eastAsia="Calibri" w:hAnsi="Times New Roman" w:cs="Times New Roman"/>
          <w:i/>
          <w:sz w:val="24"/>
          <w:szCs w:val="24"/>
          <w:lang w:val="en-US"/>
        </w:rPr>
        <w:t xml:space="preserve"> Group, Jl. </w:t>
      </w:r>
      <w:proofErr w:type="spellStart"/>
      <w:r w:rsidR="00795DFC" w:rsidRPr="00795DFC">
        <w:rPr>
          <w:rFonts w:ascii="Times New Roman" w:eastAsia="Calibri" w:hAnsi="Times New Roman" w:cs="Times New Roman"/>
          <w:i/>
          <w:sz w:val="24"/>
          <w:szCs w:val="24"/>
          <w:lang w:val="en-US"/>
        </w:rPr>
        <w:t>Lingkar</w:t>
      </w:r>
      <w:proofErr w:type="spellEnd"/>
      <w:r w:rsidR="00795DFC" w:rsidRPr="00795DFC">
        <w:rPr>
          <w:rFonts w:ascii="Times New Roman" w:eastAsia="Calibri" w:hAnsi="Times New Roman" w:cs="Times New Roman"/>
          <w:i/>
          <w:sz w:val="24"/>
          <w:szCs w:val="24"/>
          <w:lang w:val="en-US"/>
        </w:rPr>
        <w:t xml:space="preserve"> </w:t>
      </w:r>
      <w:proofErr w:type="spellStart"/>
      <w:r w:rsidR="00795DFC" w:rsidRPr="00795DFC">
        <w:rPr>
          <w:rFonts w:ascii="Times New Roman" w:eastAsia="Calibri" w:hAnsi="Times New Roman" w:cs="Times New Roman"/>
          <w:i/>
          <w:sz w:val="24"/>
          <w:szCs w:val="24"/>
          <w:lang w:val="en-US"/>
        </w:rPr>
        <w:t>Luar</w:t>
      </w:r>
      <w:proofErr w:type="spellEnd"/>
      <w:r w:rsidR="00795DFC" w:rsidRPr="00795DFC">
        <w:rPr>
          <w:rFonts w:ascii="Times New Roman" w:eastAsia="Calibri" w:hAnsi="Times New Roman" w:cs="Times New Roman"/>
          <w:i/>
          <w:sz w:val="24"/>
          <w:szCs w:val="24"/>
          <w:lang w:val="en-US"/>
        </w:rPr>
        <w:t xml:space="preserve"> Barat Kav.35-36, Jakarta</w:t>
      </w:r>
      <w:r w:rsidR="00BC5C1B">
        <w:rPr>
          <w:rFonts w:ascii="Times New Roman" w:eastAsia="Calibri" w:hAnsi="Times New Roman" w:cs="Times New Roman"/>
          <w:i/>
          <w:sz w:val="24"/>
          <w:szCs w:val="24"/>
          <w:lang w:val="en-US"/>
        </w:rPr>
        <w:t xml:space="preserve"> Indonesia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Pr="00F50EB8" w:rsidRDefault="00416DE1" w:rsidP="0046369B">
      <w:pPr>
        <w:spacing w:after="0" w:line="240" w:lineRule="auto"/>
        <w:jc w:val="both"/>
        <w:rPr>
          <w:rFonts w:ascii="Times New Roman" w:eastAsia="Calibri" w:hAnsi="Times New Roman" w:cs="Times New Roman"/>
          <w:color w:val="000000" w:themeColor="text1"/>
          <w:sz w:val="24"/>
          <w:szCs w:val="24"/>
          <w:lang w:val="en-US"/>
        </w:rPr>
      </w:pPr>
      <w:r w:rsidRPr="00F50EB8">
        <w:rPr>
          <w:rFonts w:ascii="Times New Roman" w:eastAsia="Calibri" w:hAnsi="Times New Roman" w:cs="Times New Roman"/>
          <w:color w:val="000000" w:themeColor="text1"/>
          <w:sz w:val="24"/>
          <w:szCs w:val="24"/>
          <w:lang w:val="en-US"/>
        </w:rPr>
        <w:t xml:space="preserve">In Indonesia, there are </w:t>
      </w:r>
      <w:r w:rsidRPr="00F50EB8">
        <w:rPr>
          <w:rFonts w:ascii="Times New Roman" w:eastAsia="Calibri" w:hAnsi="Times New Roman" w:cs="Times New Roman"/>
          <w:color w:val="000000" w:themeColor="text1"/>
          <w:sz w:val="24"/>
          <w:szCs w:val="24"/>
          <w:lang w:val="en-US"/>
        </w:rPr>
        <w:t xml:space="preserve">about </w:t>
      </w:r>
      <w:r w:rsidRPr="00F50EB8">
        <w:rPr>
          <w:rFonts w:ascii="Times New Roman" w:eastAsia="Calibri" w:hAnsi="Times New Roman" w:cs="Times New Roman"/>
          <w:color w:val="000000" w:themeColor="text1"/>
          <w:sz w:val="24"/>
          <w:szCs w:val="24"/>
          <w:lang w:val="en-US"/>
        </w:rPr>
        <w:t>11</w:t>
      </w:r>
      <w:r w:rsidRPr="00F50EB8">
        <w:rPr>
          <w:rFonts w:ascii="Times New Roman" w:eastAsia="Calibri" w:hAnsi="Times New Roman" w:cs="Times New Roman"/>
          <w:color w:val="000000" w:themeColor="text1"/>
          <w:sz w:val="24"/>
          <w:szCs w:val="24"/>
          <w:lang w:val="en-US"/>
        </w:rPr>
        <w:t xml:space="preserve"> million</w:t>
      </w:r>
      <w:r w:rsidRPr="00F50EB8">
        <w:rPr>
          <w:rFonts w:ascii="Times New Roman" w:eastAsia="Calibri" w:hAnsi="Times New Roman" w:cs="Times New Roman"/>
          <w:color w:val="000000" w:themeColor="text1"/>
          <w:sz w:val="24"/>
          <w:szCs w:val="24"/>
          <w:lang w:val="en-US"/>
        </w:rPr>
        <w:t xml:space="preserve"> people </w:t>
      </w:r>
      <w:r w:rsidRPr="00F50EB8">
        <w:rPr>
          <w:rFonts w:ascii="Times New Roman" w:eastAsia="Calibri" w:hAnsi="Times New Roman" w:cs="Times New Roman"/>
          <w:color w:val="000000" w:themeColor="text1"/>
          <w:sz w:val="24"/>
          <w:szCs w:val="24"/>
          <w:lang w:val="en-US"/>
        </w:rPr>
        <w:t xml:space="preserve">live </w:t>
      </w:r>
      <w:r w:rsidRPr="00F50EB8">
        <w:rPr>
          <w:rFonts w:ascii="Times New Roman" w:eastAsia="Calibri" w:hAnsi="Times New Roman" w:cs="Times New Roman"/>
          <w:color w:val="000000" w:themeColor="text1"/>
          <w:sz w:val="24"/>
          <w:szCs w:val="24"/>
          <w:lang w:val="en-US"/>
        </w:rPr>
        <w:t>with disabilities in general and 25.9% of them are people</w:t>
      </w:r>
      <w:r w:rsidRPr="00F50EB8">
        <w:rPr>
          <w:rFonts w:ascii="Times New Roman" w:eastAsia="Calibri" w:hAnsi="Times New Roman" w:cs="Times New Roman"/>
          <w:color w:val="000000" w:themeColor="text1"/>
          <w:sz w:val="24"/>
          <w:szCs w:val="24"/>
          <w:lang w:val="en-US"/>
        </w:rPr>
        <w:t xml:space="preserve"> </w:t>
      </w:r>
      <w:r w:rsidRPr="00F50EB8">
        <w:rPr>
          <w:rFonts w:ascii="Times New Roman" w:eastAsia="Calibri" w:hAnsi="Times New Roman" w:cs="Times New Roman"/>
          <w:color w:val="000000" w:themeColor="text1"/>
          <w:sz w:val="24"/>
          <w:szCs w:val="24"/>
          <w:lang w:val="en-US"/>
        </w:rPr>
        <w:t xml:space="preserve">with physical disabilities which is equal to </w:t>
      </w:r>
      <w:r w:rsidRPr="00F50EB8">
        <w:rPr>
          <w:rFonts w:ascii="Times New Roman" w:eastAsia="Calibri" w:hAnsi="Times New Roman" w:cs="Times New Roman"/>
          <w:color w:val="000000" w:themeColor="text1"/>
          <w:sz w:val="24"/>
          <w:szCs w:val="24"/>
          <w:lang w:val="en-US"/>
        </w:rPr>
        <w:t xml:space="preserve">about </w:t>
      </w:r>
      <w:r w:rsidRPr="00F50EB8">
        <w:rPr>
          <w:rFonts w:ascii="Times New Roman" w:eastAsia="Calibri" w:hAnsi="Times New Roman" w:cs="Times New Roman"/>
          <w:color w:val="000000" w:themeColor="text1"/>
          <w:sz w:val="24"/>
          <w:szCs w:val="24"/>
          <w:lang w:val="en-US"/>
        </w:rPr>
        <w:t>3</w:t>
      </w:r>
      <w:r w:rsidRPr="00F50EB8">
        <w:rPr>
          <w:rFonts w:ascii="Times New Roman" w:eastAsia="Calibri" w:hAnsi="Times New Roman" w:cs="Times New Roman"/>
          <w:color w:val="000000" w:themeColor="text1"/>
          <w:sz w:val="24"/>
          <w:szCs w:val="24"/>
          <w:lang w:val="en-US"/>
        </w:rPr>
        <w:t xml:space="preserve"> million</w:t>
      </w:r>
      <w:r w:rsidRPr="00F50EB8">
        <w:rPr>
          <w:rFonts w:ascii="Times New Roman" w:eastAsia="Calibri" w:hAnsi="Times New Roman" w:cs="Times New Roman"/>
          <w:color w:val="000000" w:themeColor="text1"/>
          <w:sz w:val="24"/>
          <w:szCs w:val="24"/>
          <w:lang w:val="en-US"/>
        </w:rPr>
        <w:t>.</w:t>
      </w:r>
      <w:r w:rsidRPr="00F50EB8">
        <w:rPr>
          <w:rFonts w:ascii="Times New Roman" w:eastAsia="Calibri" w:hAnsi="Times New Roman" w:cs="Times New Roman"/>
          <w:color w:val="000000" w:themeColor="text1"/>
          <w:sz w:val="24"/>
          <w:szCs w:val="24"/>
          <w:lang w:val="en-US"/>
        </w:rPr>
        <w:t xml:space="preserve"> </w:t>
      </w:r>
      <w:r w:rsidRPr="00F50EB8">
        <w:rPr>
          <w:rFonts w:ascii="Times New Roman" w:eastAsia="Calibri" w:hAnsi="Times New Roman" w:cs="Times New Roman"/>
          <w:color w:val="000000" w:themeColor="text1"/>
          <w:sz w:val="24"/>
          <w:szCs w:val="24"/>
          <w:lang w:val="en-US"/>
        </w:rPr>
        <w:t>This number of people need assistive devices so that they can become productive human power</w:t>
      </w:r>
      <w:r w:rsidRPr="00F50EB8">
        <w:rPr>
          <w:rFonts w:ascii="Times New Roman" w:eastAsia="Calibri" w:hAnsi="Times New Roman" w:cs="Times New Roman"/>
          <w:color w:val="000000" w:themeColor="text1"/>
          <w:sz w:val="24"/>
          <w:szCs w:val="24"/>
          <w:lang w:val="en-US"/>
        </w:rPr>
        <w:t xml:space="preserve">. </w:t>
      </w:r>
      <w:r w:rsidRPr="00F50EB8">
        <w:rPr>
          <w:rFonts w:ascii="Times New Roman" w:eastAsia="Calibri" w:hAnsi="Times New Roman" w:cs="Times New Roman"/>
          <w:color w:val="000000" w:themeColor="text1"/>
          <w:sz w:val="24"/>
          <w:szCs w:val="24"/>
          <w:lang w:val="en-US"/>
        </w:rPr>
        <w:t>Everyone in</w:t>
      </w:r>
      <w:r w:rsidR="00C1291A">
        <w:rPr>
          <w:rFonts w:ascii="Times New Roman" w:eastAsia="Calibri" w:hAnsi="Times New Roman" w:cs="Times New Roman"/>
          <w:color w:val="000000" w:themeColor="text1"/>
          <w:sz w:val="24"/>
          <w:szCs w:val="24"/>
          <w:lang w:val="en-US"/>
        </w:rPr>
        <w:t>-</w:t>
      </w:r>
      <w:r w:rsidRPr="00F50EB8">
        <w:rPr>
          <w:rFonts w:ascii="Times New Roman" w:eastAsia="Calibri" w:hAnsi="Times New Roman" w:cs="Times New Roman"/>
          <w:color w:val="000000" w:themeColor="text1"/>
          <w:sz w:val="24"/>
          <w:szCs w:val="24"/>
          <w:lang w:val="en-US"/>
        </w:rPr>
        <w:t xml:space="preserve">fact has an equal opportunity to work in industrial sectors. On a manually operated production shop floor, workers need to attend the working stations and perform activities regularly to ensure that all processes are running well. </w:t>
      </w:r>
      <w:r w:rsidR="00C55109" w:rsidRPr="00F50EB8">
        <w:rPr>
          <w:rFonts w:ascii="Times New Roman" w:eastAsia="Calibri" w:hAnsi="Times New Roman" w:cs="Times New Roman"/>
          <w:color w:val="000000" w:themeColor="text1"/>
          <w:sz w:val="24"/>
          <w:szCs w:val="24"/>
          <w:lang w:val="en-US"/>
        </w:rPr>
        <w:t>To ensure the smoothness of working flow in the shop</w:t>
      </w:r>
      <w:r w:rsidR="00C1291A">
        <w:rPr>
          <w:rFonts w:ascii="Times New Roman" w:eastAsia="Calibri" w:hAnsi="Times New Roman" w:cs="Times New Roman"/>
          <w:color w:val="000000" w:themeColor="text1"/>
          <w:sz w:val="24"/>
          <w:szCs w:val="24"/>
          <w:lang w:val="en-US"/>
        </w:rPr>
        <w:t xml:space="preserve"> </w:t>
      </w:r>
      <w:r w:rsidR="00C55109" w:rsidRPr="00F50EB8">
        <w:rPr>
          <w:rFonts w:ascii="Times New Roman" w:eastAsia="Calibri" w:hAnsi="Times New Roman" w:cs="Times New Roman"/>
          <w:color w:val="000000" w:themeColor="text1"/>
          <w:sz w:val="24"/>
          <w:szCs w:val="24"/>
          <w:lang w:val="en-US"/>
        </w:rPr>
        <w:t>floor, workers need excellent and healthy physical conditions</w:t>
      </w:r>
      <w:r w:rsidR="00C55109" w:rsidRPr="00F50EB8">
        <w:rPr>
          <w:rFonts w:ascii="Times New Roman" w:eastAsia="Calibri" w:hAnsi="Times New Roman" w:cs="Times New Roman"/>
          <w:color w:val="000000" w:themeColor="text1"/>
          <w:sz w:val="24"/>
          <w:szCs w:val="24"/>
          <w:lang w:val="en-US"/>
        </w:rPr>
        <w:t xml:space="preserve">. </w:t>
      </w:r>
      <w:r w:rsidR="00092846" w:rsidRPr="00F50EB8">
        <w:rPr>
          <w:rFonts w:ascii="Times New Roman" w:eastAsia="Calibri" w:hAnsi="Times New Roman" w:cs="Times New Roman"/>
          <w:color w:val="000000" w:themeColor="text1"/>
          <w:sz w:val="24"/>
          <w:szCs w:val="24"/>
          <w:lang w:val="en-US"/>
        </w:rPr>
        <w:t>S</w:t>
      </w:r>
      <w:r w:rsidR="00092846" w:rsidRPr="00F50EB8">
        <w:rPr>
          <w:rFonts w:ascii="Times New Roman" w:eastAsia="Calibri" w:hAnsi="Times New Roman" w:cs="Times New Roman"/>
          <w:color w:val="000000" w:themeColor="text1"/>
          <w:sz w:val="24"/>
          <w:szCs w:val="24"/>
          <w:lang w:val="en-US"/>
        </w:rPr>
        <w:t xml:space="preserve">ome people with disabilities, especially those who have lost their </w:t>
      </w:r>
      <w:r w:rsidR="00092846" w:rsidRPr="00F50EB8">
        <w:rPr>
          <w:rFonts w:ascii="Times New Roman" w:eastAsia="Calibri" w:hAnsi="Times New Roman" w:cs="Times New Roman"/>
          <w:color w:val="000000" w:themeColor="text1"/>
          <w:sz w:val="24"/>
          <w:szCs w:val="24"/>
          <w:lang w:val="en-US"/>
        </w:rPr>
        <w:t xml:space="preserve">upper </w:t>
      </w:r>
      <w:r w:rsidR="00092846" w:rsidRPr="00F50EB8">
        <w:rPr>
          <w:rFonts w:ascii="Times New Roman" w:eastAsia="Calibri" w:hAnsi="Times New Roman" w:cs="Times New Roman"/>
          <w:color w:val="000000" w:themeColor="text1"/>
          <w:sz w:val="24"/>
          <w:szCs w:val="24"/>
          <w:lang w:val="en-US"/>
        </w:rPr>
        <w:t xml:space="preserve">limbs, will have difficulty carrying out production related activities. </w:t>
      </w:r>
      <w:r w:rsidR="00310779" w:rsidRPr="00F50EB8">
        <w:rPr>
          <w:rFonts w:ascii="Times New Roman" w:eastAsia="Calibri" w:hAnsi="Times New Roman" w:cs="Times New Roman"/>
          <w:color w:val="000000" w:themeColor="text1"/>
          <w:sz w:val="24"/>
          <w:szCs w:val="24"/>
          <w:lang w:val="en-US"/>
        </w:rPr>
        <w:t>Therefore</w:t>
      </w:r>
      <w:r w:rsidR="00C1291A">
        <w:rPr>
          <w:rFonts w:ascii="Times New Roman" w:eastAsia="Calibri" w:hAnsi="Times New Roman" w:cs="Times New Roman"/>
          <w:color w:val="000000" w:themeColor="text1"/>
          <w:sz w:val="24"/>
          <w:szCs w:val="24"/>
          <w:lang w:val="en-US"/>
        </w:rPr>
        <w:t>,</w:t>
      </w:r>
      <w:r w:rsidR="00310779" w:rsidRPr="00F50EB8">
        <w:rPr>
          <w:rFonts w:ascii="Times New Roman" w:eastAsia="Calibri" w:hAnsi="Times New Roman" w:cs="Times New Roman"/>
          <w:color w:val="000000" w:themeColor="text1"/>
          <w:sz w:val="24"/>
          <w:szCs w:val="24"/>
          <w:lang w:val="en-US"/>
        </w:rPr>
        <w:t xml:space="preserve"> they need </w:t>
      </w:r>
      <w:proofErr w:type="gramStart"/>
      <w:r w:rsidR="00310779" w:rsidRPr="00F50EB8">
        <w:rPr>
          <w:rFonts w:ascii="Times New Roman" w:eastAsia="Calibri" w:hAnsi="Times New Roman" w:cs="Times New Roman"/>
          <w:color w:val="000000" w:themeColor="text1"/>
          <w:sz w:val="24"/>
          <w:szCs w:val="24"/>
          <w:lang w:val="en-US"/>
        </w:rPr>
        <w:t>some</w:t>
      </w:r>
      <w:r w:rsidR="00C1291A">
        <w:rPr>
          <w:rFonts w:ascii="Times New Roman" w:eastAsia="Calibri" w:hAnsi="Times New Roman" w:cs="Times New Roman"/>
          <w:color w:val="000000" w:themeColor="text1"/>
          <w:sz w:val="24"/>
          <w:szCs w:val="24"/>
          <w:lang w:val="en-US"/>
        </w:rPr>
        <w:t xml:space="preserve"> </w:t>
      </w:r>
      <w:r w:rsidR="00310779" w:rsidRPr="00F50EB8">
        <w:rPr>
          <w:rFonts w:ascii="Times New Roman" w:eastAsia="Calibri" w:hAnsi="Times New Roman" w:cs="Times New Roman"/>
          <w:color w:val="000000" w:themeColor="text1"/>
          <w:sz w:val="24"/>
          <w:szCs w:val="24"/>
          <w:lang w:val="en-US"/>
        </w:rPr>
        <w:t>kind of work</w:t>
      </w:r>
      <w:r w:rsidR="00310779" w:rsidRPr="00F50EB8">
        <w:rPr>
          <w:rFonts w:ascii="Times New Roman" w:eastAsia="Calibri" w:hAnsi="Times New Roman" w:cs="Times New Roman"/>
          <w:color w:val="000000" w:themeColor="text1"/>
          <w:sz w:val="24"/>
          <w:szCs w:val="24"/>
          <w:lang w:val="en-US"/>
        </w:rPr>
        <w:t>ing</w:t>
      </w:r>
      <w:proofErr w:type="gramEnd"/>
      <w:r w:rsidR="00310779" w:rsidRPr="00F50EB8">
        <w:rPr>
          <w:rFonts w:ascii="Times New Roman" w:eastAsia="Calibri" w:hAnsi="Times New Roman" w:cs="Times New Roman"/>
          <w:color w:val="000000" w:themeColor="text1"/>
          <w:sz w:val="24"/>
          <w:szCs w:val="24"/>
          <w:lang w:val="en-US"/>
        </w:rPr>
        <w:t xml:space="preserve"> aids that help them to do manual work as if they were ordinary people. There are some devices available in the market commercially for providing disabled to carry out their jobs, such as prosthetic limbs for upper body loss, lower limb prosthetics, and so on</w:t>
      </w:r>
      <w:r w:rsidR="00310779" w:rsidRPr="00F50EB8">
        <w:rPr>
          <w:rFonts w:ascii="Times New Roman" w:eastAsia="Calibri" w:hAnsi="Times New Roman" w:cs="Times New Roman"/>
          <w:color w:val="000000" w:themeColor="text1"/>
          <w:sz w:val="24"/>
          <w:szCs w:val="24"/>
          <w:lang w:val="en-US"/>
        </w:rPr>
        <w:t xml:space="preserve">. </w:t>
      </w:r>
      <w:r w:rsidR="00092846" w:rsidRPr="00F50EB8">
        <w:rPr>
          <w:rFonts w:ascii="Times New Roman" w:eastAsia="Calibri" w:hAnsi="Times New Roman" w:cs="Times New Roman"/>
          <w:color w:val="000000" w:themeColor="text1"/>
          <w:sz w:val="24"/>
          <w:szCs w:val="24"/>
          <w:lang w:val="en-US"/>
        </w:rPr>
        <w:t xml:space="preserve">These problems become the background of this </w:t>
      </w:r>
      <w:r w:rsidRPr="00F50EB8">
        <w:rPr>
          <w:rFonts w:ascii="Times New Roman" w:eastAsia="Calibri" w:hAnsi="Times New Roman" w:cs="Times New Roman"/>
          <w:color w:val="000000" w:themeColor="text1"/>
          <w:sz w:val="24"/>
          <w:szCs w:val="24"/>
          <w:lang w:val="en-US"/>
        </w:rPr>
        <w:t xml:space="preserve">research </w:t>
      </w:r>
      <w:r w:rsidR="00092846" w:rsidRPr="00F50EB8">
        <w:rPr>
          <w:rFonts w:ascii="Times New Roman" w:eastAsia="Calibri" w:hAnsi="Times New Roman" w:cs="Times New Roman"/>
          <w:color w:val="000000" w:themeColor="text1"/>
          <w:sz w:val="24"/>
          <w:szCs w:val="24"/>
          <w:lang w:val="en-US"/>
        </w:rPr>
        <w:t>to design of a prosthetic hand mode by 3D printing technique.</w:t>
      </w:r>
      <w:r w:rsidR="0031409D" w:rsidRPr="00F50EB8">
        <w:rPr>
          <w:rFonts w:ascii="Times New Roman" w:eastAsia="Calibri" w:hAnsi="Times New Roman" w:cs="Times New Roman"/>
          <w:color w:val="000000" w:themeColor="text1"/>
          <w:sz w:val="24"/>
          <w:szCs w:val="24"/>
          <w:lang w:val="en-US"/>
        </w:rPr>
        <w:t xml:space="preserve"> </w:t>
      </w:r>
      <w:r w:rsidR="00092846" w:rsidRPr="00F50EB8">
        <w:rPr>
          <w:rFonts w:ascii="Times New Roman" w:eastAsia="Calibri" w:hAnsi="Times New Roman" w:cs="Times New Roman"/>
          <w:color w:val="000000" w:themeColor="text1"/>
          <w:sz w:val="24"/>
          <w:szCs w:val="24"/>
          <w:lang w:val="en-US"/>
        </w:rPr>
        <w:t xml:space="preserve"> </w:t>
      </w:r>
      <w:proofErr w:type="spellStart"/>
      <w:r w:rsidR="0031409D" w:rsidRPr="00F50EB8">
        <w:rPr>
          <w:rFonts w:ascii="Times New Roman" w:eastAsia="Calibri" w:hAnsi="Times New Roman" w:cs="Times New Roman"/>
          <w:color w:val="000000" w:themeColor="text1"/>
          <w:sz w:val="24"/>
          <w:szCs w:val="24"/>
          <w:lang w:val="en-US"/>
        </w:rPr>
        <w:t>Nakthewan</w:t>
      </w:r>
      <w:proofErr w:type="spellEnd"/>
      <w:r w:rsidR="0031409D" w:rsidRPr="00F50EB8">
        <w:rPr>
          <w:rFonts w:ascii="Times New Roman" w:eastAsia="Calibri" w:hAnsi="Times New Roman" w:cs="Times New Roman"/>
          <w:color w:val="000000" w:themeColor="text1"/>
          <w:sz w:val="24"/>
          <w:szCs w:val="24"/>
          <w:lang w:val="en-US"/>
        </w:rPr>
        <w:t xml:space="preserve"> [</w:t>
      </w:r>
      <w:r w:rsidR="00FB53EB" w:rsidRPr="00F50EB8">
        <w:rPr>
          <w:rFonts w:ascii="Times New Roman" w:eastAsia="Calibri" w:hAnsi="Times New Roman" w:cs="Times New Roman"/>
          <w:color w:val="000000" w:themeColor="text1"/>
          <w:sz w:val="24"/>
          <w:szCs w:val="24"/>
          <w:lang w:val="en-US"/>
        </w:rPr>
        <w:t>1</w:t>
      </w:r>
      <w:r w:rsidR="0031409D" w:rsidRPr="00F50EB8">
        <w:rPr>
          <w:rFonts w:ascii="Times New Roman" w:eastAsia="Calibri" w:hAnsi="Times New Roman" w:cs="Times New Roman"/>
          <w:color w:val="000000" w:themeColor="text1"/>
          <w:sz w:val="24"/>
          <w:szCs w:val="24"/>
          <w:lang w:val="en-US"/>
        </w:rPr>
        <w:t>] shows the evaluation and review of a self-made prosthetic hand using simple control, sensor system, and hand model. He proposed a guideline that leads practices for beginners interested in robotics. The hand structure is built up from a 3-D printer equipped with 5 servos motor to control finger movement in a basic fashion way</w:t>
      </w:r>
      <w:r w:rsidR="0031409D" w:rsidRPr="00F50EB8">
        <w:rPr>
          <w:rFonts w:ascii="Times New Roman" w:eastAsia="Calibri" w:hAnsi="Times New Roman" w:cs="Times New Roman"/>
          <w:color w:val="000000" w:themeColor="text1"/>
          <w:sz w:val="24"/>
          <w:szCs w:val="24"/>
          <w:lang w:val="en-US"/>
        </w:rPr>
        <w:t xml:space="preserve">. </w:t>
      </w:r>
      <w:r w:rsidR="0058673E" w:rsidRPr="00F50EB8">
        <w:rPr>
          <w:rFonts w:ascii="Times New Roman" w:eastAsia="Calibri" w:hAnsi="Times New Roman" w:cs="Times New Roman"/>
          <w:color w:val="000000" w:themeColor="text1"/>
          <w:sz w:val="24"/>
          <w:szCs w:val="24"/>
          <w:lang w:val="en-US"/>
        </w:rPr>
        <w:t xml:space="preserve">Belter et al. </w:t>
      </w:r>
      <w:r w:rsidR="00F50EB8" w:rsidRPr="00F50EB8">
        <w:rPr>
          <w:rFonts w:ascii="Times New Roman" w:eastAsia="Calibri" w:hAnsi="Times New Roman" w:cs="Times New Roman"/>
          <w:color w:val="000000" w:themeColor="text1"/>
          <w:sz w:val="24"/>
          <w:szCs w:val="24"/>
          <w:lang w:val="en-US"/>
        </w:rPr>
        <w:t>[2]</w:t>
      </w:r>
      <w:r w:rsidR="00F50EB8" w:rsidRPr="00F50EB8">
        <w:rPr>
          <w:rFonts w:ascii="Times New Roman" w:eastAsia="Calibri" w:hAnsi="Times New Roman" w:cs="Times New Roman"/>
          <w:color w:val="000000" w:themeColor="text1"/>
          <w:sz w:val="24"/>
          <w:szCs w:val="24"/>
          <w:lang w:val="en-US"/>
        </w:rPr>
        <w:t xml:space="preserve"> </w:t>
      </w:r>
      <w:r w:rsidR="0058673E" w:rsidRPr="00F50EB8">
        <w:rPr>
          <w:rFonts w:ascii="Times New Roman" w:eastAsia="Calibri" w:hAnsi="Times New Roman" w:cs="Times New Roman"/>
          <w:color w:val="000000" w:themeColor="text1"/>
          <w:sz w:val="24"/>
          <w:szCs w:val="24"/>
          <w:lang w:val="en-US"/>
        </w:rPr>
        <w:t>reviews the performance specifications of a wide range of commercial prosthetic hands. They also present a discussion on potential mechanical design trade-</w:t>
      </w:r>
      <w:r w:rsidR="0058673E" w:rsidRPr="00F50EB8">
        <w:rPr>
          <w:rFonts w:ascii="Times New Roman" w:eastAsia="Calibri" w:hAnsi="Times New Roman" w:cs="Times New Roman"/>
          <w:color w:val="000000" w:themeColor="text1"/>
          <w:sz w:val="24"/>
          <w:szCs w:val="24"/>
          <w:lang w:val="en-US"/>
        </w:rPr>
        <w:t xml:space="preserve">offs in the current state of the art in prosthetic terminal device development and the rules of thumb for design categories. </w:t>
      </w:r>
      <w:r w:rsidR="00F50EB8" w:rsidRPr="00F50EB8">
        <w:rPr>
          <w:rFonts w:ascii="Times New Roman" w:eastAsia="Calibri" w:hAnsi="Times New Roman" w:cs="Times New Roman"/>
          <w:color w:val="000000" w:themeColor="text1"/>
          <w:sz w:val="24"/>
          <w:szCs w:val="24"/>
          <w:lang w:val="en-US"/>
        </w:rPr>
        <w:t xml:space="preserve">Compared to the motions generated by </w:t>
      </w:r>
      <w:proofErr w:type="spellStart"/>
      <w:r w:rsidR="00F50EB8" w:rsidRPr="00F50EB8">
        <w:rPr>
          <w:rFonts w:ascii="Times New Roman" w:eastAsia="Calibri" w:hAnsi="Times New Roman" w:cs="Times New Roman"/>
          <w:color w:val="000000" w:themeColor="text1"/>
          <w:sz w:val="24"/>
          <w:szCs w:val="24"/>
          <w:lang w:val="en-US"/>
        </w:rPr>
        <w:t>Youbonic</w:t>
      </w:r>
      <w:proofErr w:type="spellEnd"/>
      <w:r w:rsidR="00F50EB8" w:rsidRPr="00F50EB8">
        <w:rPr>
          <w:rFonts w:ascii="Times New Roman" w:eastAsia="Calibri" w:hAnsi="Times New Roman" w:cs="Times New Roman"/>
          <w:color w:val="000000" w:themeColor="text1"/>
          <w:sz w:val="24"/>
          <w:szCs w:val="24"/>
          <w:lang w:val="en-US"/>
        </w:rPr>
        <w:t xml:space="preserve"> Hand [</w:t>
      </w:r>
      <w:r w:rsidR="00F50EB8" w:rsidRPr="00F50EB8">
        <w:rPr>
          <w:rFonts w:ascii="Times New Roman" w:eastAsia="Calibri" w:hAnsi="Times New Roman" w:cs="Times New Roman"/>
          <w:color w:val="000000" w:themeColor="text1"/>
          <w:sz w:val="24"/>
          <w:szCs w:val="24"/>
          <w:lang w:val="en-US"/>
        </w:rPr>
        <w:t>3</w:t>
      </w:r>
      <w:r w:rsidR="00F50EB8" w:rsidRPr="00F50EB8">
        <w:rPr>
          <w:rFonts w:ascii="Times New Roman" w:eastAsia="Calibri" w:hAnsi="Times New Roman" w:cs="Times New Roman"/>
          <w:color w:val="000000" w:themeColor="text1"/>
          <w:sz w:val="24"/>
          <w:szCs w:val="24"/>
          <w:lang w:val="en-US"/>
        </w:rPr>
        <w:t>] and Cyborg Beast [</w:t>
      </w:r>
      <w:r w:rsidR="00F50EB8" w:rsidRPr="00F50EB8">
        <w:rPr>
          <w:rFonts w:ascii="Times New Roman" w:eastAsia="Calibri" w:hAnsi="Times New Roman" w:cs="Times New Roman"/>
          <w:color w:val="000000" w:themeColor="text1"/>
          <w:sz w:val="24"/>
          <w:szCs w:val="24"/>
          <w:lang w:val="en-US"/>
        </w:rPr>
        <w:t>4</w:t>
      </w:r>
      <w:r w:rsidR="00F50EB8" w:rsidRPr="00F50EB8">
        <w:rPr>
          <w:rFonts w:ascii="Times New Roman" w:eastAsia="Calibri" w:hAnsi="Times New Roman" w:cs="Times New Roman"/>
          <w:color w:val="000000" w:themeColor="text1"/>
          <w:sz w:val="24"/>
          <w:szCs w:val="24"/>
          <w:lang w:val="en-US"/>
        </w:rPr>
        <w:t>], th</w:t>
      </w:r>
      <w:r w:rsidR="00F50EB8" w:rsidRPr="00F50EB8">
        <w:rPr>
          <w:rFonts w:ascii="Times New Roman" w:eastAsia="Calibri" w:hAnsi="Times New Roman" w:cs="Times New Roman"/>
          <w:color w:val="000000" w:themeColor="text1"/>
          <w:sz w:val="24"/>
          <w:szCs w:val="24"/>
          <w:lang w:val="en-US"/>
        </w:rPr>
        <w:t>o</w:t>
      </w:r>
      <w:r w:rsidR="00F50EB8" w:rsidRPr="00F50EB8">
        <w:rPr>
          <w:rFonts w:ascii="Times New Roman" w:eastAsia="Calibri" w:hAnsi="Times New Roman" w:cs="Times New Roman"/>
          <w:color w:val="000000" w:themeColor="text1"/>
          <w:sz w:val="24"/>
          <w:szCs w:val="24"/>
          <w:lang w:val="en-US"/>
        </w:rPr>
        <w:t>s</w:t>
      </w:r>
      <w:r w:rsidR="00F50EB8" w:rsidRPr="00F50EB8">
        <w:rPr>
          <w:rFonts w:ascii="Times New Roman" w:eastAsia="Calibri" w:hAnsi="Times New Roman" w:cs="Times New Roman"/>
          <w:color w:val="000000" w:themeColor="text1"/>
          <w:sz w:val="24"/>
          <w:szCs w:val="24"/>
          <w:lang w:val="en-US"/>
        </w:rPr>
        <w:t>e</w:t>
      </w:r>
      <w:r w:rsidR="00F50EB8" w:rsidRPr="00F50EB8">
        <w:rPr>
          <w:rFonts w:ascii="Times New Roman" w:eastAsia="Calibri" w:hAnsi="Times New Roman" w:cs="Times New Roman"/>
          <w:color w:val="000000" w:themeColor="text1"/>
          <w:sz w:val="24"/>
          <w:szCs w:val="24"/>
          <w:lang w:val="en-US"/>
        </w:rPr>
        <w:t xml:space="preserve"> prosthetic hand</w:t>
      </w:r>
      <w:r w:rsidR="00F50EB8" w:rsidRPr="00F50EB8">
        <w:rPr>
          <w:rFonts w:ascii="Times New Roman" w:eastAsia="Calibri" w:hAnsi="Times New Roman" w:cs="Times New Roman"/>
          <w:color w:val="000000" w:themeColor="text1"/>
          <w:sz w:val="24"/>
          <w:szCs w:val="24"/>
          <w:lang w:val="en-US"/>
        </w:rPr>
        <w:t>s</w:t>
      </w:r>
      <w:r w:rsidR="00F50EB8" w:rsidRPr="00F50EB8">
        <w:rPr>
          <w:rFonts w:ascii="Times New Roman" w:eastAsia="Calibri" w:hAnsi="Times New Roman" w:cs="Times New Roman"/>
          <w:color w:val="000000" w:themeColor="text1"/>
          <w:sz w:val="24"/>
          <w:szCs w:val="24"/>
          <w:lang w:val="en-US"/>
        </w:rPr>
        <w:t xml:space="preserve"> ha</w:t>
      </w:r>
      <w:r w:rsidR="00F50EB8" w:rsidRPr="00F50EB8">
        <w:rPr>
          <w:rFonts w:ascii="Times New Roman" w:eastAsia="Calibri" w:hAnsi="Times New Roman" w:cs="Times New Roman"/>
          <w:color w:val="000000" w:themeColor="text1"/>
          <w:sz w:val="24"/>
          <w:szCs w:val="24"/>
          <w:lang w:val="en-US"/>
        </w:rPr>
        <w:t>ve</w:t>
      </w:r>
      <w:r w:rsidR="00F50EB8" w:rsidRPr="00F50EB8">
        <w:rPr>
          <w:rFonts w:ascii="Times New Roman" w:eastAsia="Calibri" w:hAnsi="Times New Roman" w:cs="Times New Roman"/>
          <w:color w:val="000000" w:themeColor="text1"/>
          <w:sz w:val="24"/>
          <w:szCs w:val="24"/>
          <w:lang w:val="en-US"/>
        </w:rPr>
        <w:t xml:space="preserve"> some limitations in performing the motions. </w:t>
      </w:r>
      <w:proofErr w:type="spellStart"/>
      <w:r w:rsidR="00F50EB8" w:rsidRPr="00F50EB8">
        <w:rPr>
          <w:rFonts w:ascii="Times New Roman" w:eastAsia="Calibri" w:hAnsi="Times New Roman" w:cs="Times New Roman"/>
          <w:color w:val="000000" w:themeColor="text1"/>
          <w:sz w:val="24"/>
          <w:szCs w:val="24"/>
          <w:lang w:val="en-US"/>
        </w:rPr>
        <w:t>Youbonic</w:t>
      </w:r>
      <w:proofErr w:type="spellEnd"/>
      <w:r w:rsidR="00F50EB8" w:rsidRPr="00F50EB8">
        <w:rPr>
          <w:rFonts w:ascii="Times New Roman" w:eastAsia="Calibri" w:hAnsi="Times New Roman" w:cs="Times New Roman"/>
          <w:color w:val="000000" w:themeColor="text1"/>
          <w:sz w:val="24"/>
          <w:szCs w:val="24"/>
          <w:lang w:val="en-US"/>
        </w:rPr>
        <w:t xml:space="preserve"> Hand can copy the motion of the </w:t>
      </w:r>
      <w:proofErr w:type="spellStart"/>
      <w:r w:rsidR="00F50EB8" w:rsidRPr="00F50EB8">
        <w:rPr>
          <w:rFonts w:ascii="Times New Roman" w:eastAsia="Calibri" w:hAnsi="Times New Roman" w:cs="Times New Roman"/>
          <w:color w:val="000000" w:themeColor="text1"/>
          <w:sz w:val="24"/>
          <w:szCs w:val="24"/>
          <w:lang w:val="en-US"/>
        </w:rPr>
        <w:t>Exohand</w:t>
      </w:r>
      <w:proofErr w:type="spellEnd"/>
      <w:r w:rsidR="00F50EB8" w:rsidRPr="00F50EB8">
        <w:rPr>
          <w:rFonts w:ascii="Times New Roman" w:eastAsia="Calibri" w:hAnsi="Times New Roman" w:cs="Times New Roman"/>
          <w:color w:val="000000" w:themeColor="text1"/>
          <w:sz w:val="24"/>
          <w:szCs w:val="24"/>
          <w:lang w:val="en-US"/>
        </w:rPr>
        <w:t xml:space="preserve"> so quickly and precisely, besides it moves very nicely mimicking the motion of user fingers. Meanwhile, Cyborg Beast can move quite easily following the wrist movement of the user much faster than the hand designed in this research. </w:t>
      </w:r>
      <w:r w:rsidR="00FB53EB" w:rsidRPr="00F50EB8">
        <w:rPr>
          <w:rFonts w:ascii="Times New Roman" w:eastAsia="Calibri" w:hAnsi="Times New Roman" w:cs="Times New Roman"/>
          <w:color w:val="000000" w:themeColor="text1"/>
          <w:sz w:val="24"/>
          <w:szCs w:val="24"/>
          <w:lang w:val="en-US"/>
        </w:rPr>
        <w:t>Our design has significant differences from those analyzed by al</w:t>
      </w:r>
      <w:r w:rsidR="00FB53EB" w:rsidRPr="00F50EB8">
        <w:rPr>
          <w:rFonts w:ascii="Times New Roman" w:eastAsia="Calibri" w:hAnsi="Times New Roman" w:cs="Times New Roman"/>
          <w:color w:val="000000" w:themeColor="text1"/>
          <w:sz w:val="24"/>
          <w:szCs w:val="24"/>
          <w:lang w:val="en-US"/>
        </w:rPr>
        <w:t>l other rev</w:t>
      </w:r>
      <w:r w:rsidR="00C1291A">
        <w:rPr>
          <w:rFonts w:ascii="Times New Roman" w:eastAsia="Calibri" w:hAnsi="Times New Roman" w:cs="Times New Roman"/>
          <w:color w:val="000000" w:themeColor="text1"/>
          <w:sz w:val="24"/>
          <w:szCs w:val="24"/>
          <w:lang w:val="en-US"/>
        </w:rPr>
        <w:t>ie</w:t>
      </w:r>
      <w:r w:rsidR="00FB53EB" w:rsidRPr="00F50EB8">
        <w:rPr>
          <w:rFonts w:ascii="Times New Roman" w:eastAsia="Calibri" w:hAnsi="Times New Roman" w:cs="Times New Roman"/>
          <w:color w:val="000000" w:themeColor="text1"/>
          <w:sz w:val="24"/>
          <w:szCs w:val="24"/>
          <w:lang w:val="en-US"/>
        </w:rPr>
        <w:t>wers</w:t>
      </w:r>
      <w:r w:rsidR="00FB53EB" w:rsidRPr="00F50EB8">
        <w:rPr>
          <w:rFonts w:ascii="Times New Roman" w:eastAsia="Calibri" w:hAnsi="Times New Roman" w:cs="Times New Roman"/>
          <w:color w:val="000000" w:themeColor="text1"/>
          <w:sz w:val="24"/>
          <w:szCs w:val="24"/>
          <w:lang w:val="en-US"/>
        </w:rPr>
        <w:t xml:space="preserve"> where we develop 8 active joints at the fingers and 1 joint at the thumb. It proposes to have a more realistic motion to imitate the human fingers motion. </w:t>
      </w:r>
      <w:r w:rsidR="00F50EB8" w:rsidRPr="00F50EB8">
        <w:rPr>
          <w:rFonts w:ascii="Times New Roman" w:eastAsia="Calibri" w:hAnsi="Times New Roman" w:cs="Times New Roman"/>
          <w:color w:val="000000" w:themeColor="text1"/>
          <w:sz w:val="24"/>
          <w:szCs w:val="24"/>
          <w:lang w:val="en-US"/>
        </w:rPr>
        <w:t>These</w:t>
      </w:r>
      <w:r w:rsidR="00FB53EB" w:rsidRPr="00F50EB8">
        <w:rPr>
          <w:rFonts w:ascii="Times New Roman" w:eastAsia="Calibri" w:hAnsi="Times New Roman" w:cs="Times New Roman"/>
          <w:color w:val="000000" w:themeColor="text1"/>
          <w:sz w:val="24"/>
          <w:szCs w:val="24"/>
          <w:lang w:val="en-US"/>
        </w:rPr>
        <w:t xml:space="preserve"> 9 independent actuators are employed to actuate every segment of the fingers to perform any hand configurations. Unfortunately, only some simple motions have been tested in this preliminary design.</w:t>
      </w:r>
      <w:r w:rsidR="0058673E" w:rsidRPr="00F50EB8">
        <w:rPr>
          <w:rFonts w:ascii="Times New Roman" w:eastAsia="Calibri" w:hAnsi="Times New Roman" w:cs="Times New Roman"/>
          <w:color w:val="000000" w:themeColor="text1"/>
          <w:sz w:val="24"/>
          <w:szCs w:val="24"/>
          <w:lang w:val="en-US"/>
        </w:rPr>
        <w:t xml:space="preserve"> </w:t>
      </w:r>
      <w:r w:rsidR="00092846" w:rsidRPr="00F50EB8">
        <w:rPr>
          <w:rFonts w:ascii="Times New Roman" w:eastAsia="Calibri" w:hAnsi="Times New Roman" w:cs="Times New Roman"/>
          <w:color w:val="000000" w:themeColor="text1"/>
          <w:sz w:val="24"/>
          <w:szCs w:val="24"/>
          <w:lang w:val="en-US"/>
        </w:rPr>
        <w:t xml:space="preserve">Nine units of RC servo motors actuate all the joints and Arduino is applied as a microcontroller. This </w:t>
      </w:r>
      <w:r w:rsidR="00F50EB8" w:rsidRPr="00F50EB8">
        <w:rPr>
          <w:rFonts w:ascii="Times New Roman" w:eastAsia="Calibri" w:hAnsi="Times New Roman" w:cs="Times New Roman"/>
          <w:color w:val="000000" w:themeColor="text1"/>
          <w:sz w:val="24"/>
          <w:szCs w:val="24"/>
          <w:lang w:val="en-US"/>
        </w:rPr>
        <w:t xml:space="preserve">research </w:t>
      </w:r>
      <w:r w:rsidR="00092846" w:rsidRPr="00F50EB8">
        <w:rPr>
          <w:rFonts w:ascii="Times New Roman" w:eastAsia="Calibri" w:hAnsi="Times New Roman" w:cs="Times New Roman"/>
          <w:color w:val="000000" w:themeColor="text1"/>
          <w:sz w:val="24"/>
          <w:szCs w:val="24"/>
          <w:lang w:val="en-US"/>
        </w:rPr>
        <w:t>mainly discusses the design of the kinematics model in the hand, electrical system, and basic movements produced by this prosthetic hand. Patterns of gripping are analyzed and compared with the 3D design. The use of servo motors in each joint of the prosthetic hand can be an advantage to increase the variety of motion in the prosthetic hand compared with the design using a pull-string force system. Finally</w:t>
      </w:r>
      <w:r w:rsidR="00C1291A">
        <w:rPr>
          <w:rFonts w:ascii="Times New Roman" w:eastAsia="Calibri" w:hAnsi="Times New Roman" w:cs="Times New Roman"/>
          <w:color w:val="000000" w:themeColor="text1"/>
          <w:sz w:val="24"/>
          <w:szCs w:val="24"/>
          <w:lang w:val="en-US"/>
        </w:rPr>
        <w:t>,</w:t>
      </w:r>
      <w:r w:rsidR="00092846" w:rsidRPr="00F50EB8">
        <w:rPr>
          <w:rFonts w:ascii="Times New Roman" w:eastAsia="Calibri" w:hAnsi="Times New Roman" w:cs="Times New Roman"/>
          <w:color w:val="000000" w:themeColor="text1"/>
          <w:sz w:val="24"/>
          <w:szCs w:val="24"/>
          <w:lang w:val="en-US"/>
        </w:rPr>
        <w:t xml:space="preserve"> this </w:t>
      </w:r>
      <w:r w:rsidR="00F50EB8" w:rsidRPr="00F50EB8">
        <w:rPr>
          <w:rFonts w:ascii="Times New Roman" w:eastAsia="Calibri" w:hAnsi="Times New Roman" w:cs="Times New Roman"/>
          <w:color w:val="000000" w:themeColor="text1"/>
          <w:sz w:val="24"/>
          <w:szCs w:val="24"/>
          <w:lang w:val="en-US"/>
        </w:rPr>
        <w:t xml:space="preserve">research </w:t>
      </w:r>
      <w:r w:rsidR="00092846" w:rsidRPr="00F50EB8">
        <w:rPr>
          <w:rFonts w:ascii="Times New Roman" w:eastAsia="Calibri" w:hAnsi="Times New Roman" w:cs="Times New Roman"/>
          <w:color w:val="000000" w:themeColor="text1"/>
          <w:sz w:val="24"/>
          <w:szCs w:val="24"/>
          <w:lang w:val="en-US"/>
        </w:rPr>
        <w:t>proposes the idea of future development of the hand design, to achieve more versatile motion of each finger</w:t>
      </w:r>
      <w:r w:rsidR="00F50EB8" w:rsidRPr="00F50EB8">
        <w:rPr>
          <w:rFonts w:ascii="Times New Roman" w:eastAsia="Calibri" w:hAnsi="Times New Roman" w:cs="Times New Roman"/>
          <w:color w:val="000000" w:themeColor="text1"/>
          <w:sz w:val="24"/>
          <w:szCs w:val="24"/>
          <w:lang w:val="en-US"/>
        </w:rPr>
        <w:t>.</w:t>
      </w:r>
    </w:p>
    <w:p w:rsidR="0046369B" w:rsidRPr="00F50EB8" w:rsidRDefault="0046369B" w:rsidP="0046369B">
      <w:pPr>
        <w:spacing w:after="0" w:line="240" w:lineRule="auto"/>
        <w:jc w:val="both"/>
        <w:rPr>
          <w:rFonts w:ascii="Times New Roman" w:eastAsia="Calibri" w:hAnsi="Times New Roman" w:cs="Times New Roman"/>
          <w:color w:val="000000" w:themeColor="text1"/>
          <w:sz w:val="24"/>
          <w:szCs w:val="24"/>
          <w:lang w:val="en-US"/>
        </w:rPr>
      </w:pP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9E6DB8" w:rsidRDefault="00F50EB8" w:rsidP="009E6DB8">
      <w:pPr>
        <w:pStyle w:val="ListParagraph"/>
        <w:numPr>
          <w:ilvl w:val="0"/>
          <w:numId w:val="1"/>
        </w:numPr>
        <w:autoSpaceDE w:val="0"/>
        <w:autoSpaceDN w:val="0"/>
        <w:adjustRightInd w:val="0"/>
        <w:spacing w:line="240" w:lineRule="auto"/>
        <w:ind w:left="397" w:hanging="357"/>
        <w:rPr>
          <w:rFonts w:ascii="Times New Roman" w:eastAsia="Times New Roman" w:hAnsi="Times New Roman" w:cs="Times New Roman"/>
          <w:noProof/>
          <w:sz w:val="24"/>
          <w:szCs w:val="24"/>
        </w:rPr>
      </w:pPr>
      <w:proofErr w:type="spellStart"/>
      <w:r w:rsidRPr="009E6DB8">
        <w:rPr>
          <w:rFonts w:ascii="Times New Roman" w:hAnsi="Times New Roman" w:cs="Times New Roman"/>
          <w:sz w:val="24"/>
          <w:szCs w:val="24"/>
          <w:lang w:val="en-GB"/>
        </w:rPr>
        <w:t>Nakthewan</w:t>
      </w:r>
      <w:proofErr w:type="spellEnd"/>
      <w:r w:rsidR="009E6DB8">
        <w:rPr>
          <w:rFonts w:ascii="Times New Roman" w:hAnsi="Times New Roman" w:cs="Times New Roman"/>
          <w:sz w:val="24"/>
          <w:szCs w:val="24"/>
          <w:lang w:val="en-GB"/>
        </w:rPr>
        <w:t xml:space="preserve"> </w:t>
      </w:r>
      <w:r w:rsidR="009E6DB8" w:rsidRPr="009E6DB8">
        <w:rPr>
          <w:rFonts w:ascii="Times New Roman" w:hAnsi="Times New Roman" w:cs="Times New Roman"/>
          <w:sz w:val="24"/>
          <w:szCs w:val="24"/>
          <w:lang w:val="en-GB"/>
        </w:rPr>
        <w:t>C</w:t>
      </w:r>
      <w:r w:rsidRPr="009E6DB8">
        <w:rPr>
          <w:rFonts w:ascii="Times New Roman" w:hAnsi="Times New Roman" w:cs="Times New Roman"/>
          <w:sz w:val="24"/>
          <w:szCs w:val="24"/>
          <w:lang w:val="en-GB"/>
        </w:rPr>
        <w:t xml:space="preserve">, Simple Prosthetic Hand Design, </w:t>
      </w:r>
      <w:r w:rsidRPr="009E6DB8">
        <w:rPr>
          <w:rFonts w:ascii="Times New Roman" w:hAnsi="Times New Roman" w:cs="Times New Roman"/>
          <w:i/>
          <w:iCs/>
          <w:sz w:val="24"/>
          <w:szCs w:val="24"/>
          <w:shd w:val="clear" w:color="auto" w:fill="FFFFFF"/>
          <w:lang w:val="en-GB"/>
        </w:rPr>
        <w:t>ResearchGate</w:t>
      </w:r>
      <w:r w:rsidRPr="009E6DB8">
        <w:rPr>
          <w:rFonts w:ascii="Times New Roman" w:hAnsi="Times New Roman" w:cs="Times New Roman"/>
          <w:sz w:val="24"/>
          <w:szCs w:val="24"/>
          <w:lang w:val="en-GB"/>
        </w:rPr>
        <w:t xml:space="preserve"> (2019)</w:t>
      </w:r>
      <w:r w:rsidRPr="009E6DB8">
        <w:rPr>
          <w:rFonts w:ascii="Times New Roman" w:hAnsi="Times New Roman" w:cs="Times New Roman"/>
          <w:sz w:val="24"/>
          <w:szCs w:val="24"/>
          <w:shd w:val="clear" w:color="auto" w:fill="FFFFFF"/>
          <w:lang w:val="en-GB"/>
        </w:rPr>
        <w:t>,</w:t>
      </w:r>
      <w:r w:rsidRPr="009E6DB8">
        <w:rPr>
          <w:rFonts w:ascii="Times New Roman" w:hAnsi="Times New Roman" w:cs="Times New Roman"/>
          <w:sz w:val="24"/>
          <w:szCs w:val="24"/>
          <w:lang w:val="en-GB"/>
        </w:rPr>
        <w:t xml:space="preserve"> </w:t>
      </w:r>
      <w:hyperlink w:history="1">
        <w:r w:rsidRPr="009E6DB8">
          <w:rPr>
            <w:rStyle w:val="Hyperlink"/>
            <w:rFonts w:ascii="Times New Roman" w:hAnsi="Times New Roman" w:cs="Times New Roman"/>
            <w:color w:val="000000" w:themeColor="text1"/>
            <w:sz w:val="24"/>
            <w:szCs w:val="24"/>
            <w:lang w:val="en-GB"/>
          </w:rPr>
          <w:t>https://www. researchgate.net/publication</w:t>
        </w:r>
      </w:hyperlink>
      <w:r w:rsidRPr="009E6DB8">
        <w:rPr>
          <w:rFonts w:ascii="Times New Roman" w:hAnsi="Times New Roman" w:cs="Times New Roman"/>
          <w:sz w:val="24"/>
          <w:szCs w:val="24"/>
          <w:lang w:val="en-GB"/>
        </w:rPr>
        <w:t>/351514018.</w:t>
      </w:r>
      <w:r w:rsidR="006B3217" w:rsidRPr="009E6DB8">
        <w:rPr>
          <w:rFonts w:ascii="Times New Roman" w:eastAsia="Times New Roman" w:hAnsi="Times New Roman" w:cs="Times New Roman"/>
          <w:noProof/>
          <w:sz w:val="24"/>
          <w:szCs w:val="24"/>
        </w:rPr>
        <w:t xml:space="preserve"> </w:t>
      </w:r>
    </w:p>
    <w:p w:rsidR="006B3217" w:rsidRPr="009E6DB8" w:rsidRDefault="006B3217" w:rsidP="009E6DB8">
      <w:pPr>
        <w:pStyle w:val="ListParagraph"/>
        <w:numPr>
          <w:ilvl w:val="0"/>
          <w:numId w:val="1"/>
        </w:numPr>
        <w:autoSpaceDE w:val="0"/>
        <w:autoSpaceDN w:val="0"/>
        <w:adjustRightInd w:val="0"/>
        <w:spacing w:line="240" w:lineRule="auto"/>
        <w:ind w:left="397" w:hanging="357"/>
        <w:rPr>
          <w:rFonts w:ascii="Times New Roman" w:eastAsia="Times New Roman" w:hAnsi="Times New Roman" w:cs="Times New Roman"/>
          <w:noProof/>
          <w:sz w:val="24"/>
          <w:szCs w:val="24"/>
        </w:rPr>
      </w:pPr>
      <w:r w:rsidRPr="009E6DB8">
        <w:rPr>
          <w:rFonts w:ascii="Times New Roman" w:eastAsia="Times New Roman" w:hAnsi="Times New Roman" w:cs="Times New Roman"/>
          <w:noProof/>
          <w:sz w:val="24"/>
          <w:szCs w:val="24"/>
        </w:rPr>
        <w:t>Bauernfeind A, Croisier A, Fesselet JF et al. Cholera guidelines, 2nd ed. Paris: Medecins sans Frontieres; 2004</w:t>
      </w:r>
      <w:r w:rsidR="00F50EB8" w:rsidRPr="009E6DB8">
        <w:rPr>
          <w:rFonts w:ascii="Times New Roman" w:eastAsia="Times New Roman" w:hAnsi="Times New Roman" w:cs="Times New Roman"/>
          <w:noProof/>
          <w:sz w:val="24"/>
          <w:szCs w:val="24"/>
        </w:rPr>
        <w:t xml:space="preserve"> </w:t>
      </w:r>
      <w:r w:rsidR="00F50EB8" w:rsidRPr="009E6DB8">
        <w:rPr>
          <w:rFonts w:ascii="Times New Roman" w:hAnsi="Times New Roman" w:cs="Times New Roman"/>
          <w:sz w:val="24"/>
          <w:szCs w:val="24"/>
          <w:lang w:val="en-GB"/>
        </w:rPr>
        <w:t>Belter</w:t>
      </w:r>
      <w:r w:rsidR="009E6DB8">
        <w:rPr>
          <w:rFonts w:ascii="Times New Roman" w:hAnsi="Times New Roman" w:cs="Times New Roman"/>
          <w:sz w:val="24"/>
          <w:szCs w:val="24"/>
          <w:lang w:val="en-GB"/>
        </w:rPr>
        <w:t xml:space="preserve"> </w:t>
      </w:r>
      <w:r w:rsidR="009E6DB8" w:rsidRPr="009E6DB8">
        <w:rPr>
          <w:rFonts w:ascii="Times New Roman" w:hAnsi="Times New Roman" w:cs="Times New Roman"/>
          <w:sz w:val="24"/>
          <w:szCs w:val="24"/>
          <w:lang w:val="en-GB"/>
        </w:rPr>
        <w:t>JT</w:t>
      </w:r>
      <w:r w:rsidR="00F50EB8" w:rsidRPr="009E6DB8">
        <w:rPr>
          <w:rFonts w:ascii="Times New Roman" w:hAnsi="Times New Roman" w:cs="Times New Roman"/>
          <w:sz w:val="24"/>
          <w:szCs w:val="24"/>
          <w:lang w:val="en-GB"/>
        </w:rPr>
        <w:t xml:space="preserve">, </w:t>
      </w:r>
      <w:proofErr w:type="spellStart"/>
      <w:r w:rsidR="00F50EB8" w:rsidRPr="009E6DB8">
        <w:rPr>
          <w:rFonts w:ascii="Times New Roman" w:hAnsi="Times New Roman" w:cs="Times New Roman"/>
          <w:sz w:val="24"/>
          <w:szCs w:val="24"/>
          <w:lang w:val="en-GB"/>
        </w:rPr>
        <w:t>Segil</w:t>
      </w:r>
      <w:proofErr w:type="spellEnd"/>
      <w:r w:rsidR="009E6DB8">
        <w:rPr>
          <w:rFonts w:ascii="Times New Roman" w:hAnsi="Times New Roman" w:cs="Times New Roman"/>
          <w:sz w:val="24"/>
          <w:szCs w:val="24"/>
          <w:lang w:val="en-GB"/>
        </w:rPr>
        <w:t xml:space="preserve"> </w:t>
      </w:r>
      <w:r w:rsidR="009E6DB8" w:rsidRPr="009E6DB8">
        <w:rPr>
          <w:rFonts w:ascii="Times New Roman" w:hAnsi="Times New Roman" w:cs="Times New Roman"/>
          <w:sz w:val="24"/>
          <w:szCs w:val="24"/>
          <w:lang w:val="en-GB"/>
        </w:rPr>
        <w:t>JL</w:t>
      </w:r>
      <w:r w:rsidR="00F50EB8" w:rsidRPr="009E6DB8">
        <w:rPr>
          <w:rFonts w:ascii="Times New Roman" w:hAnsi="Times New Roman" w:cs="Times New Roman"/>
          <w:sz w:val="24"/>
          <w:szCs w:val="24"/>
          <w:lang w:val="en-GB"/>
        </w:rPr>
        <w:t>, Dollar</w:t>
      </w:r>
      <w:r w:rsidR="009E6DB8">
        <w:rPr>
          <w:rFonts w:ascii="Times New Roman" w:hAnsi="Times New Roman" w:cs="Times New Roman"/>
          <w:sz w:val="24"/>
          <w:szCs w:val="24"/>
          <w:lang w:val="en-GB"/>
        </w:rPr>
        <w:t xml:space="preserve"> </w:t>
      </w:r>
      <w:r w:rsidR="009E6DB8" w:rsidRPr="009E6DB8">
        <w:rPr>
          <w:rFonts w:ascii="Times New Roman" w:hAnsi="Times New Roman" w:cs="Times New Roman"/>
          <w:sz w:val="24"/>
          <w:szCs w:val="24"/>
          <w:lang w:val="en-GB"/>
        </w:rPr>
        <w:t>AM</w:t>
      </w:r>
      <w:r w:rsidR="00F50EB8" w:rsidRPr="009E6DB8">
        <w:rPr>
          <w:rFonts w:ascii="Times New Roman" w:hAnsi="Times New Roman" w:cs="Times New Roman"/>
          <w:sz w:val="24"/>
          <w:szCs w:val="24"/>
          <w:lang w:val="en-GB"/>
        </w:rPr>
        <w:t>, Weir</w:t>
      </w:r>
      <w:r w:rsidR="009E6DB8">
        <w:rPr>
          <w:rFonts w:ascii="Times New Roman" w:hAnsi="Times New Roman" w:cs="Times New Roman"/>
          <w:sz w:val="24"/>
          <w:szCs w:val="24"/>
          <w:lang w:val="en-GB"/>
        </w:rPr>
        <w:t xml:space="preserve"> </w:t>
      </w:r>
      <w:r w:rsidR="009E6DB8" w:rsidRPr="009E6DB8">
        <w:rPr>
          <w:rFonts w:ascii="Times New Roman" w:hAnsi="Times New Roman" w:cs="Times New Roman"/>
          <w:sz w:val="24"/>
          <w:szCs w:val="24"/>
          <w:lang w:val="en-GB"/>
        </w:rPr>
        <w:t>RF</w:t>
      </w:r>
      <w:r w:rsidR="00F50EB8" w:rsidRPr="009E6DB8">
        <w:rPr>
          <w:rFonts w:ascii="Times New Roman" w:hAnsi="Times New Roman" w:cs="Times New Roman"/>
          <w:sz w:val="24"/>
          <w:szCs w:val="24"/>
          <w:lang w:val="en-GB"/>
        </w:rPr>
        <w:t xml:space="preserve">, Mechanical design and performance specifications of anthropomorphic prosthetic hands: A review, </w:t>
      </w:r>
      <w:r w:rsidR="00F50EB8" w:rsidRPr="009E6DB8">
        <w:rPr>
          <w:rFonts w:ascii="Times New Roman" w:hAnsi="Times New Roman" w:cs="Times New Roman"/>
          <w:i/>
          <w:iCs/>
          <w:sz w:val="24"/>
          <w:szCs w:val="24"/>
          <w:lang w:val="en-GB"/>
        </w:rPr>
        <w:t xml:space="preserve">J. of Rehabilitation Research and </w:t>
      </w:r>
      <w:r w:rsidR="00F50EB8" w:rsidRPr="009E6DB8">
        <w:rPr>
          <w:rFonts w:ascii="Times New Roman" w:hAnsi="Times New Roman" w:cs="Times New Roman"/>
          <w:i/>
          <w:iCs/>
          <w:sz w:val="24"/>
          <w:szCs w:val="24"/>
          <w:lang w:val="en-GB"/>
        </w:rPr>
        <w:lastRenderedPageBreak/>
        <w:t>Development, JRRD</w:t>
      </w:r>
      <w:r w:rsidR="00F50EB8" w:rsidRPr="009E6DB8">
        <w:rPr>
          <w:rFonts w:ascii="Times New Roman" w:hAnsi="Times New Roman" w:cs="Times New Roman"/>
          <w:sz w:val="24"/>
          <w:szCs w:val="24"/>
          <w:lang w:val="en-GB"/>
        </w:rPr>
        <w:t xml:space="preserve">, </w:t>
      </w:r>
      <w:r w:rsidR="00F50EB8" w:rsidRPr="009E6DB8">
        <w:rPr>
          <w:rFonts w:ascii="Times New Roman" w:hAnsi="Times New Roman" w:cs="Times New Roman"/>
          <w:b/>
          <w:bCs/>
          <w:sz w:val="24"/>
          <w:szCs w:val="24"/>
          <w:lang w:val="en-GB"/>
        </w:rPr>
        <w:t>50</w:t>
      </w:r>
      <w:r w:rsidR="00F50EB8" w:rsidRPr="009E6DB8">
        <w:rPr>
          <w:rFonts w:ascii="Times New Roman" w:hAnsi="Times New Roman" w:cs="Times New Roman"/>
          <w:sz w:val="24"/>
          <w:szCs w:val="24"/>
          <w:lang w:val="en-GB"/>
        </w:rPr>
        <w:t>(5) (2013), 599-618</w:t>
      </w:r>
    </w:p>
    <w:p w:rsidR="00F50EB8" w:rsidRPr="009E6DB8" w:rsidRDefault="00F50EB8" w:rsidP="009E6DB8">
      <w:pPr>
        <w:pStyle w:val="Reference"/>
        <w:numPr>
          <w:ilvl w:val="0"/>
          <w:numId w:val="1"/>
        </w:numPr>
        <w:spacing w:before="90"/>
        <w:ind w:left="397" w:hanging="357"/>
        <w:rPr>
          <w:sz w:val="24"/>
          <w:szCs w:val="24"/>
          <w:lang w:val="en-GB"/>
        </w:rPr>
      </w:pPr>
      <w:proofErr w:type="spellStart"/>
      <w:r w:rsidRPr="009E6DB8">
        <w:rPr>
          <w:sz w:val="24"/>
          <w:szCs w:val="24"/>
          <w:lang w:val="en-GB"/>
        </w:rPr>
        <w:t>Ciccarese</w:t>
      </w:r>
      <w:proofErr w:type="spellEnd"/>
      <w:r w:rsidR="009E6DB8">
        <w:rPr>
          <w:sz w:val="24"/>
          <w:szCs w:val="24"/>
          <w:lang w:val="en-GB"/>
        </w:rPr>
        <w:t xml:space="preserve"> </w:t>
      </w:r>
      <w:r w:rsidR="009E6DB8" w:rsidRPr="009E6DB8">
        <w:rPr>
          <w:sz w:val="24"/>
          <w:szCs w:val="24"/>
          <w:lang w:val="en-GB"/>
        </w:rPr>
        <w:t>F.</w:t>
      </w:r>
      <w:r w:rsidRPr="009E6DB8">
        <w:rPr>
          <w:sz w:val="24"/>
          <w:szCs w:val="24"/>
          <w:lang w:val="en-GB"/>
        </w:rPr>
        <w:t xml:space="preserve">, Hand </w:t>
      </w:r>
      <w:proofErr w:type="spellStart"/>
      <w:r w:rsidRPr="009E6DB8">
        <w:rPr>
          <w:sz w:val="24"/>
          <w:szCs w:val="24"/>
          <w:lang w:val="en-GB"/>
        </w:rPr>
        <w:t>exohand</w:t>
      </w:r>
      <w:proofErr w:type="spellEnd"/>
      <w:r w:rsidRPr="009E6DB8">
        <w:rPr>
          <w:sz w:val="24"/>
          <w:szCs w:val="24"/>
          <w:lang w:val="en-GB"/>
        </w:rPr>
        <w:t xml:space="preserve">, </w:t>
      </w:r>
      <w:proofErr w:type="spellStart"/>
      <w:r w:rsidRPr="009E6DB8">
        <w:rPr>
          <w:sz w:val="24"/>
          <w:szCs w:val="24"/>
          <w:lang w:val="en-GB"/>
        </w:rPr>
        <w:t>Youbionic</w:t>
      </w:r>
      <w:proofErr w:type="spellEnd"/>
      <w:r w:rsidRPr="009E6DB8">
        <w:rPr>
          <w:sz w:val="24"/>
          <w:szCs w:val="24"/>
          <w:lang w:val="en-GB"/>
        </w:rPr>
        <w:t xml:space="preserve">, (2021), </w:t>
      </w:r>
      <w:hyperlink r:id="rId5" w:history="1">
        <w:r w:rsidRPr="009E6DB8">
          <w:rPr>
            <w:rStyle w:val="Hyperlink"/>
            <w:sz w:val="24"/>
            <w:szCs w:val="24"/>
            <w:lang w:val="en-GB"/>
          </w:rPr>
          <w:t>https://www.youbionic.com/handexohand/</w:t>
        </w:r>
      </w:hyperlink>
      <w:r w:rsidRPr="009E6DB8">
        <w:rPr>
          <w:sz w:val="24"/>
          <w:szCs w:val="24"/>
          <w:lang w:val="en-GB" w:eastAsia="ja-JP"/>
        </w:rPr>
        <w:t xml:space="preserve"> </w:t>
      </w:r>
      <w:r w:rsidRPr="009E6DB8">
        <w:rPr>
          <w:sz w:val="24"/>
          <w:szCs w:val="24"/>
          <w:lang w:val="en-GB"/>
        </w:rPr>
        <w:t>[Accessed June 11, 2021].</w:t>
      </w:r>
    </w:p>
    <w:p w:rsidR="00F50EB8" w:rsidRPr="009E6DB8" w:rsidRDefault="00F50EB8" w:rsidP="009E6DB8">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9E6DB8">
        <w:rPr>
          <w:rFonts w:ascii="Times New Roman" w:hAnsi="Times New Roman" w:cs="Times New Roman"/>
          <w:sz w:val="24"/>
          <w:szCs w:val="24"/>
          <w:lang w:val="en-GB"/>
        </w:rPr>
        <w:t>Simon</w:t>
      </w:r>
      <w:r w:rsidR="009E6DB8">
        <w:rPr>
          <w:rFonts w:ascii="Times New Roman" w:hAnsi="Times New Roman" w:cs="Times New Roman"/>
          <w:sz w:val="24"/>
          <w:szCs w:val="24"/>
          <w:lang w:val="en-GB"/>
        </w:rPr>
        <w:t xml:space="preserve"> </w:t>
      </w:r>
      <w:r w:rsidR="009E6DB8" w:rsidRPr="009E6DB8">
        <w:rPr>
          <w:rFonts w:ascii="Times New Roman" w:hAnsi="Times New Roman" w:cs="Times New Roman"/>
          <w:sz w:val="24"/>
          <w:szCs w:val="24"/>
          <w:lang w:val="en-GB"/>
        </w:rPr>
        <w:t>J.</w:t>
      </w:r>
      <w:r w:rsidRPr="009E6DB8">
        <w:rPr>
          <w:rFonts w:ascii="Times New Roman" w:hAnsi="Times New Roman" w:cs="Times New Roman"/>
          <w:sz w:val="24"/>
          <w:szCs w:val="24"/>
          <w:lang w:val="en-GB"/>
        </w:rPr>
        <w:t xml:space="preserve">, Man Compares His $50 3D Printed Hand to His $42K Prosthesis, </w:t>
      </w:r>
      <w:r w:rsidRPr="009E6DB8">
        <w:rPr>
          <w:rFonts w:ascii="Times New Roman" w:hAnsi="Times New Roman" w:cs="Times New Roman"/>
          <w:i/>
          <w:iCs/>
          <w:sz w:val="24"/>
          <w:szCs w:val="24"/>
          <w:lang w:val="en-GB"/>
        </w:rPr>
        <w:t>3DUNIVERSE</w:t>
      </w:r>
      <w:r w:rsidRPr="009E6DB8">
        <w:rPr>
          <w:rFonts w:ascii="Times New Roman" w:hAnsi="Times New Roman" w:cs="Times New Roman"/>
          <w:sz w:val="24"/>
          <w:szCs w:val="24"/>
          <w:lang w:val="en-GB"/>
        </w:rPr>
        <w:t xml:space="preserve">, (2014), </w:t>
      </w:r>
      <w:bookmarkStart w:id="2" w:name="_Hlk75515560"/>
      <w:r w:rsidRPr="009E6DB8">
        <w:rPr>
          <w:rFonts w:ascii="Times New Roman" w:hAnsi="Times New Roman" w:cs="Times New Roman"/>
          <w:color w:val="000000" w:themeColor="text1"/>
          <w:sz w:val="24"/>
          <w:szCs w:val="24"/>
        </w:rPr>
        <w:fldChar w:fldCharType="begin"/>
      </w:r>
      <w:r w:rsidRPr="009E6DB8">
        <w:rPr>
          <w:rFonts w:ascii="Times New Roman" w:hAnsi="Times New Roman" w:cs="Times New Roman"/>
          <w:sz w:val="24"/>
          <w:szCs w:val="24"/>
          <w:lang w:val="en-GB"/>
        </w:rPr>
        <w:instrText xml:space="preserve"> HYPERLINK "https://3duniverse.org/2014/04/19/compares-50-dollar-3d-printed-hand-myoelectric/" </w:instrText>
      </w:r>
      <w:r w:rsidRPr="009E6DB8">
        <w:rPr>
          <w:rFonts w:ascii="Times New Roman" w:hAnsi="Times New Roman" w:cs="Times New Roman"/>
          <w:color w:val="000000" w:themeColor="text1"/>
          <w:sz w:val="24"/>
          <w:szCs w:val="24"/>
        </w:rPr>
        <w:fldChar w:fldCharType="separate"/>
      </w:r>
      <w:r w:rsidRPr="009E6DB8">
        <w:rPr>
          <w:rStyle w:val="Hyperlink"/>
          <w:rFonts w:ascii="Times New Roman" w:hAnsi="Times New Roman" w:cs="Times New Roman"/>
          <w:sz w:val="24"/>
          <w:szCs w:val="24"/>
          <w:lang w:val="en-GB"/>
        </w:rPr>
        <w:t>https://3duniverse.org/2014/04/19/compares-50-dollar-3d-printed-hand-myoelectric/</w:t>
      </w:r>
      <w:r w:rsidRPr="009E6DB8">
        <w:rPr>
          <w:rStyle w:val="Hyperlink"/>
          <w:rFonts w:ascii="Times New Roman" w:hAnsi="Times New Roman" w:cs="Times New Roman"/>
          <w:sz w:val="24"/>
          <w:szCs w:val="24"/>
          <w:lang w:val="en-GB"/>
        </w:rPr>
        <w:fldChar w:fldCharType="end"/>
      </w:r>
      <w:r w:rsidRPr="009E6DB8">
        <w:rPr>
          <w:rFonts w:ascii="Times New Roman" w:hAnsi="Times New Roman" w:cs="Times New Roman"/>
          <w:sz w:val="24"/>
          <w:szCs w:val="24"/>
          <w:lang w:val="en-GB" w:eastAsia="ja-JP"/>
        </w:rPr>
        <w:t xml:space="preserve"> </w:t>
      </w:r>
      <w:r w:rsidRPr="009E6DB8">
        <w:rPr>
          <w:rFonts w:ascii="Times New Roman" w:hAnsi="Times New Roman" w:cs="Times New Roman"/>
          <w:sz w:val="24"/>
          <w:szCs w:val="24"/>
          <w:lang w:val="en-GB"/>
        </w:rPr>
        <w:t>[Accessed June 11, 2021]</w:t>
      </w:r>
      <w:bookmarkEnd w:id="2"/>
      <w:r w:rsidRPr="009E6DB8">
        <w:rPr>
          <w:rFonts w:ascii="Times New Roman" w:hAnsi="Times New Roman" w:cs="Times New Roman"/>
          <w:sz w:val="24"/>
          <w:szCs w:val="24"/>
          <w:lang w:val="en-GB"/>
        </w:rPr>
        <w:t>.</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3D58D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9E6DB8" w:rsidP="00194BF9">
      <w:pPr>
        <w:autoSpaceDE w:val="0"/>
        <w:autoSpaceDN w:val="0"/>
        <w:adjustRightInd w:val="0"/>
        <w:spacing w:line="240" w:lineRule="auto"/>
        <w:rPr>
          <w:rFonts w:ascii="Times New Roman" w:eastAsia="Times New Roman" w:hAnsi="Times New Roman" w:cs="Times New Roman"/>
          <w:noProof/>
          <w:sz w:val="24"/>
          <w:szCs w:val="24"/>
        </w:rPr>
      </w:pPr>
      <w:r>
        <w:rPr>
          <w:rFonts w:ascii="Arial" w:hAnsi="Arial" w:cs="Arial"/>
          <w:noProof/>
          <w:color w:val="000000"/>
          <w:bdr w:val="none" w:sz="0" w:space="0" w:color="auto" w:frame="1"/>
        </w:rPr>
        <w:drawing>
          <wp:inline distT="0" distB="0" distL="0" distR="0" wp14:anchorId="7C43FEE1" wp14:editId="2074F212">
            <wp:extent cx="920010" cy="1126263"/>
            <wp:effectExtent l="0" t="0" r="0" b="0"/>
            <wp:docPr id="3" name="Picture 3" descr="https://lh3.googleusercontent.com/9KUUsjaFZ0OnOMty2FAZzlXjr4z7Zn-YuVh2eYNf-OsWXjrm-FdFOTtAHgLjUJNvouN9swRY9cKNfokWxyQez-tMxyXxWrpsluzg0ijm1wjRAksFJr_Rn2eCJjv7f4DP3QUxd4U1QvuSJPO9v4kfP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9KUUsjaFZ0OnOMty2FAZzlXjr4z7Zn-YuVh2eYNf-OsWXjrm-FdFOTtAHgLjUJNvouN9swRY9cKNfokWxyQez-tMxyXxWrpsluzg0ijm1wjRAksFJr_Rn2eCJjv7f4DP3QUxd4U1QvuSJPO9v4kfP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6149" cy="1133778"/>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p>
    <w:p w:rsidR="006B3217" w:rsidRPr="00194BF9" w:rsidRDefault="00C71C94" w:rsidP="00194BF9">
      <w:pPr>
        <w:spacing w:after="0" w:line="240" w:lineRule="auto"/>
        <w:jc w:val="both"/>
        <w:rPr>
          <w:rFonts w:ascii="Times New Roman" w:eastAsia="Calibri" w:hAnsi="Times New Roman" w:cs="Times New Roman"/>
          <w:sz w:val="24"/>
          <w:szCs w:val="24"/>
          <w:lang w:val="en-US"/>
        </w:rPr>
      </w:pPr>
      <w:r w:rsidRPr="00C71C94">
        <w:rPr>
          <w:rFonts w:ascii="Times New Roman" w:eastAsia="Calibri" w:hAnsi="Times New Roman" w:cs="Times New Roman"/>
          <w:sz w:val="24"/>
          <w:szCs w:val="24"/>
          <w:lang w:val="en-US"/>
        </w:rPr>
        <w:t xml:space="preserve">Bagus M. Arthaya is a permanent lecturer in the Mechatronics Engineering Department at </w:t>
      </w:r>
      <w:proofErr w:type="spellStart"/>
      <w:r w:rsidRPr="00C71C94">
        <w:rPr>
          <w:rFonts w:ascii="Times New Roman" w:eastAsia="Calibri" w:hAnsi="Times New Roman" w:cs="Times New Roman"/>
          <w:sz w:val="24"/>
          <w:szCs w:val="24"/>
          <w:lang w:val="en-US"/>
        </w:rPr>
        <w:t>Parahyangan</w:t>
      </w:r>
      <w:proofErr w:type="spellEnd"/>
      <w:r w:rsidRPr="00C71C94">
        <w:rPr>
          <w:rFonts w:ascii="Times New Roman" w:eastAsia="Calibri" w:hAnsi="Times New Roman" w:cs="Times New Roman"/>
          <w:sz w:val="24"/>
          <w:szCs w:val="24"/>
          <w:lang w:val="en-US"/>
        </w:rPr>
        <w:t xml:space="preserve"> Catholic University. He holds a Bachelor of Mechanical Engineering from the Bandung Institute of Technology, ITB, a Master of Engineering from KU Leuven, as well as a Doctor degree in Applied Science from KU Leuven, Belgium. He grew up in Bali and enjoyed higher education in </w:t>
      </w:r>
      <w:proofErr w:type="spellStart"/>
      <w:r w:rsidRPr="00C71C94">
        <w:rPr>
          <w:rFonts w:ascii="Times New Roman" w:eastAsia="Calibri" w:hAnsi="Times New Roman" w:cs="Times New Roman"/>
          <w:sz w:val="24"/>
          <w:szCs w:val="24"/>
          <w:lang w:val="en-US"/>
        </w:rPr>
        <w:t>Jawa</w:t>
      </w:r>
      <w:proofErr w:type="spellEnd"/>
      <w:r w:rsidRPr="00C71C94">
        <w:rPr>
          <w:rFonts w:ascii="Times New Roman" w:eastAsia="Calibri" w:hAnsi="Times New Roman" w:cs="Times New Roman"/>
          <w:sz w:val="24"/>
          <w:szCs w:val="24"/>
          <w:lang w:val="en-US"/>
        </w:rPr>
        <w:t>. His interests and areas of expertise include structural design of machines and robots, manufacturing processes, CAD/CAM, robotics, and automation of production systems. He got involved in developing the first robotic welding line in a motorcycle manufacturer in Jakarta and joined a private company to design robotic jigs and fixtures for automotive industries. Ergonomics is a field he found very interesting and very important in any design dedicated to human being</w:t>
      </w:r>
      <w:r w:rsidR="005C1CF1">
        <w:rPr>
          <w:rFonts w:ascii="Times New Roman" w:eastAsia="Calibri" w:hAnsi="Times New Roman" w:cs="Times New Roman"/>
          <w:sz w:val="24"/>
          <w:szCs w:val="24"/>
          <w:lang w:val="en-US"/>
        </w:rPr>
        <w:t>.</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58673E">
        <w:rPr>
          <w:rFonts w:ascii="Times New Roman" w:eastAsia="Calibri" w:hAnsi="Times New Roman" w:cs="Times New Roman"/>
          <w:sz w:val="24"/>
          <w:szCs w:val="24"/>
          <w:lang w:val="en-US"/>
        </w:rPr>
        <w:t>Bagus M. Arthay</w:t>
      </w:r>
      <w:r w:rsidR="009E6DB8">
        <w:rPr>
          <w:rFonts w:ascii="Times New Roman" w:eastAsia="Calibri" w:hAnsi="Times New Roman" w:cs="Times New Roman"/>
          <w:sz w:val="24"/>
          <w:szCs w:val="24"/>
          <w:lang w:val="en-US"/>
        </w:rPr>
        <w:t>a</w:t>
      </w:r>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58673E">
        <w:rPr>
          <w:rFonts w:ascii="Times New Roman" w:eastAsia="Calibri" w:hAnsi="Times New Roman" w:cs="Times New Roman"/>
          <w:sz w:val="24"/>
          <w:szCs w:val="24"/>
          <w:lang w:val="en-US"/>
        </w:rPr>
        <w:t>bagusart</w:t>
      </w:r>
      <w:r w:rsidRPr="00194BF9">
        <w:rPr>
          <w:rFonts w:ascii="Times New Roman" w:eastAsia="Calibri" w:hAnsi="Times New Roman" w:cs="Times New Roman"/>
          <w:sz w:val="24"/>
          <w:szCs w:val="24"/>
          <w:lang w:val="en-US"/>
        </w:rPr>
        <w:t>@</w:t>
      </w:r>
      <w:r w:rsidR="0058673E">
        <w:rPr>
          <w:rFonts w:ascii="Times New Roman" w:eastAsia="Calibri" w:hAnsi="Times New Roman" w:cs="Times New Roman"/>
          <w:sz w:val="24"/>
          <w:szCs w:val="24"/>
          <w:lang w:val="en-US"/>
        </w:rPr>
        <w:t>unpar</w:t>
      </w:r>
      <w:r w:rsidRPr="00194BF9">
        <w:rPr>
          <w:rFonts w:ascii="Times New Roman" w:eastAsia="Calibri" w:hAnsi="Times New Roman" w:cs="Times New Roman"/>
          <w:sz w:val="24"/>
          <w:szCs w:val="24"/>
          <w:lang w:val="en-US"/>
        </w:rPr>
        <w:t>.</w:t>
      </w:r>
      <w:r w:rsidR="0058673E">
        <w:rPr>
          <w:rFonts w:ascii="Times New Roman" w:eastAsia="Calibri" w:hAnsi="Times New Roman" w:cs="Times New Roman"/>
          <w:sz w:val="24"/>
          <w:szCs w:val="24"/>
          <w:lang w:val="en-US"/>
        </w:rPr>
        <w:t>ad.id</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58673E">
        <w:rPr>
          <w:rFonts w:ascii="Times New Roman" w:eastAsia="Calibri" w:hAnsi="Times New Roman" w:cs="Times New Roman"/>
          <w:sz w:val="24"/>
          <w:szCs w:val="24"/>
          <w:lang w:val="en-US"/>
        </w:rPr>
        <w:t>6</w:t>
      </w:r>
      <w:r w:rsidRPr="00194BF9">
        <w:rPr>
          <w:rFonts w:ascii="Times New Roman" w:eastAsia="Calibri" w:hAnsi="Times New Roman" w:cs="Times New Roman"/>
          <w:sz w:val="24"/>
          <w:szCs w:val="24"/>
          <w:lang w:val="en-US"/>
        </w:rPr>
        <w:t>2</w:t>
      </w:r>
      <w:r w:rsidR="0058673E">
        <w:rPr>
          <w:rFonts w:ascii="Times New Roman" w:eastAsia="Calibri" w:hAnsi="Times New Roman" w:cs="Times New Roman"/>
          <w:sz w:val="24"/>
          <w:szCs w:val="24"/>
          <w:lang w:val="en-US"/>
        </w:rPr>
        <w:t>8112266092</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w:t>
      </w:r>
      <w:r w:rsidR="0058673E">
        <w:rPr>
          <w:rFonts w:ascii="Times New Roman" w:eastAsia="Calibri" w:hAnsi="Times New Roman" w:cs="Times New Roman"/>
          <w:sz w:val="24"/>
          <w:szCs w:val="24"/>
          <w:lang w:val="en-US"/>
        </w:rPr>
        <w:t>02</w:t>
      </w:r>
      <w:r w:rsidRPr="00194BF9">
        <w:rPr>
          <w:rFonts w:ascii="Times New Roman" w:eastAsia="Calibri" w:hAnsi="Times New Roman" w:cs="Times New Roman"/>
          <w:sz w:val="24"/>
          <w:szCs w:val="24"/>
          <w:lang w:val="en-US"/>
        </w:rPr>
        <w:t>/19</w:t>
      </w:r>
      <w:r w:rsidR="0058673E">
        <w:rPr>
          <w:rFonts w:ascii="Times New Roman" w:eastAsia="Calibri" w:hAnsi="Times New Roman" w:cs="Times New Roman"/>
          <w:sz w:val="24"/>
          <w:szCs w:val="24"/>
          <w:lang w:val="en-US"/>
        </w:rPr>
        <w:t>61</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58673E">
        <w:rPr>
          <w:rFonts w:ascii="Times New Roman" w:eastAsia="Calibri" w:hAnsi="Times New Roman" w:cs="Times New Roman"/>
          <w:sz w:val="24"/>
          <w:szCs w:val="24"/>
          <w:lang w:val="en-US"/>
        </w:rPr>
        <w:t xml:space="preserve">Jl. </w:t>
      </w:r>
      <w:proofErr w:type="spellStart"/>
      <w:r w:rsidR="0058673E">
        <w:rPr>
          <w:rFonts w:ascii="Times New Roman" w:eastAsia="Calibri" w:hAnsi="Times New Roman" w:cs="Times New Roman"/>
          <w:sz w:val="24"/>
          <w:szCs w:val="24"/>
          <w:lang w:val="en-US"/>
        </w:rPr>
        <w:t>Ciumbul</w:t>
      </w:r>
      <w:r w:rsidR="005C1CF1">
        <w:rPr>
          <w:rFonts w:ascii="Times New Roman" w:eastAsia="Calibri" w:hAnsi="Times New Roman" w:cs="Times New Roman"/>
          <w:sz w:val="24"/>
          <w:szCs w:val="24"/>
          <w:lang w:val="en-US"/>
        </w:rPr>
        <w:t>e</w:t>
      </w:r>
      <w:r w:rsidR="0058673E">
        <w:rPr>
          <w:rFonts w:ascii="Times New Roman" w:eastAsia="Calibri" w:hAnsi="Times New Roman" w:cs="Times New Roman"/>
          <w:sz w:val="24"/>
          <w:szCs w:val="24"/>
          <w:lang w:val="en-US"/>
        </w:rPr>
        <w:t>uit</w:t>
      </w:r>
      <w:proofErr w:type="spellEnd"/>
      <w:r w:rsidR="0058673E">
        <w:rPr>
          <w:rFonts w:ascii="Times New Roman" w:eastAsia="Calibri" w:hAnsi="Times New Roman" w:cs="Times New Roman"/>
          <w:sz w:val="24"/>
          <w:szCs w:val="24"/>
          <w:lang w:val="en-US"/>
        </w:rPr>
        <w:t xml:space="preserve"> 94, Bandung 40141 -</w:t>
      </w:r>
      <w:r w:rsidRPr="00194BF9">
        <w:rPr>
          <w:rFonts w:ascii="Times New Roman" w:eastAsia="Calibri" w:hAnsi="Times New Roman" w:cs="Times New Roman"/>
          <w:sz w:val="24"/>
          <w:szCs w:val="24"/>
          <w:lang w:val="en-US"/>
        </w:rPr>
        <w:t xml:space="preserve"> </w:t>
      </w:r>
      <w:r w:rsidR="0058673E">
        <w:rPr>
          <w:rFonts w:ascii="Times New Roman" w:eastAsia="Calibri" w:hAnsi="Times New Roman" w:cs="Times New Roman"/>
          <w:sz w:val="24"/>
          <w:szCs w:val="24"/>
          <w:lang w:val="en-US"/>
        </w:rPr>
        <w:t>Indonesia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0058673E" w:rsidRPr="0037646F">
          <w:rPr>
            <w:rStyle w:val="Hyperlink"/>
            <w:rFonts w:ascii="Times New Roman" w:eastAsia="Calibri" w:hAnsi="Times New Roman" w:cs="Times New Roman"/>
            <w:sz w:val="24"/>
            <w:szCs w:val="24"/>
            <w:lang w:val="en-US"/>
          </w:rPr>
          <w:t>bagusart@unpar.ac.id</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221C9"/>
    <w:multiLevelType w:val="singleLevel"/>
    <w:tmpl w:val="70587B06"/>
    <w:lvl w:ilvl="0">
      <w:start w:val="1"/>
      <w:numFmt w:val="decimal"/>
      <w:pStyle w:val="Reference"/>
      <w:lvlText w:val="%1."/>
      <w:lvlJc w:val="right"/>
      <w:pPr>
        <w:tabs>
          <w:tab w:val="num" w:pos="648"/>
        </w:tabs>
        <w:ind w:left="648" w:hanging="360"/>
      </w:pPr>
      <w:rPr>
        <w:rFonts w:hint="default"/>
      </w:rPr>
    </w:lvl>
  </w:abstractNum>
  <w:abstractNum w:abstractNumId="1" w15:restartNumberingAfterBreak="0">
    <w:nsid w:val="53D26788"/>
    <w:multiLevelType w:val="singleLevel"/>
    <w:tmpl w:val="B2A88328"/>
    <w:lvl w:ilvl="0">
      <w:start w:val="1"/>
      <w:numFmt w:val="lowerLetter"/>
      <w:pStyle w:val="AList"/>
      <w:lvlText w:val="(%1)"/>
      <w:lvlJc w:val="left"/>
      <w:pPr>
        <w:tabs>
          <w:tab w:val="num" w:pos="360"/>
        </w:tabs>
        <w:ind w:left="360" w:hanging="360"/>
      </w:pPr>
    </w:lvl>
  </w:abstractNum>
  <w:abstractNum w:abstractNumId="2"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92846"/>
    <w:rsid w:val="00155B14"/>
    <w:rsid w:val="001753E4"/>
    <w:rsid w:val="00194BF9"/>
    <w:rsid w:val="001F34B1"/>
    <w:rsid w:val="002B2E2A"/>
    <w:rsid w:val="00310779"/>
    <w:rsid w:val="0031409D"/>
    <w:rsid w:val="00375B3D"/>
    <w:rsid w:val="003905FB"/>
    <w:rsid w:val="003F544D"/>
    <w:rsid w:val="00416DE1"/>
    <w:rsid w:val="0046369B"/>
    <w:rsid w:val="0051262D"/>
    <w:rsid w:val="00543D8C"/>
    <w:rsid w:val="0058673E"/>
    <w:rsid w:val="005C1CF1"/>
    <w:rsid w:val="00607A26"/>
    <w:rsid w:val="00676597"/>
    <w:rsid w:val="006B3217"/>
    <w:rsid w:val="00795DFC"/>
    <w:rsid w:val="00974F83"/>
    <w:rsid w:val="009C72EB"/>
    <w:rsid w:val="009E6DB8"/>
    <w:rsid w:val="00A2285E"/>
    <w:rsid w:val="00AF2CF0"/>
    <w:rsid w:val="00BA211B"/>
    <w:rsid w:val="00BC5C1B"/>
    <w:rsid w:val="00C1291A"/>
    <w:rsid w:val="00C529DE"/>
    <w:rsid w:val="00C55109"/>
    <w:rsid w:val="00C71C94"/>
    <w:rsid w:val="00DC4908"/>
    <w:rsid w:val="00DF560E"/>
    <w:rsid w:val="00E703D3"/>
    <w:rsid w:val="00F50EB8"/>
    <w:rsid w:val="00FA08F0"/>
    <w:rsid w:val="00FB53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93AC8"/>
  <w15:docId w15:val="{A8A3FBEF-A932-4C2A-B534-BE27C435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paragraph" w:customStyle="1" w:styleId="Authorsnames">
    <w:name w:val="Authors' names"/>
    <w:basedOn w:val="Normal"/>
    <w:link w:val="Authorsnames0"/>
    <w:qFormat/>
    <w:rsid w:val="001F34B1"/>
    <w:pPr>
      <w:framePr w:w="9072" w:h="1606" w:hRule="exact" w:hSpace="187" w:vSpace="45" w:wrap="notBeside" w:vAnchor="text" w:hAnchor="page" w:x="1344" w:y="773"/>
      <w:autoSpaceDE w:val="0"/>
      <w:autoSpaceDN w:val="0"/>
      <w:spacing w:after="0" w:line="240" w:lineRule="auto"/>
      <w:jc w:val="center"/>
    </w:pPr>
    <w:rPr>
      <w:rFonts w:ascii="Times New Roman" w:eastAsia="MS Mincho" w:hAnsi="Times New Roman" w:cs="Times New Roman"/>
      <w:b/>
      <w:sz w:val="24"/>
      <w:lang w:val="en-US" w:eastAsia="ja-JP"/>
    </w:rPr>
  </w:style>
  <w:style w:type="character" w:customStyle="1" w:styleId="Authorsnames0">
    <w:name w:val="Authors' names (文字)"/>
    <w:basedOn w:val="DefaultParagraphFont"/>
    <w:link w:val="Authorsnames"/>
    <w:rsid w:val="001F34B1"/>
    <w:rPr>
      <w:rFonts w:ascii="Times New Roman" w:eastAsia="MS Mincho" w:hAnsi="Times New Roman" w:cs="Times New Roman"/>
      <w:b/>
      <w:sz w:val="24"/>
      <w:lang w:val="en-US" w:eastAsia="ja-JP"/>
    </w:rPr>
  </w:style>
  <w:style w:type="character" w:styleId="UnresolvedMention">
    <w:name w:val="Unresolved Mention"/>
    <w:basedOn w:val="DefaultParagraphFont"/>
    <w:uiPriority w:val="99"/>
    <w:semiHidden/>
    <w:unhideWhenUsed/>
    <w:rsid w:val="0058673E"/>
    <w:rPr>
      <w:color w:val="605E5C"/>
      <w:shd w:val="clear" w:color="auto" w:fill="E1DFDD"/>
    </w:rPr>
  </w:style>
  <w:style w:type="paragraph" w:styleId="Header">
    <w:name w:val="header"/>
    <w:basedOn w:val="Normal"/>
    <w:link w:val="HeaderChar"/>
    <w:rsid w:val="00F50EB8"/>
    <w:pPr>
      <w:spacing w:after="0" w:line="200" w:lineRule="exact"/>
      <w:jc w:val="both"/>
    </w:pPr>
    <w:rPr>
      <w:rFonts w:ascii="Times New Roman" w:eastAsia="Times New Roman" w:hAnsi="Times New Roman" w:cs="Times New Roman"/>
      <w:i/>
      <w:sz w:val="16"/>
      <w:szCs w:val="16"/>
      <w:lang w:val="en-US"/>
    </w:rPr>
  </w:style>
  <w:style w:type="character" w:customStyle="1" w:styleId="HeaderChar">
    <w:name w:val="Header Char"/>
    <w:basedOn w:val="DefaultParagraphFont"/>
    <w:link w:val="Header"/>
    <w:rsid w:val="00F50EB8"/>
    <w:rPr>
      <w:rFonts w:ascii="Times New Roman" w:eastAsia="Times New Roman" w:hAnsi="Times New Roman" w:cs="Times New Roman"/>
      <w:i/>
      <w:sz w:val="16"/>
      <w:szCs w:val="16"/>
      <w:lang w:val="en-US"/>
    </w:rPr>
  </w:style>
  <w:style w:type="paragraph" w:customStyle="1" w:styleId="Reference">
    <w:name w:val="Reference"/>
    <w:basedOn w:val="Normal"/>
    <w:autoRedefine/>
    <w:rsid w:val="00F50EB8"/>
    <w:pPr>
      <w:numPr>
        <w:numId w:val="3"/>
      </w:numPr>
      <w:tabs>
        <w:tab w:val="clear" w:pos="648"/>
        <w:tab w:val="num" w:pos="360"/>
      </w:tabs>
      <w:spacing w:after="0" w:line="220" w:lineRule="exact"/>
      <w:ind w:left="360" w:hanging="153"/>
      <w:jc w:val="both"/>
    </w:pPr>
    <w:rPr>
      <w:rFonts w:ascii="Times New Roman" w:eastAsia="Times New Roman" w:hAnsi="Times New Roman" w:cs="Times New Roman"/>
      <w:color w:val="000000" w:themeColor="text1"/>
      <w:sz w:val="18"/>
      <w:szCs w:val="18"/>
      <w:lang w:val="en-US"/>
    </w:rPr>
  </w:style>
  <w:style w:type="paragraph" w:customStyle="1" w:styleId="AList">
    <w:name w:val="AList"/>
    <w:basedOn w:val="Normal"/>
    <w:rsid w:val="00F50EB8"/>
    <w:pPr>
      <w:numPr>
        <w:numId w:val="2"/>
      </w:numPr>
      <w:spacing w:after="0" w:line="240" w:lineRule="exact"/>
      <w:jc w:val="both"/>
    </w:pPr>
    <w:rPr>
      <w:rFonts w:ascii="Times New Roman" w:eastAsia="Times New Roman" w:hAnsi="Times New Roman"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gusart@unpar.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bionic.com/handexohan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Bagus Arthaya</cp:lastModifiedBy>
  <cp:revision>6</cp:revision>
  <dcterms:created xsi:type="dcterms:W3CDTF">2023-01-31T07:06:00Z</dcterms:created>
  <dcterms:modified xsi:type="dcterms:W3CDTF">2023-01-31T07:40:00Z</dcterms:modified>
</cp:coreProperties>
</file>