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C00B03" w:rsidP="00494130">
      <w:pPr>
        <w:pStyle w:val="Heading1"/>
        <w:spacing w:before="170"/>
        <w:ind w:left="0"/>
        <w:rPr>
          <w:color w:val="337AB7"/>
        </w:rPr>
      </w:pPr>
      <w:r>
        <w:rPr>
          <w:color w:val="337AB7"/>
        </w:rPr>
        <w:t xml:space="preserve">Precision </w:t>
      </w:r>
      <w:proofErr w:type="spellStart"/>
      <w:r>
        <w:rPr>
          <w:color w:val="337AB7"/>
        </w:rPr>
        <w:t>Metabolomics</w:t>
      </w:r>
      <w:r>
        <w:rPr>
          <w:color w:val="337AB7"/>
          <w:vertAlign w:val="superscript"/>
        </w:rPr>
        <w:t>TM</w:t>
      </w:r>
      <w:proofErr w:type="spellEnd"/>
      <w:r>
        <w:rPr>
          <w:color w:val="337AB7"/>
        </w:rPr>
        <w:t xml:space="preserve"> for Precision Medicine:</w:t>
      </w:r>
    </w:p>
    <w:p w:rsidR="00C00B03" w:rsidRDefault="00C00B03" w:rsidP="00494130">
      <w:pPr>
        <w:pStyle w:val="Heading1"/>
        <w:spacing w:before="170"/>
        <w:ind w:left="0"/>
      </w:pPr>
      <w:r>
        <w:rPr>
          <w:color w:val="337AB7"/>
        </w:rPr>
        <w:t>From Population Health to Scientific Wellness</w:t>
      </w:r>
    </w:p>
    <w:p w:rsidR="005973B9" w:rsidRDefault="00C00B03" w:rsidP="005973B9">
      <w:pPr>
        <w:pStyle w:val="BodyText"/>
        <w:spacing w:before="73" w:line="198" w:lineRule="exact"/>
        <w:ind w:left="100" w:right="5987"/>
        <w:rPr>
          <w:rFonts w:ascii="Arial"/>
        </w:rPr>
      </w:pPr>
      <w:r>
        <w:rPr>
          <w:rFonts w:ascii="Arial"/>
        </w:rPr>
        <w:t>Martin P. Hornshaw,</w:t>
      </w:r>
      <w:r w:rsidR="005973B9">
        <w:rPr>
          <w:rFonts w:ascii="Arial"/>
        </w:rPr>
        <w:t xml:space="preserve"> PhD, </w:t>
      </w:r>
      <w:r>
        <w:rPr>
          <w:rFonts w:ascii="Arial"/>
        </w:rPr>
        <w:t>Metabolon Inc.</w:t>
      </w:r>
      <w:r w:rsidR="005973B9">
        <w:rPr>
          <w:rFonts w:ascii="Arial"/>
        </w:rPr>
        <w:t xml:space="preserve">,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4E096E">
      <w:pPr>
        <w:pStyle w:val="Heading3"/>
        <w:spacing w:before="147"/>
        <w:jc w:val="both"/>
      </w:pPr>
      <w:r w:rsidRPr="00195567">
        <w:rPr>
          <w:b w:val="0"/>
          <w:sz w:val="16"/>
        </w:rPr>
        <mc:AlternateContent>
          <mc:Choice Requires="wpg">
            <w:drawing>
              <wp:anchor distT="0" distB="0" distL="114300" distR="114300" simplePos="0" relativeHeight="251666944" behindDoc="0" locked="0" layoutInCell="1" allowOverlap="1" wp14:anchorId="1FAA11B8" wp14:editId="5A768FB7">
                <wp:simplePos x="0" y="0"/>
                <wp:positionH relativeFrom="column">
                  <wp:posOffset>3340100</wp:posOffset>
                </wp:positionH>
                <wp:positionV relativeFrom="paragraph">
                  <wp:posOffset>243205</wp:posOffset>
                </wp:positionV>
                <wp:extent cx="3649980" cy="1623060"/>
                <wp:effectExtent l="0" t="0" r="0" b="0"/>
                <wp:wrapNone/>
                <wp:docPr id="47" name="Group 1"/>
                <wp:cNvGraphicFramePr/>
                <a:graphic xmlns:a="http://schemas.openxmlformats.org/drawingml/2006/main">
                  <a:graphicData uri="http://schemas.microsoft.com/office/word/2010/wordprocessingGroup">
                    <wpg:wgp>
                      <wpg:cNvGrpSpPr/>
                      <wpg:grpSpPr>
                        <a:xfrm>
                          <a:off x="0" y="0"/>
                          <a:ext cx="3649980" cy="1623060"/>
                          <a:chOff x="0" y="0"/>
                          <a:chExt cx="8577651" cy="3699683"/>
                        </a:xfrm>
                      </wpg:grpSpPr>
                      <pic:pic xmlns:pic="http://schemas.openxmlformats.org/drawingml/2006/picture">
                        <pic:nvPicPr>
                          <pic:cNvPr id="48" name="Picture 4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536198" y="334671"/>
                            <a:ext cx="1126139" cy="1340411"/>
                          </a:xfrm>
                          <a:prstGeom prst="rect">
                            <a:avLst/>
                          </a:prstGeom>
                        </pic:spPr>
                      </pic:pic>
                      <pic:pic xmlns:pic="http://schemas.openxmlformats.org/drawingml/2006/picture">
                        <pic:nvPicPr>
                          <pic:cNvPr id="49" name="Picture 4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735164" y="0"/>
                            <a:ext cx="685800" cy="1935272"/>
                          </a:xfrm>
                          <a:prstGeom prst="rect">
                            <a:avLst/>
                          </a:prstGeom>
                        </pic:spPr>
                      </pic:pic>
                      <pic:pic xmlns:pic="http://schemas.openxmlformats.org/drawingml/2006/picture">
                        <pic:nvPicPr>
                          <pic:cNvPr id="50" name="Picture 5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241766" y="400757"/>
                            <a:ext cx="655320" cy="571500"/>
                          </a:xfrm>
                          <a:prstGeom prst="rect">
                            <a:avLst/>
                          </a:prstGeom>
                        </pic:spPr>
                      </pic:pic>
                      <pic:pic xmlns:pic="http://schemas.openxmlformats.org/drawingml/2006/picture">
                        <pic:nvPicPr>
                          <pic:cNvPr id="51" name="Picture 5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rot="10800000">
                            <a:off x="5310485" y="422910"/>
                            <a:ext cx="655320" cy="571500"/>
                          </a:xfrm>
                          <a:prstGeom prst="rect">
                            <a:avLst/>
                          </a:prstGeom>
                        </pic:spPr>
                      </pic:pic>
                      <wps:wsp>
                        <wps:cNvPr id="52" name="TextBox 8"/>
                        <wps:cNvSpPr txBox="1"/>
                        <wps:spPr>
                          <a:xfrm>
                            <a:off x="0" y="1674787"/>
                            <a:ext cx="2241573" cy="1516631"/>
                          </a:xfrm>
                          <a:prstGeom prst="rect">
                            <a:avLst/>
                          </a:prstGeom>
                          <a:noFill/>
                        </wps:spPr>
                        <wps:txbx>
                          <w:txbxContent>
                            <w:p w:rsidR="00195567" w:rsidRDefault="00195567" w:rsidP="00195567">
                              <w:pPr>
                                <w:pStyle w:val="NormalWeb"/>
                                <w:spacing w:before="0" w:beforeAutospacing="0" w:after="0" w:afterAutospacing="0"/>
                                <w:jc w:val="center"/>
                              </w:pPr>
                              <w:r>
                                <w:rPr>
                                  <w:rFonts w:ascii="Arial Narrow" w:hAnsi="Arial Narrow" w:cstheme="minorBidi"/>
                                  <w:b/>
                                  <w:bCs/>
                                  <w:color w:val="4F9FCC"/>
                                  <w:kern w:val="24"/>
                                  <w:sz w:val="20"/>
                                  <w:szCs w:val="20"/>
                                </w:rPr>
                                <w:t>GENOMICS</w:t>
                              </w:r>
                            </w:p>
                            <w:p w:rsidR="00195567" w:rsidRDefault="00195567" w:rsidP="00195567">
                              <w:pPr>
                                <w:pStyle w:val="NormalWeb"/>
                                <w:spacing w:before="0" w:beforeAutospacing="0" w:after="0" w:afterAutospacing="0"/>
                                <w:jc w:val="center"/>
                              </w:pPr>
                              <w:r>
                                <w:rPr>
                                  <w:rFonts w:asciiTheme="minorHAnsi" w:hAnsi="Calibri" w:cstheme="minorBidi"/>
                                  <w:b/>
                                  <w:bCs/>
                                  <w:color w:val="3F4D59"/>
                                  <w:kern w:val="24"/>
                                  <w:sz w:val="14"/>
                                  <w:szCs w:val="14"/>
                                </w:rPr>
                                <w:t>Our genes suggest what diseases we might be predisposed to</w:t>
                              </w:r>
                            </w:p>
                          </w:txbxContent>
                        </wps:txbx>
                        <wps:bodyPr wrap="square" rtlCol="0">
                          <a:noAutofit/>
                        </wps:bodyPr>
                      </wps:wsp>
                      <wps:wsp>
                        <wps:cNvPr id="53" name="TextBox 9"/>
                        <wps:cNvSpPr txBox="1"/>
                        <wps:spPr>
                          <a:xfrm>
                            <a:off x="5870735" y="1581084"/>
                            <a:ext cx="2706916" cy="2090569"/>
                          </a:xfrm>
                          <a:prstGeom prst="rect">
                            <a:avLst/>
                          </a:prstGeom>
                          <a:noFill/>
                        </wps:spPr>
                        <wps:txbx>
                          <w:txbxContent>
                            <w:p w:rsidR="00195567" w:rsidRDefault="00195567" w:rsidP="00195567">
                              <w:pPr>
                                <w:pStyle w:val="NormalWeb"/>
                                <w:spacing w:before="0" w:beforeAutospacing="0" w:after="0" w:afterAutospacing="0"/>
                                <w:jc w:val="center"/>
                              </w:pPr>
                              <w:r>
                                <w:rPr>
                                  <w:rFonts w:ascii="Arial Narrow" w:hAnsi="Arial Narrow" w:cstheme="minorBidi"/>
                                  <w:b/>
                                  <w:bCs/>
                                  <w:color w:val="4F9FCC"/>
                                  <w:kern w:val="24"/>
                                  <w:sz w:val="20"/>
                                  <w:szCs w:val="20"/>
                                </w:rPr>
                                <w:t>LIFESTYLE / ENVIRONMENT</w:t>
                              </w:r>
                            </w:p>
                            <w:p w:rsidR="00195567" w:rsidRDefault="00195567" w:rsidP="00195567">
                              <w:pPr>
                                <w:pStyle w:val="NormalWeb"/>
                                <w:spacing w:before="0" w:beforeAutospacing="0" w:after="0" w:afterAutospacing="0"/>
                                <w:jc w:val="center"/>
                              </w:pPr>
                              <w:r>
                                <w:rPr>
                                  <w:rFonts w:asciiTheme="minorHAnsi" w:hAnsi="Calibri" w:cstheme="minorBidi"/>
                                  <w:b/>
                                  <w:bCs/>
                                  <w:color w:val="3F4D59"/>
                                  <w:kern w:val="24"/>
                                  <w:sz w:val="14"/>
                                  <w:szCs w:val="14"/>
                                </w:rPr>
                                <w:t xml:space="preserve">External factors such as diet, exercise &amp; other lifestyle choices, medications, microbiota, </w:t>
                              </w:r>
                              <w:proofErr w:type="spellStart"/>
                              <w:r>
                                <w:rPr>
                                  <w:rFonts w:asciiTheme="minorHAnsi" w:hAnsi="Calibri" w:cstheme="minorBidi"/>
                                  <w:b/>
                                  <w:bCs/>
                                  <w:color w:val="3F4D59"/>
                                  <w:kern w:val="24"/>
                                  <w:sz w:val="14"/>
                                  <w:szCs w:val="14"/>
                                </w:rPr>
                                <w:t>etc</w:t>
                              </w:r>
                              <w:proofErr w:type="spellEnd"/>
                              <w:r>
                                <w:rPr>
                                  <w:rFonts w:asciiTheme="minorHAnsi" w:hAnsi="Calibri" w:cstheme="minorBidi"/>
                                  <w:b/>
                                  <w:bCs/>
                                  <w:color w:val="3F4D59"/>
                                  <w:kern w:val="24"/>
                                  <w:sz w:val="14"/>
                                  <w:szCs w:val="14"/>
                                </w:rPr>
                                <w:t xml:space="preserve"> influence our health</w:t>
                              </w:r>
                            </w:p>
                          </w:txbxContent>
                        </wps:txbx>
                        <wps:bodyPr wrap="square" rtlCol="0">
                          <a:noAutofit/>
                        </wps:bodyPr>
                      </wps:wsp>
                      <wps:wsp>
                        <wps:cNvPr id="54" name="TextBox 10"/>
                        <wps:cNvSpPr txBox="1"/>
                        <wps:spPr>
                          <a:xfrm>
                            <a:off x="2659701" y="1904692"/>
                            <a:ext cx="2821417" cy="1794991"/>
                          </a:xfrm>
                          <a:prstGeom prst="rect">
                            <a:avLst/>
                          </a:prstGeom>
                          <a:noFill/>
                        </wps:spPr>
                        <wps:txbx>
                          <w:txbxContent>
                            <w:p w:rsidR="00195567" w:rsidRDefault="00195567" w:rsidP="00195567">
                              <w:pPr>
                                <w:pStyle w:val="NormalWeb"/>
                                <w:spacing w:before="0" w:beforeAutospacing="0" w:after="0" w:afterAutospacing="0"/>
                                <w:jc w:val="center"/>
                              </w:pPr>
                              <w:r>
                                <w:rPr>
                                  <w:rFonts w:ascii="Arial Narrow" w:hAnsi="Arial Narrow" w:cstheme="minorBidi"/>
                                  <w:b/>
                                  <w:bCs/>
                                  <w:color w:val="4F9FCC"/>
                                  <w:kern w:val="24"/>
                                  <w:sz w:val="22"/>
                                  <w:szCs w:val="22"/>
                                </w:rPr>
                                <w:t>PHENOTYPE</w:t>
                              </w:r>
                            </w:p>
                            <w:p w:rsidR="00195567" w:rsidRDefault="00195567" w:rsidP="00195567">
                              <w:pPr>
                                <w:pStyle w:val="NormalWeb"/>
                                <w:spacing w:before="0" w:beforeAutospacing="0" w:after="0" w:afterAutospacing="0"/>
                                <w:jc w:val="center"/>
                              </w:pPr>
                              <w:r>
                                <w:rPr>
                                  <w:rFonts w:asciiTheme="minorHAnsi" w:hAnsi="Calibri" w:cstheme="minorBidi"/>
                                  <w:b/>
                                  <w:bCs/>
                                  <w:color w:val="3F4D59"/>
                                  <w:kern w:val="24"/>
                                  <w:sz w:val="14"/>
                                  <w:szCs w:val="14"/>
                                </w:rPr>
                                <w:t>A complete status of health assessed with metabolomics that can be used to prevent, diagnose &amp; treat disease</w:t>
                              </w:r>
                            </w:p>
                          </w:txbxContent>
                        </wps:txbx>
                        <wps:bodyPr wrap="square" rtlCol="0">
                          <a:noAutofit/>
                        </wps:bodyPr>
                      </wps:wsp>
                      <pic:pic xmlns:pic="http://schemas.openxmlformats.org/drawingml/2006/picture">
                        <pic:nvPicPr>
                          <pic:cNvPr id="55" name="Content Placeholder 3" descr="Metabolomics for mapping genetic polymorphisms"/>
                          <pic:cNvPicPr>
                            <a:picLocks/>
                          </pic:cNvPicPr>
                        </pic:nvPicPr>
                        <pic:blipFill rotWithShape="1">
                          <a:blip r:embed="rId12" cstate="print">
                            <a:extLst>
                              <a:ext uri="{28A0092B-C50C-407E-A947-70E740481C1C}">
                                <a14:useLocalDpi xmlns:a14="http://schemas.microsoft.com/office/drawing/2010/main" val="0"/>
                              </a:ext>
                            </a:extLst>
                          </a:blip>
                          <a:srcRect l="75403" t="19361" b="12796"/>
                          <a:stretch/>
                        </pic:blipFill>
                        <pic:spPr bwMode="auto">
                          <a:xfrm>
                            <a:off x="6456788" y="180812"/>
                            <a:ext cx="1360714" cy="1343187"/>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FAA11B8" id="Group 1" o:spid="_x0000_s1026" style="position:absolute;left:0;text-align:left;margin-left:263pt;margin-top:19.15pt;width:287.4pt;height:127.8pt;z-index:251666944;mso-width-relative:margin;mso-height-relative:margin" coordsize="85776,369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style="position:absolute;left:5361;top:3346;width:11262;height:13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">
                  <v:imagedata r:id="rId13" o:title=""/>
                  <v:path arrowok="t"/>
                </v:shape>
                <v:shape id="Picture 49" o:spid="_x0000_s1028" type="#_x0000_t75" style="position:absolute;left:37351;width:6858;height:19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">
                  <v:imagedata r:id="rId14" o:title=""/>
                  <v:path arrowok="t"/>
                </v:shape>
                <v:shape id="Picture 50" o:spid="_x0000_s1029" type="#_x0000_t75" style="position:absolute;left:22417;top:4007;width:6553;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">
                  <v:imagedata r:id="rId15" o:title=""/>
                  <v:path arrowok="t"/>
                </v:shape>
                <v:shape id="Picture 51" o:spid="_x0000_s1030" type="#_x0000_t75" style="position:absolute;left:53104;top:4229;width:6554;height:5715;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">
                  <v:imagedata r:id="rId15" o:title=""/>
                  <v:path arrowok="t"/>
                </v:shape>
                <v:shapetype id="_x0000_t202" coordsize="21600,21600" o:spt="202" path="m,l,21600r21600,l21600,xe">
                  <v:stroke joinstyle="miter"/>
                  <v:path gradientshapeok="t" o:connecttype="rect"/>
                </v:shapetype>
                <v:shape id="TextBox 8" o:spid="_x0000_s1031" type="#_x0000_t202" style="position:absolute;top:16747;width:22415;height:15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rsidR="00195567" w:rsidRDefault="00195567" w:rsidP="00195567">
                        <w:pPr>
                          <w:pStyle w:val="NormalWeb"/>
                          <w:spacing w:before="0" w:beforeAutospacing="0" w:after="0" w:afterAutospacing="0"/>
                          <w:jc w:val="center"/>
                        </w:pPr>
                        <w:r>
                          <w:rPr>
                            <w:rFonts w:ascii="Arial Narrow" w:hAnsi="Arial Narrow" w:cstheme="minorBidi"/>
                            <w:b/>
                            <w:bCs/>
                            <w:color w:val="4F9FCC"/>
                            <w:kern w:val="24"/>
                            <w:sz w:val="20"/>
                            <w:szCs w:val="20"/>
                          </w:rPr>
                          <w:t>GENOMICS</w:t>
                        </w:r>
                      </w:p>
                      <w:p w:rsidR="00195567" w:rsidRDefault="00195567" w:rsidP="00195567">
                        <w:pPr>
                          <w:pStyle w:val="NormalWeb"/>
                          <w:spacing w:before="0" w:beforeAutospacing="0" w:after="0" w:afterAutospacing="0"/>
                          <w:jc w:val="center"/>
                        </w:pPr>
                        <w:r>
                          <w:rPr>
                            <w:rFonts w:asciiTheme="minorHAnsi" w:hAnsi="Calibri" w:cstheme="minorBidi"/>
                            <w:b/>
                            <w:bCs/>
                            <w:color w:val="3F4D59"/>
                            <w:kern w:val="24"/>
                            <w:sz w:val="14"/>
                            <w:szCs w:val="14"/>
                          </w:rPr>
                          <w:t>Our genes suggest what diseases we might be predisposed to</w:t>
                        </w:r>
                      </w:p>
                    </w:txbxContent>
                  </v:textbox>
                </v:shape>
                <v:shape id="TextBox 9" o:spid="_x0000_s1032" type="#_x0000_t202" style="position:absolute;left:58707;top:15810;width:27069;height:20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rsidR="00195567" w:rsidRDefault="00195567" w:rsidP="00195567">
                        <w:pPr>
                          <w:pStyle w:val="NormalWeb"/>
                          <w:spacing w:before="0" w:beforeAutospacing="0" w:after="0" w:afterAutospacing="0"/>
                          <w:jc w:val="center"/>
                        </w:pPr>
                        <w:r>
                          <w:rPr>
                            <w:rFonts w:ascii="Arial Narrow" w:hAnsi="Arial Narrow" w:cstheme="minorBidi"/>
                            <w:b/>
                            <w:bCs/>
                            <w:color w:val="4F9FCC"/>
                            <w:kern w:val="24"/>
                            <w:sz w:val="20"/>
                            <w:szCs w:val="20"/>
                          </w:rPr>
                          <w:t>LIFESTYLE / ENVIRONMENT</w:t>
                        </w:r>
                      </w:p>
                      <w:p w:rsidR="00195567" w:rsidRDefault="00195567" w:rsidP="00195567">
                        <w:pPr>
                          <w:pStyle w:val="NormalWeb"/>
                          <w:spacing w:before="0" w:beforeAutospacing="0" w:after="0" w:afterAutospacing="0"/>
                          <w:jc w:val="center"/>
                        </w:pPr>
                        <w:r>
                          <w:rPr>
                            <w:rFonts w:asciiTheme="minorHAnsi" w:hAnsi="Calibri" w:cstheme="minorBidi"/>
                            <w:b/>
                            <w:bCs/>
                            <w:color w:val="3F4D59"/>
                            <w:kern w:val="24"/>
                            <w:sz w:val="14"/>
                            <w:szCs w:val="14"/>
                          </w:rPr>
                          <w:t xml:space="preserve">External factors such as diet, exercise &amp; other lifestyle choices, medications, microbiota, </w:t>
                        </w:r>
                        <w:proofErr w:type="spellStart"/>
                        <w:r>
                          <w:rPr>
                            <w:rFonts w:asciiTheme="minorHAnsi" w:hAnsi="Calibri" w:cstheme="minorBidi"/>
                            <w:b/>
                            <w:bCs/>
                            <w:color w:val="3F4D59"/>
                            <w:kern w:val="24"/>
                            <w:sz w:val="14"/>
                            <w:szCs w:val="14"/>
                          </w:rPr>
                          <w:t>etc</w:t>
                        </w:r>
                        <w:proofErr w:type="spellEnd"/>
                        <w:r>
                          <w:rPr>
                            <w:rFonts w:asciiTheme="minorHAnsi" w:hAnsi="Calibri" w:cstheme="minorBidi"/>
                            <w:b/>
                            <w:bCs/>
                            <w:color w:val="3F4D59"/>
                            <w:kern w:val="24"/>
                            <w:sz w:val="14"/>
                            <w:szCs w:val="14"/>
                          </w:rPr>
                          <w:t xml:space="preserve"> influence our health</w:t>
                        </w:r>
                      </w:p>
                    </w:txbxContent>
                  </v:textbox>
                </v:shape>
                <v:shape id="TextBox 10" o:spid="_x0000_s1033" type="#_x0000_t202" style="position:absolute;left:26597;top:19046;width:28214;height:17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195567" w:rsidRDefault="00195567" w:rsidP="00195567">
                        <w:pPr>
                          <w:pStyle w:val="NormalWeb"/>
                          <w:spacing w:before="0" w:beforeAutospacing="0" w:after="0" w:afterAutospacing="0"/>
                          <w:jc w:val="center"/>
                        </w:pPr>
                        <w:r>
                          <w:rPr>
                            <w:rFonts w:ascii="Arial Narrow" w:hAnsi="Arial Narrow" w:cstheme="minorBidi"/>
                            <w:b/>
                            <w:bCs/>
                            <w:color w:val="4F9FCC"/>
                            <w:kern w:val="24"/>
                            <w:sz w:val="22"/>
                            <w:szCs w:val="22"/>
                          </w:rPr>
                          <w:t>PHENOTYPE</w:t>
                        </w:r>
                      </w:p>
                      <w:p w:rsidR="00195567" w:rsidRDefault="00195567" w:rsidP="00195567">
                        <w:pPr>
                          <w:pStyle w:val="NormalWeb"/>
                          <w:spacing w:before="0" w:beforeAutospacing="0" w:after="0" w:afterAutospacing="0"/>
                          <w:jc w:val="center"/>
                        </w:pPr>
                        <w:r>
                          <w:rPr>
                            <w:rFonts w:asciiTheme="minorHAnsi" w:hAnsi="Calibri" w:cstheme="minorBidi"/>
                            <w:b/>
                            <w:bCs/>
                            <w:color w:val="3F4D59"/>
                            <w:kern w:val="24"/>
                            <w:sz w:val="14"/>
                            <w:szCs w:val="14"/>
                          </w:rPr>
                          <w:t>A complete status of health assessed with metabolomics that can be used to prevent, diagnose &amp; treat disease</w:t>
                        </w:r>
                      </w:p>
                    </w:txbxContent>
                  </v:textbox>
                </v:shape>
                <v:shape id="Content Placeholder 3" o:spid="_x0000_s1034" type="#_x0000_t75" alt="Metabolomics for mapping genetic polymorphisms" style="position:absolute;left:64567;top:1808;width:13608;height:13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">
                  <v:imagedata r:id="rId16" o:title="Metabolomics for mapping genetic polymorphisms" croptop="12688f" cropbottom="8386f" cropleft="49416f"/>
                  <v:path arrowok="t"/>
                  <o:lock v:ext="edit" aspectratio="f"/>
                </v:shape>
              </v:group>
            </w:pict>
          </mc:Fallback>
        </mc:AlternateContent>
      </w:r>
      <w:r w:rsidR="00A9710C">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C00B03" w:rsidRPr="00FC4E89" w:rsidRDefault="00C00B03" w:rsidP="00C00B03">
      <w:pPr>
        <w:rPr>
          <w:rFonts w:ascii="Arial" w:hAnsi="Arial" w:cs="Arial"/>
        </w:rPr>
      </w:pPr>
      <w:r>
        <w:t>We have heard much about genomic medicine but genotype does not equate to phenotype. A potential future of effective prec</w:t>
      </w:r>
      <w:r w:rsidR="00B1623C">
        <w:t>ision medicine requires not only</w:t>
      </w:r>
      <w:r>
        <w:t xml:space="preserve"> estimates of lifetime risk</w:t>
      </w:r>
      <w:r w:rsidR="00B1623C">
        <w:t xml:space="preserve"> of disease</w:t>
      </w:r>
      <w:r>
        <w:t xml:space="preserve"> but </w:t>
      </w:r>
      <w:r w:rsidR="00EF3B56">
        <w:t xml:space="preserve">also </w:t>
      </w:r>
      <w:r>
        <w:t>ac</w:t>
      </w:r>
      <w:r w:rsidR="001C3F0B">
        <w:t>curate measurement of phenotype:</w:t>
      </w:r>
      <w:r>
        <w:t xml:space="preserve"> molecular phen</w:t>
      </w:r>
      <w:r w:rsidR="00014B15">
        <w:t>otype. This will enable</w:t>
      </w:r>
      <w:r>
        <w:t xml:space="preserve"> assessment of disease risk in the near term, disease progress, effect of intervention on disease progression and so on. </w:t>
      </w:r>
      <w:r w:rsidR="00014B15">
        <w:t xml:space="preserve">Precision </w:t>
      </w:r>
      <w:proofErr w:type="spellStart"/>
      <w:r>
        <w:t>Metabolomics</w:t>
      </w:r>
      <w:r w:rsidR="002074C0">
        <w:rPr>
          <w:vertAlign w:val="superscript"/>
        </w:rPr>
        <w:t>TM</w:t>
      </w:r>
      <w:proofErr w:type="spellEnd"/>
      <w:r>
        <w:t xml:space="preserve"> enables measurement of molecular phenotype in the form of the assessment of an individual’s overall metabolism</w:t>
      </w:r>
      <w:r w:rsidR="001366B3">
        <w:t xml:space="preserve"> and changes to metabolism</w:t>
      </w:r>
      <w:r>
        <w:t>, not just specific, discrete metabolite measurements</w:t>
      </w:r>
      <w:r w:rsidR="00014B15">
        <w:t>, in samples such as plasma, urine and tissue</w:t>
      </w:r>
      <w:r>
        <w:t xml:space="preserve">. </w:t>
      </w:r>
      <w:r w:rsidR="00014B15">
        <w:t xml:space="preserve">When utilized in a ‘Systems Medicine’ approach metabolomics becomes a powerful indicator of health and disease. A pragmatic systems medicine approach would be to merge genomics data with large scale phenotypic measurements such as metabolomics, proteomics and imaging. The global metabolomics platform developed over the last15 years by Metabolon and its use in recent years in population health studies and applying knowledge of metabolism to precision medicine research </w:t>
      </w:r>
      <w:r w:rsidR="00B1623C">
        <w:t xml:space="preserve">will be discussed. These areas include diagnosis of </w:t>
      </w:r>
      <w:r w:rsidR="001366B3">
        <w:t>inherited metabolic disease,</w:t>
      </w:r>
      <w:r w:rsidR="00B1623C">
        <w:t xml:space="preserve"> undiagnosed illness, assessment of penetrance,</w:t>
      </w:r>
      <w:r w:rsidR="00DC15AC">
        <w:t xml:space="preserve"> drug toxicity and ‘scientific wellness’.</w:t>
      </w:r>
      <w:r w:rsidR="00B1623C">
        <w:t xml:space="preserve"> </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195567" w:rsidRDefault="0019556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B55307" w:rsidRPr="00B55307" w:rsidRDefault="00B55307" w:rsidP="00B55307">
      <w:pPr>
        <w:pStyle w:val="ListParagraph"/>
        <w:numPr>
          <w:ilvl w:val="0"/>
          <w:numId w:val="3"/>
        </w:numPr>
        <w:tabs>
          <w:tab w:val="left" w:pos="384"/>
        </w:tabs>
        <w:spacing w:before="103" w:line="216" w:lineRule="exact"/>
        <w:ind w:right="138" w:hanging="283"/>
      </w:pPr>
      <w:r>
        <w:rPr>
          <w:sz w:val="18"/>
        </w:rPr>
        <w:t>Long, T et al. (2017) Whole genome sequencing identifies common to rare variants associated with human blood metabolites. Nat Genet. 49, 568-578</w:t>
      </w:r>
    </w:p>
    <w:p w:rsidR="00B55307" w:rsidRPr="00B55307" w:rsidRDefault="00B55307" w:rsidP="00B55307">
      <w:pPr>
        <w:pStyle w:val="ListParagraph"/>
        <w:numPr>
          <w:ilvl w:val="0"/>
          <w:numId w:val="3"/>
        </w:numPr>
        <w:tabs>
          <w:tab w:val="left" w:pos="384"/>
        </w:tabs>
        <w:spacing w:before="103" w:line="216" w:lineRule="exact"/>
        <w:ind w:right="138" w:hanging="283"/>
      </w:pPr>
      <w:r>
        <w:rPr>
          <w:sz w:val="18"/>
        </w:rPr>
        <w:t>Guo, L et al. (2015) Plasma metabolomics profiles enhance precision medicine for volunteers of normal health Proc. Natl. Acad. Sci. USA 112, E4901-E4910.</w:t>
      </w:r>
    </w:p>
    <w:p w:rsidR="00B55307" w:rsidRPr="00B55307" w:rsidRDefault="00B55307" w:rsidP="00B55307">
      <w:pPr>
        <w:pStyle w:val="ListParagraph"/>
        <w:numPr>
          <w:ilvl w:val="0"/>
          <w:numId w:val="3"/>
        </w:numPr>
        <w:tabs>
          <w:tab w:val="left" w:pos="384"/>
        </w:tabs>
        <w:spacing w:before="103" w:line="216" w:lineRule="exact"/>
        <w:ind w:right="138" w:hanging="283"/>
      </w:pPr>
      <w:r>
        <w:rPr>
          <w:sz w:val="18"/>
        </w:rPr>
        <w:t xml:space="preserve">Price ND et al, (2017) A wellness study of 108 individuals using personal, dense, dynamic data clouds Nat. </w:t>
      </w:r>
      <w:proofErr w:type="spellStart"/>
      <w:r>
        <w:rPr>
          <w:sz w:val="18"/>
        </w:rPr>
        <w:t>Biotechnol</w:t>
      </w:r>
      <w:proofErr w:type="spellEnd"/>
      <w:r>
        <w:rPr>
          <w:sz w:val="18"/>
        </w:rPr>
        <w:t xml:space="preserve">. Jul 17 </w:t>
      </w:r>
      <w:proofErr w:type="spellStart"/>
      <w:r>
        <w:rPr>
          <w:sz w:val="18"/>
        </w:rPr>
        <w:t>doi</w:t>
      </w:r>
      <w:proofErr w:type="spellEnd"/>
      <w:r>
        <w:rPr>
          <w:sz w:val="18"/>
        </w:rPr>
        <w:t xml:space="preserve"> 10.1038/nbt.3870 [</w:t>
      </w:r>
      <w:proofErr w:type="spellStart"/>
      <w:r>
        <w:rPr>
          <w:sz w:val="18"/>
        </w:rPr>
        <w:t>epub</w:t>
      </w:r>
      <w:proofErr w:type="spellEnd"/>
      <w:r>
        <w:rPr>
          <w:sz w:val="18"/>
        </w:rPr>
        <w:t xml:space="preserve"> ahead of print</w:t>
      </w:r>
      <w:r w:rsidR="00095362">
        <w:rPr>
          <w:sz w:val="18"/>
        </w:rPr>
        <w:t>]</w:t>
      </w:r>
    </w:p>
    <w:p w:rsidR="00B55307" w:rsidRPr="00B55307" w:rsidRDefault="00B55307" w:rsidP="00B55307">
      <w:pPr>
        <w:tabs>
          <w:tab w:val="left" w:pos="384"/>
        </w:tabs>
        <w:spacing w:before="103" w:line="216" w:lineRule="exact"/>
        <w:ind w:right="138"/>
      </w:pPr>
    </w:p>
    <w:p w:rsidR="00AE3E37" w:rsidRDefault="008756E6" w:rsidP="00B55307">
      <w:pPr>
        <w:tabs>
          <w:tab w:val="left" w:pos="384"/>
        </w:tabs>
        <w:spacing w:before="103" w:line="216" w:lineRule="exact"/>
        <w:ind w:right="138"/>
        <w:sectPr w:rsidR="00AE3E37">
          <w:type w:val="continuous"/>
          <w:pgSz w:w="11910" w:h="16840"/>
          <w:pgMar w:top="1740" w:right="600" w:bottom="840" w:left="620" w:header="720" w:footer="720" w:gutter="0"/>
          <w:cols w:num="2" w:space="720" w:equalWidth="0">
            <w:col w:w="5214" w:space="138"/>
            <w:col w:w="5338"/>
          </w:cols>
        </w:sectPr>
      </w:pPr>
      <w: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8324A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94A49">
        <w:rPr>
          <w:rFonts w:ascii="Arial"/>
          <w:noProof/>
          <w:color w:val="BF5A14"/>
        </w:rPr>
        <w:drawing>
          <wp:inline distT="0" distB="0" distL="0" distR="0">
            <wp:extent cx="417830" cy="417830"/>
            <wp:effectExtent l="0" t="0" r="127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Hornshaw Pic.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7905" cy="417905"/>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594A49" w:rsidRPr="00594A49" w:rsidRDefault="00594A49" w:rsidP="00594A49">
      <w:pPr>
        <w:rPr>
          <w:rFonts w:ascii="Arial" w:hAnsi="Arial" w:cs="Arial"/>
          <w:sz w:val="14"/>
          <w:szCs w:val="14"/>
        </w:rPr>
      </w:pPr>
      <w:proofErr w:type="spellStart"/>
      <w:r w:rsidRPr="00594A49">
        <w:rPr>
          <w:rFonts w:ascii="Arial" w:hAnsi="Arial" w:cs="Arial"/>
          <w:sz w:val="14"/>
          <w:szCs w:val="14"/>
        </w:rPr>
        <w:t>Dr</w:t>
      </w:r>
      <w:proofErr w:type="spellEnd"/>
      <w:r w:rsidRPr="00594A49">
        <w:rPr>
          <w:rFonts w:ascii="Arial" w:hAnsi="Arial" w:cs="Arial"/>
          <w:sz w:val="14"/>
          <w:szCs w:val="14"/>
        </w:rPr>
        <w:t xml:space="preserve"> Hornshaw is the Director of Scientific Marketing at Metabolon. Before joining </w:t>
      </w:r>
      <w:proofErr w:type="gramStart"/>
      <w:r w:rsidRPr="00594A49">
        <w:rPr>
          <w:rFonts w:ascii="Arial" w:hAnsi="Arial" w:cs="Arial"/>
          <w:sz w:val="14"/>
          <w:szCs w:val="14"/>
        </w:rPr>
        <w:t>Metabolon</w:t>
      </w:r>
      <w:proofErr w:type="gramEnd"/>
      <w:r w:rsidRPr="00594A49">
        <w:rPr>
          <w:rFonts w:ascii="Arial" w:hAnsi="Arial" w:cs="Arial"/>
          <w:sz w:val="14"/>
          <w:szCs w:val="14"/>
        </w:rPr>
        <w:t xml:space="preserve"> he worked for </w:t>
      </w:r>
      <w:proofErr w:type="spellStart"/>
      <w:r w:rsidRPr="00594A49">
        <w:rPr>
          <w:rFonts w:ascii="Arial" w:hAnsi="Arial" w:cs="Arial"/>
          <w:sz w:val="14"/>
          <w:szCs w:val="14"/>
        </w:rPr>
        <w:t>Thermo</w:t>
      </w:r>
      <w:proofErr w:type="spellEnd"/>
      <w:r w:rsidRPr="00594A49">
        <w:rPr>
          <w:rFonts w:ascii="Arial" w:hAnsi="Arial" w:cs="Arial"/>
          <w:sz w:val="14"/>
          <w:szCs w:val="14"/>
        </w:rPr>
        <w:t xml:space="preserve"> Fisher Scientific and Applied Biosystems-MDS </w:t>
      </w:r>
      <w:proofErr w:type="spellStart"/>
      <w:r w:rsidRPr="00594A49">
        <w:rPr>
          <w:rFonts w:ascii="Arial" w:hAnsi="Arial" w:cs="Arial"/>
          <w:sz w:val="14"/>
          <w:szCs w:val="14"/>
        </w:rPr>
        <w:t>Sciex</w:t>
      </w:r>
      <w:proofErr w:type="spellEnd"/>
      <w:r w:rsidRPr="00594A49">
        <w:rPr>
          <w:rFonts w:ascii="Arial" w:hAnsi="Arial" w:cs="Arial"/>
          <w:sz w:val="14"/>
          <w:szCs w:val="14"/>
        </w:rPr>
        <w:t xml:space="preserve"> in roles ranging from a scientist working at the bench through to leading a large team of scientists supporting customers in the field using mass spectrometry. At Metabolon </w:t>
      </w:r>
      <w:proofErr w:type="spellStart"/>
      <w:r w:rsidRPr="00594A49">
        <w:rPr>
          <w:rFonts w:ascii="Arial" w:hAnsi="Arial" w:cs="Arial"/>
          <w:sz w:val="14"/>
          <w:szCs w:val="14"/>
        </w:rPr>
        <w:t>Dr</w:t>
      </w:r>
      <w:proofErr w:type="spellEnd"/>
      <w:r w:rsidRPr="00594A49">
        <w:rPr>
          <w:rFonts w:ascii="Arial" w:hAnsi="Arial" w:cs="Arial"/>
          <w:sz w:val="14"/>
          <w:szCs w:val="14"/>
        </w:rPr>
        <w:t xml:space="preserve"> </w:t>
      </w:r>
      <w:proofErr w:type="spellStart"/>
      <w:r w:rsidRPr="00594A49">
        <w:rPr>
          <w:rFonts w:ascii="Arial" w:hAnsi="Arial" w:cs="Arial"/>
          <w:sz w:val="14"/>
          <w:szCs w:val="14"/>
        </w:rPr>
        <w:t>Hornshaw’s</w:t>
      </w:r>
      <w:proofErr w:type="spellEnd"/>
      <w:r w:rsidRPr="00594A49">
        <w:rPr>
          <w:rFonts w:ascii="Arial" w:hAnsi="Arial" w:cs="Arial"/>
          <w:sz w:val="14"/>
          <w:szCs w:val="14"/>
        </w:rPr>
        <w:t xml:space="preserve"> goal is to educate the public in general as well as scientists specifically as to the power of mass spectrometry based metabolomics to identify underlying mechanisms in biology affecting health and disease such as how the microbiome communicates with its host, in biomarker discovery and validation, as a tool to enable both precision and personalized medicine and more. </w:t>
      </w:r>
      <w:proofErr w:type="spellStart"/>
      <w:r w:rsidRPr="00594A49">
        <w:rPr>
          <w:rFonts w:ascii="Arial" w:hAnsi="Arial" w:cs="Arial"/>
          <w:sz w:val="14"/>
          <w:szCs w:val="14"/>
        </w:rPr>
        <w:t>Dr</w:t>
      </w:r>
      <w:proofErr w:type="spellEnd"/>
      <w:r w:rsidRPr="00594A49">
        <w:rPr>
          <w:rFonts w:ascii="Arial" w:hAnsi="Arial" w:cs="Arial"/>
          <w:sz w:val="14"/>
          <w:szCs w:val="14"/>
        </w:rPr>
        <w:t xml:space="preserve"> Hornshaw has many years of experience as a scientist and</w:t>
      </w:r>
      <w:r w:rsidR="00DA706D">
        <w:rPr>
          <w:rFonts w:ascii="Arial" w:hAnsi="Arial" w:cs="Arial"/>
          <w:sz w:val="14"/>
          <w:szCs w:val="14"/>
        </w:rPr>
        <w:t xml:space="preserve"> of</w:t>
      </w:r>
      <w:r w:rsidRPr="00594A49">
        <w:rPr>
          <w:rFonts w:ascii="Arial" w:hAnsi="Arial" w:cs="Arial"/>
          <w:sz w:val="14"/>
          <w:szCs w:val="14"/>
        </w:rPr>
        <w:t xml:space="preserve"> managing scientists working with the ‘mass spec OMICS’ of metabolomics, </w:t>
      </w:r>
      <w:proofErr w:type="spellStart"/>
      <w:r w:rsidRPr="00594A49">
        <w:rPr>
          <w:rFonts w:ascii="Arial" w:hAnsi="Arial" w:cs="Arial"/>
          <w:sz w:val="14"/>
          <w:szCs w:val="14"/>
        </w:rPr>
        <w:t>lipidomics</w:t>
      </w:r>
      <w:proofErr w:type="spellEnd"/>
      <w:r w:rsidRPr="00594A49">
        <w:rPr>
          <w:rFonts w:ascii="Arial" w:hAnsi="Arial" w:cs="Arial"/>
          <w:sz w:val="14"/>
          <w:szCs w:val="14"/>
        </w:rPr>
        <w:t xml:space="preserve"> and proteomics as well as clinical and diagnostic applications of mass spectrometry. </w:t>
      </w:r>
    </w:p>
    <w:p w:rsidR="00AE3E37" w:rsidRDefault="00594A49">
      <w:pPr>
        <w:spacing w:before="62"/>
        <w:ind w:left="4217" w:right="4235"/>
        <w:jc w:val="center"/>
        <w:rPr>
          <w:rFonts w:ascii="Arial"/>
          <w:sz w:val="14"/>
        </w:rPr>
      </w:pPr>
      <w:r>
        <w:rPr>
          <w:rFonts w:ascii="Arial"/>
          <w:sz w:val="14"/>
        </w:rPr>
        <w:t>Email: mhornshaw@metabolon.com</w:t>
      </w:r>
    </w:p>
    <w:p w:rsidR="00AE3E37" w:rsidRDefault="00292ED9">
      <w:pPr>
        <w:pStyle w:val="BodyText"/>
        <w:spacing w:before="2"/>
        <w:rPr>
          <w:rFonts w:ascii="Arial"/>
          <w:sz w:val="19"/>
        </w:rPr>
      </w:pPr>
      <w:bookmarkStart w:id="0" w:name="_GoBack"/>
      <w:bookmarkEnd w:id="0"/>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8866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567" w:rsidRDefault="00195567">
      <w:r>
        <w:separator/>
      </w:r>
    </w:p>
  </w:endnote>
  <w:endnote w:type="continuationSeparator" w:id="0">
    <w:p w:rsidR="00195567" w:rsidRDefault="00195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567" w:rsidRDefault="00195567">
    <w:pPr>
      <w:pStyle w:val="BodyText"/>
      <w:spacing w:line="14" w:lineRule="auto"/>
      <w:rPr>
        <w:sz w:val="20"/>
      </w:rPr>
    </w:pPr>
    <w:r>
      <w:rPr>
        <w:noProof/>
      </w:rPr>
      <mc:AlternateContent>
        <mc:Choice Requires="wps">
          <w:drawing>
            <wp:anchor distT="0" distB="0" distL="114300" distR="114300" simplePos="0" relativeHeight="25165977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567" w:rsidRPr="005B3A56" w:rsidRDefault="0019556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95567" w:rsidRPr="005B3A56" w:rsidRDefault="0019556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7" type="#_x0000_t202" style="position:absolute;margin-left:35pt;margin-top:798.8pt;width:168.2pt;height:19.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195567" w:rsidRPr="005B3A56" w:rsidRDefault="0019556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95567" w:rsidRPr="005B3A56" w:rsidRDefault="0019556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694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567" w:rsidRPr="005B3A56" w:rsidRDefault="0019556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95567" w:rsidRPr="005B3A56" w:rsidRDefault="0019556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8" type="#_x0000_t202" style="position:absolute;margin-left:252.1pt;margin-top:799.05pt;width:91.9pt;height:24.9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195567" w:rsidRPr="005B3A56" w:rsidRDefault="0019556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95567" w:rsidRPr="005B3A56" w:rsidRDefault="0019556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41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567" w:rsidRPr="005B3A56" w:rsidRDefault="0019556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95567" w:rsidRPr="005B3A56" w:rsidRDefault="0019556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9" type="#_x0000_t202" style="position:absolute;margin-left:468.9pt;margin-top:798.8pt;width:91.4pt;height:26.0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195567" w:rsidRPr="005B3A56" w:rsidRDefault="0019556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95567" w:rsidRPr="005B3A56" w:rsidRDefault="0019556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567" w:rsidRDefault="00195567">
      <w:r>
        <w:separator/>
      </w:r>
    </w:p>
  </w:footnote>
  <w:footnote w:type="continuationSeparator" w:id="0">
    <w:p w:rsidR="00195567" w:rsidRDefault="00195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567" w:rsidRDefault="00195567">
    <w:pPr>
      <w:pStyle w:val="BodyText"/>
      <w:spacing w:line="14" w:lineRule="auto"/>
      <w:rPr>
        <w:sz w:val="20"/>
      </w:rPr>
    </w:pPr>
    <w:r>
      <w:rPr>
        <w:noProof/>
      </w:rPr>
      <mc:AlternateContent>
        <mc:Choice Requires="wps">
          <w:drawing>
            <wp:anchor distT="0" distB="0" distL="114300" distR="114300" simplePos="0" relativeHeight="25164544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567" w:rsidRPr="005B3A56" w:rsidRDefault="0019556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5" type="#_x0000_t202" style="position:absolute;margin-left:416pt;margin-top:26.05pt;width:144.3pt;height:17.4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195567" w:rsidRPr="005B3A56" w:rsidRDefault="0019556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260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567" w:rsidRPr="005B3A56" w:rsidRDefault="0019556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195567" w:rsidRPr="005B3A56" w:rsidRDefault="0019556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6" type="#_x0000_t202" style="position:absolute;margin-left:35pt;margin-top:48.3pt;width:515.95pt;height:40.1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195567" w:rsidRPr="005B3A56" w:rsidRDefault="0019556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195567" w:rsidRPr="005B3A56" w:rsidRDefault="0019556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B15"/>
    <w:rsid w:val="00095362"/>
    <w:rsid w:val="000A12EF"/>
    <w:rsid w:val="000E2911"/>
    <w:rsid w:val="001263DF"/>
    <w:rsid w:val="001366B3"/>
    <w:rsid w:val="00195567"/>
    <w:rsid w:val="001C3F0B"/>
    <w:rsid w:val="001E0943"/>
    <w:rsid w:val="002074C0"/>
    <w:rsid w:val="002269C6"/>
    <w:rsid w:val="002455EC"/>
    <w:rsid w:val="00292ED9"/>
    <w:rsid w:val="00404E5B"/>
    <w:rsid w:val="00414F7B"/>
    <w:rsid w:val="004355DC"/>
    <w:rsid w:val="004749B4"/>
    <w:rsid w:val="00494130"/>
    <w:rsid w:val="004E096E"/>
    <w:rsid w:val="004F3523"/>
    <w:rsid w:val="00594A49"/>
    <w:rsid w:val="005973B9"/>
    <w:rsid w:val="005B3A56"/>
    <w:rsid w:val="006060CE"/>
    <w:rsid w:val="0063497F"/>
    <w:rsid w:val="00873DF0"/>
    <w:rsid w:val="008756E6"/>
    <w:rsid w:val="008A08B6"/>
    <w:rsid w:val="009B2D44"/>
    <w:rsid w:val="00A07E82"/>
    <w:rsid w:val="00A9710C"/>
    <w:rsid w:val="00AE3E37"/>
    <w:rsid w:val="00B1623C"/>
    <w:rsid w:val="00B21A57"/>
    <w:rsid w:val="00B55307"/>
    <w:rsid w:val="00C00B03"/>
    <w:rsid w:val="00C33602"/>
    <w:rsid w:val="00CD6F55"/>
    <w:rsid w:val="00DA706D"/>
    <w:rsid w:val="00DC15AC"/>
    <w:rsid w:val="00DE3104"/>
    <w:rsid w:val="00E26B10"/>
    <w:rsid w:val="00EF3B5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699628"/>
  <w15:docId w15:val="{0A761DB6-5A3B-491E-BE52-BD39F3B9A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B55307"/>
  </w:style>
  <w:style w:type="character" w:styleId="Emphasis">
    <w:name w:val="Emphasis"/>
    <w:basedOn w:val="DefaultParagraphFont"/>
    <w:uiPriority w:val="20"/>
    <w:qFormat/>
    <w:rsid w:val="00B55307"/>
    <w:rPr>
      <w:i/>
      <w:iCs/>
    </w:rPr>
  </w:style>
  <w:style w:type="character" w:styleId="Strong">
    <w:name w:val="Strong"/>
    <w:basedOn w:val="DefaultParagraphFont"/>
    <w:uiPriority w:val="22"/>
    <w:qFormat/>
    <w:rsid w:val="00B55307"/>
    <w:rPr>
      <w:b/>
      <w:bCs/>
    </w:rPr>
  </w:style>
  <w:style w:type="paragraph" w:styleId="NormalWeb">
    <w:name w:val="Normal (Web)"/>
    <w:basedOn w:val="Normal"/>
    <w:uiPriority w:val="99"/>
    <w:semiHidden/>
    <w:unhideWhenUsed/>
    <w:rsid w:val="00195567"/>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814484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2602</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Martin Hornshaw</cp:lastModifiedBy>
  <cp:revision>2</cp:revision>
  <dcterms:created xsi:type="dcterms:W3CDTF">2017-09-08T10:16:00Z</dcterms:created>
  <dcterms:modified xsi:type="dcterms:W3CDTF">2017-09-08T10:16:00Z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