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w:t>
      </w:r>
      <w:bookmarkStart w:id="0" w:name="_GoBack"/>
      <w:bookmarkEnd w:id="0"/>
      <w:r>
        <w: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Zahr NM (2008) Neuroinflammatio</w:t>
      </w:r>
      <w:r w:rsidR="00EE037C">
        <w:rPr>
          <w:rFonts w:ascii="Calibri" w:hAnsi="Calibri"/>
        </w:rPr>
        <w:t xml:space="preserve">n as a neurotoxic mechanism in </w:t>
      </w:r>
      <w:r>
        <w:rPr>
          <w:rFonts w:ascii="Calibri" w:hAnsi="Calibri"/>
        </w:rPr>
        <w:t xml:space="preserve">alcoholism:  </w:t>
      </w:r>
      <w:r w:rsidR="00EE037C">
        <w:rPr>
          <w:rFonts w:ascii="Calibri" w:hAnsi="Calibri"/>
        </w:rPr>
        <w:t xml:space="preserve">Commentary on </w:t>
      </w:r>
      <w:r>
        <w:rPr>
          <w:rFonts w:ascii="Calibri" w:hAnsi="Calibri"/>
        </w:rPr>
        <w:t>“</w:t>
      </w:r>
      <w:r w:rsidR="00EE037C">
        <w:rPr>
          <w:rFonts w:ascii="Calibri" w:hAnsi="Calibri"/>
        </w:rPr>
        <w:t>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7C5" w:rsidRDefault="002077C5">
      <w:r>
        <w:separator/>
      </w:r>
    </w:p>
  </w:endnote>
  <w:endnote w:type="continuationSeparator" w:id="0">
    <w:p w:rsidR="002077C5" w:rsidRDefault="00207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7C5" w:rsidRDefault="002077C5">
      <w:r>
        <w:separator/>
      </w:r>
    </w:p>
  </w:footnote>
  <w:footnote w:type="continuationSeparator" w:id="0">
    <w:p w:rsidR="002077C5" w:rsidRDefault="002077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90544"/>
    <w:rsid w:val="002077C5"/>
    <w:rsid w:val="00292ED9"/>
    <w:rsid w:val="00332F95"/>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EE037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Food</cp:lastModifiedBy>
  <cp:revision>3</cp:revision>
  <dcterms:created xsi:type="dcterms:W3CDTF">2016-08-31T12:36:00Z</dcterms:created>
  <dcterms:modified xsi:type="dcterms:W3CDTF">2017-03-08T13:29:00Z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