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A38" w:rsidRDefault="007B31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3C2A69">
        <w:rPr>
          <w:rFonts w:ascii="Arial" w:hAnsi="Arial" w:cs="Arial"/>
          <w:sz w:val="24"/>
          <w:szCs w:val="24"/>
        </w:rPr>
        <w:t>Medicina de evidência: redução  e elevação mamária via axilar, 24 anos de evolução.</w:t>
      </w:r>
      <w:r>
        <w:rPr>
          <w:rFonts w:ascii="Arial" w:hAnsi="Arial" w:cs="Arial"/>
          <w:sz w:val="24"/>
          <w:szCs w:val="24"/>
        </w:rPr>
        <w:t>”</w:t>
      </w:r>
    </w:p>
    <w:p w:rsidR="003C2A69" w:rsidRDefault="003C2A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Autora: Yhelda Felicio</w:t>
      </w:r>
    </w:p>
    <w:p w:rsidR="003C2A69" w:rsidRDefault="003C2A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Introdução:</w:t>
      </w:r>
    </w:p>
    <w:p w:rsidR="003C2A69" w:rsidRDefault="003C2A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cirurgia de redução mamária via axilar está descrita na Literatura desde 1924, por D’Artigues, porém, todavia, não se popularizou. Muito se tem descrito sobre cirurgia de redução mamária e cada autor  propõe técnicas e táticas diferentes</w:t>
      </w:r>
      <w:r w:rsidR="002A387D">
        <w:rPr>
          <w:rFonts w:ascii="Arial" w:hAnsi="Arial" w:cs="Arial"/>
          <w:sz w:val="24"/>
          <w:szCs w:val="24"/>
        </w:rPr>
        <w:t>, porem, podem-se encontrar várias semelhanças que em seu conteúdo em geral , superam suas divergências uma vez que princípios básicos a serem alcançados são comuns, que podem ser resumidos: 1- redução do volume através da ressecção parcial do parênquima mamário; 2- reposição do complexo areolomamilar; 3- ressecção do excesso de pele; 4- modelagem do parênquima restabelecendo uma nov</w:t>
      </w:r>
      <w:r w:rsidR="00A3548F">
        <w:rPr>
          <w:rFonts w:ascii="Arial" w:hAnsi="Arial" w:cs="Arial"/>
          <w:sz w:val="24"/>
          <w:szCs w:val="24"/>
        </w:rPr>
        <w:t>a</w:t>
      </w:r>
      <w:r w:rsidR="002A387D">
        <w:rPr>
          <w:rFonts w:ascii="Arial" w:hAnsi="Arial" w:cs="Arial"/>
          <w:sz w:val="24"/>
          <w:szCs w:val="24"/>
        </w:rPr>
        <w:t xml:space="preserve"> forma. Para diversos autores a técnica cirúrgica  a ser empregada no tratamento das hipertrofias e ptoses mamárias, deve ser aquela em que </w:t>
      </w:r>
      <w:r w:rsidR="002B5B8C">
        <w:rPr>
          <w:rFonts w:ascii="Arial" w:hAnsi="Arial" w:cs="Arial"/>
          <w:sz w:val="24"/>
          <w:szCs w:val="24"/>
        </w:rPr>
        <w:t xml:space="preserve">a/o cirurgiã/o tenha mais habilidade, desde que seja  o melhor para a/o paciente. O resultado final depende principalmente do tipo da mama, se: glandular, gordurosa ou mista, não necessariamente da técnica escolhida. </w:t>
      </w:r>
      <w:r w:rsidR="002A387D">
        <w:rPr>
          <w:rFonts w:ascii="Arial" w:hAnsi="Arial" w:cs="Arial"/>
          <w:sz w:val="24"/>
          <w:szCs w:val="24"/>
        </w:rPr>
        <w:t xml:space="preserve"> </w:t>
      </w:r>
    </w:p>
    <w:p w:rsidR="002B5B8C" w:rsidRDefault="002B5B8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Desde 1993 a autora desenvolveu  um método de redução mamária pela via axilar, que evita cicatriz na mama, resultando em uma única cicatr</w:t>
      </w:r>
      <w:r w:rsidR="007B3167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z que permanece escondida nas pregas axilares; o maior  entrave da cirurgia mamária é a cicatriz resultante. Através de Medicina de Evidência, com mais de quinhentos casos operados com sucesso, provando a eficácia do método</w:t>
      </w:r>
      <w:r w:rsidR="00A34824">
        <w:rPr>
          <w:rFonts w:ascii="Arial" w:hAnsi="Arial" w:cs="Arial"/>
          <w:sz w:val="24"/>
          <w:szCs w:val="24"/>
        </w:rPr>
        <w:t xml:space="preserve">, sendo mais econômico do que os métodos convencionais, é realizado com um menor tempo cirúrgico, quando comparado com as demais técnicas. Preserva-se o complexo areolomamilar, mantendo o polo superior da mama. Tem como objetivo, evitar cicatriz na mama, possibilitando a redução, elevação da mama e retirada de tumores benígnos da mesma.  </w:t>
      </w:r>
    </w:p>
    <w:p w:rsidR="00030241" w:rsidRDefault="000302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Metologia/Resultados/Discussão:</w:t>
      </w:r>
    </w:p>
    <w:p w:rsidR="00E3691E" w:rsidRDefault="008D0F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Realiza-se esta cirurgia  com a paciente em decúbito dorsal e não sentada como nas demais técnicas, dando um maior conforto para o anestesista, a anestesia poderá ser local e/ou peridural com sedação. A técnica consiste em uma incisão fusiforme, contornando toda a axila, pois a cicatriz resultande será do mesmo tamanho da axila da paciente. O plano de clivagem ideal é intraglandular, evitando superficializar, para não queimar a pele e não aprofundar para não cortar as fibras musculares. Com uma válvula de Hegar, se descola rapidamente toda a mama, em aproximadamente cinco minutos toda a mama poderá está liberada e o tecido mamário é retirado pouco a pouco</w:t>
      </w:r>
      <w:r w:rsidR="00952B2D">
        <w:rPr>
          <w:rFonts w:ascii="Arial" w:hAnsi="Arial" w:cs="Arial"/>
          <w:sz w:val="24"/>
          <w:szCs w:val="24"/>
        </w:rPr>
        <w:t xml:space="preserve"> através de radiofrequencia que corta e coagula ao mesmo tempo, evitando grandes sangramentos, porpicia uma cirurgia limpa, com redução do tempo cirurgico. O complexo areolo mamilar (CAM) é mantido e se retira a maior parte do tecido mamário e gorduroso dos quadrantes laterais e inferiores, mantendo o polo superior, para promover convexidade do mesmo . A sutura deve ser </w:t>
      </w:r>
      <w:r w:rsidR="00952B2D">
        <w:rPr>
          <w:rFonts w:ascii="Arial" w:hAnsi="Arial" w:cs="Arial"/>
          <w:sz w:val="24"/>
          <w:szCs w:val="24"/>
        </w:rPr>
        <w:lastRenderedPageBreak/>
        <w:t>realizada em tres planos</w:t>
      </w:r>
      <w:r w:rsidR="00E3691E">
        <w:rPr>
          <w:rFonts w:ascii="Arial" w:hAnsi="Arial" w:cs="Arial"/>
          <w:sz w:val="24"/>
          <w:szCs w:val="24"/>
        </w:rPr>
        <w:t xml:space="preserve">, tecido mamário com vicryl tres zeros, sub-cutaneo com mononylon quatro zeros e pele com mononylon cinco zeros. Apenas quatro fios de suturas são necessários para </w:t>
      </w:r>
      <w:r w:rsidR="00242DC9">
        <w:rPr>
          <w:rFonts w:ascii="Arial" w:hAnsi="Arial" w:cs="Arial"/>
          <w:sz w:val="24"/>
          <w:szCs w:val="24"/>
        </w:rPr>
        <w:t>ambas as mamas</w:t>
      </w:r>
      <w:r w:rsidR="00E3691E">
        <w:rPr>
          <w:rFonts w:ascii="Arial" w:hAnsi="Arial" w:cs="Arial"/>
          <w:sz w:val="24"/>
          <w:szCs w:val="24"/>
        </w:rPr>
        <w:t>, enquanto os convecionais, como T invertido, se usam de 15 à 30 fios de suturas. Portanto a redução dos custos na técnica axilar é uma realidade.</w:t>
      </w:r>
      <w:r w:rsidR="00952B2D">
        <w:rPr>
          <w:rFonts w:ascii="Arial" w:hAnsi="Arial" w:cs="Arial"/>
          <w:sz w:val="24"/>
          <w:szCs w:val="24"/>
        </w:rPr>
        <w:t xml:space="preserve"> Quando não mais tiver tecido mamário e gorduroso sobre os músculos peitorais, este é o momento de parar a ressecção.</w:t>
      </w:r>
      <w:r w:rsidR="00E3691E">
        <w:rPr>
          <w:rFonts w:ascii="Arial" w:hAnsi="Arial" w:cs="Arial"/>
          <w:sz w:val="24"/>
          <w:szCs w:val="24"/>
        </w:rPr>
        <w:t xml:space="preserve"> O dreno  colocado na região lateral e inferior da mama deverá permanecer por 24 horas.</w:t>
      </w:r>
    </w:p>
    <w:p w:rsidR="008D0FA5" w:rsidRDefault="00E369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 técnica não conifica a mama nem modifica  a sua forma, apenas reduz e eleva a mama</w:t>
      </w:r>
      <w:r w:rsidR="008D0FA5">
        <w:rPr>
          <w:rFonts w:ascii="Arial" w:hAnsi="Arial" w:cs="Arial"/>
          <w:sz w:val="24"/>
          <w:szCs w:val="24"/>
        </w:rPr>
        <w:t xml:space="preserve"> </w:t>
      </w:r>
    </w:p>
    <w:p w:rsidR="00030241" w:rsidRDefault="000302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Durante o período de 1993 à 2016, 514 mamas foram operadas, sendo 66,14</w:t>
      </w:r>
      <w:r w:rsidR="007B3167">
        <w:rPr>
          <w:rFonts w:ascii="Arial" w:hAnsi="Arial" w:cs="Arial"/>
          <w:sz w:val="24"/>
          <w:szCs w:val="24"/>
        </w:rPr>
        <w:t>%</w:t>
      </w:r>
      <w:r>
        <w:rPr>
          <w:rFonts w:ascii="Arial" w:hAnsi="Arial" w:cs="Arial"/>
          <w:sz w:val="24"/>
          <w:szCs w:val="24"/>
        </w:rPr>
        <w:t>: Hipertrofia mamária; 14,98%: Ptose; 9,72%: Assimetria; 7,79%: Mastopexia associada a implante de silicone ; 1%: Tumor e Ginecomastia Aberrante. A idade variou de 17 á 58 anos. A quantidade de tecido ressecado variou de: 50 1500g, com maior percentagem de 36,77% em que foi ressecado  entre 200 – 300g,  devido ao modismo, na atualidade  a preferência das mulheres é de mama grande, diferentemente de vinte anos atrás, devido a manequim Twig,  a</w:t>
      </w:r>
      <w:r w:rsidR="007B31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preferência era de mamas bem </w:t>
      </w:r>
      <w:r w:rsidR="007B3167">
        <w:rPr>
          <w:rFonts w:ascii="Arial" w:hAnsi="Arial" w:cs="Arial"/>
          <w:sz w:val="24"/>
          <w:szCs w:val="24"/>
        </w:rPr>
        <w:t>pequena</w:t>
      </w:r>
      <w:r>
        <w:rPr>
          <w:rFonts w:ascii="Arial" w:hAnsi="Arial" w:cs="Arial"/>
          <w:sz w:val="24"/>
          <w:szCs w:val="24"/>
        </w:rPr>
        <w:t>s.</w:t>
      </w:r>
    </w:p>
    <w:p w:rsidR="001310D4" w:rsidRDefault="000302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índice de complicação foi de 3,30%, baixo quando comparado com os demais procedimentos.</w:t>
      </w:r>
      <w:r w:rsidR="001310D4">
        <w:rPr>
          <w:rFonts w:ascii="Arial" w:hAnsi="Arial" w:cs="Arial"/>
          <w:sz w:val="24"/>
          <w:szCs w:val="24"/>
        </w:rPr>
        <w:t xml:space="preserve"> Em 514 mamas operadas, 17 tiveram complicações: 6 queloides, 6 cicatrizes hipertróficas com seroma, 3  hematomas com pequenas deiscências, 2 hipersensibilidade de braço que desapareceram  após 30 dias de fisioterapia.</w:t>
      </w:r>
    </w:p>
    <w:p w:rsidR="008D0FA5" w:rsidRDefault="001310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Nas técnicas convencionais em que se resseca a parte central da mama, resulta em uma concavidade no polo superior da mama,</w:t>
      </w:r>
      <w:r w:rsidR="00596D9C">
        <w:rPr>
          <w:rFonts w:ascii="Arial" w:hAnsi="Arial" w:cs="Arial"/>
          <w:sz w:val="24"/>
          <w:szCs w:val="24"/>
        </w:rPr>
        <w:t xml:space="preserve"> uma de</w:t>
      </w:r>
      <w:r w:rsidR="007B3167">
        <w:rPr>
          <w:rFonts w:ascii="Arial" w:hAnsi="Arial" w:cs="Arial"/>
          <w:sz w:val="24"/>
          <w:szCs w:val="24"/>
        </w:rPr>
        <w:t>p</w:t>
      </w:r>
      <w:r w:rsidR="00596D9C">
        <w:rPr>
          <w:rFonts w:ascii="Arial" w:hAnsi="Arial" w:cs="Arial"/>
          <w:sz w:val="24"/>
          <w:szCs w:val="24"/>
        </w:rPr>
        <w:t>ressão nesta região, alem de resultar em tres, duas ou uma cicatriz na mama,</w:t>
      </w:r>
      <w:r>
        <w:rPr>
          <w:rFonts w:ascii="Arial" w:hAnsi="Arial" w:cs="Arial"/>
          <w:sz w:val="24"/>
          <w:szCs w:val="24"/>
        </w:rPr>
        <w:t xml:space="preserve"> diferentemente da técnica axilar em que esta região é preservada, é possivel se conseguir um resultado em que o polo superior permanece convexo, cheio, realizando o desejo da maioria das mulheres que querem o polo superior protuso</w:t>
      </w:r>
      <w:r w:rsidR="00596D9C">
        <w:rPr>
          <w:rFonts w:ascii="Arial" w:hAnsi="Arial" w:cs="Arial"/>
          <w:sz w:val="24"/>
          <w:szCs w:val="24"/>
        </w:rPr>
        <w:t xml:space="preserve">, </w:t>
      </w:r>
      <w:r w:rsidR="007B3167">
        <w:rPr>
          <w:rFonts w:ascii="Arial" w:hAnsi="Arial" w:cs="Arial"/>
          <w:sz w:val="24"/>
          <w:szCs w:val="24"/>
        </w:rPr>
        <w:t xml:space="preserve">promovendo maior sensualidade feminina, </w:t>
      </w:r>
      <w:r w:rsidR="00596D9C">
        <w:rPr>
          <w:rFonts w:ascii="Arial" w:hAnsi="Arial" w:cs="Arial"/>
          <w:sz w:val="24"/>
          <w:szCs w:val="24"/>
        </w:rPr>
        <w:t>além de evitar qualquer cicatriz  na mama, apenas uma única cicatriz</w:t>
      </w:r>
      <w:r w:rsidR="008D0FA5">
        <w:rPr>
          <w:rFonts w:ascii="Arial" w:hAnsi="Arial" w:cs="Arial"/>
          <w:sz w:val="24"/>
          <w:szCs w:val="24"/>
        </w:rPr>
        <w:t xml:space="preserve"> permanece</w:t>
      </w:r>
      <w:r w:rsidR="00596D9C">
        <w:rPr>
          <w:rFonts w:ascii="Arial" w:hAnsi="Arial" w:cs="Arial"/>
          <w:sz w:val="24"/>
          <w:szCs w:val="24"/>
        </w:rPr>
        <w:t xml:space="preserve"> escondida nas pregas axilares.</w:t>
      </w:r>
      <w:bookmarkStart w:id="0" w:name="_GoBack"/>
      <w:bookmarkEnd w:id="0"/>
    </w:p>
    <w:p w:rsidR="008D0FA5" w:rsidRDefault="008D0F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Conclusão:</w:t>
      </w:r>
      <w:r w:rsidR="00D149B4">
        <w:rPr>
          <w:rFonts w:ascii="Arial" w:hAnsi="Arial" w:cs="Arial"/>
          <w:sz w:val="24"/>
          <w:szCs w:val="24"/>
        </w:rPr>
        <w:t xml:space="preserve"> uma técnica não invalida uma outra existente, paradigmas devem ser rompidos</w:t>
      </w:r>
      <w:r w:rsidR="00A3548F">
        <w:rPr>
          <w:rFonts w:ascii="Arial" w:hAnsi="Arial" w:cs="Arial"/>
          <w:sz w:val="24"/>
          <w:szCs w:val="24"/>
        </w:rPr>
        <w:t>.</w:t>
      </w:r>
      <w:r w:rsidR="00D149B4">
        <w:rPr>
          <w:rFonts w:ascii="Arial" w:hAnsi="Arial" w:cs="Arial"/>
          <w:sz w:val="24"/>
          <w:szCs w:val="24"/>
        </w:rPr>
        <w:t xml:space="preserve">  A técnica de redução mamária pela via axilar , todavia é uma técnica pouco divulgada , deve-se portanto ser apreciada a sua importancia, principalmente por reduzir o trauma mamário, evitando incisões sobre a mama</w:t>
      </w:r>
      <w:r w:rsidR="00A3548F">
        <w:rPr>
          <w:rFonts w:ascii="Arial" w:hAnsi="Arial" w:cs="Arial"/>
          <w:sz w:val="24"/>
          <w:szCs w:val="24"/>
        </w:rPr>
        <w:t xml:space="preserve"> e com um resultado final  com uma única cicatriz , que permanece escondida nas pregas axilares. È uma técnica economica, realizada em  tempo reduzido, a forma original da mama é mantida, soluciona o problema da lateralização da mama, achado muito comum nas técnicas convencionais e muito criticado pelas pacientes.</w:t>
      </w:r>
      <w:r w:rsidR="00D149B4">
        <w:rPr>
          <w:rFonts w:ascii="Arial" w:hAnsi="Arial" w:cs="Arial"/>
          <w:sz w:val="24"/>
          <w:szCs w:val="24"/>
        </w:rPr>
        <w:t xml:space="preserve"> </w:t>
      </w:r>
      <w:r w:rsidR="00A3548F">
        <w:rPr>
          <w:rFonts w:ascii="Arial" w:hAnsi="Arial" w:cs="Arial"/>
          <w:sz w:val="24"/>
          <w:szCs w:val="24"/>
        </w:rPr>
        <w:t>É mais uma arma terapeutica em nossas mãos.</w:t>
      </w:r>
    </w:p>
    <w:p w:rsidR="00030241" w:rsidRDefault="001310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3C2A69" w:rsidRPr="000C352E" w:rsidRDefault="003C2A69">
      <w:pPr>
        <w:rPr>
          <w:rFonts w:ascii="Arial" w:hAnsi="Arial" w:cs="Arial"/>
          <w:sz w:val="24"/>
          <w:szCs w:val="24"/>
        </w:rPr>
      </w:pPr>
    </w:p>
    <w:sectPr w:rsidR="003C2A69" w:rsidRPr="000C35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2E"/>
    <w:rsid w:val="00030241"/>
    <w:rsid w:val="000C352E"/>
    <w:rsid w:val="001310D4"/>
    <w:rsid w:val="001C0F96"/>
    <w:rsid w:val="00242DC9"/>
    <w:rsid w:val="002A387D"/>
    <w:rsid w:val="002B5B8C"/>
    <w:rsid w:val="00356A38"/>
    <w:rsid w:val="003C2A69"/>
    <w:rsid w:val="00596D9C"/>
    <w:rsid w:val="007B3167"/>
    <w:rsid w:val="00812EA2"/>
    <w:rsid w:val="008D0FA5"/>
    <w:rsid w:val="00952B2D"/>
    <w:rsid w:val="00A34824"/>
    <w:rsid w:val="00A3548F"/>
    <w:rsid w:val="00BF18DC"/>
    <w:rsid w:val="00D149B4"/>
    <w:rsid w:val="00E3691E"/>
    <w:rsid w:val="00F4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D2A6"/>
  <w15:chartTrackingRefBased/>
  <w15:docId w15:val="{2B31FBA0-1F63-4BF5-9711-E6E0DDD4D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880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yhelda</dc:creator>
  <cp:keywords/>
  <dc:description/>
  <cp:lastModifiedBy>yhelda</cp:lastModifiedBy>
  <cp:revision>2</cp:revision>
  <dcterms:created xsi:type="dcterms:W3CDTF">2017-07-03T19:22:00Z</dcterms:created>
  <dcterms:modified xsi:type="dcterms:W3CDTF">2017-07-03T19:22:00Z</dcterms:modified>
</cp:coreProperties>
</file>