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11E" w:rsidRPr="002A011E" w:rsidRDefault="002A011E" w:rsidP="002A011E">
      <w:pPr>
        <w:jc w:val="center"/>
        <w:rPr>
          <w:rFonts w:ascii="Bookman Old Style" w:hAnsi="Bookman Old Style"/>
          <w:b/>
          <w:bCs/>
          <w:color w:val="000000" w:themeColor="text1"/>
          <w:sz w:val="18"/>
          <w:szCs w:val="18"/>
        </w:rPr>
      </w:pPr>
      <w:r w:rsidRPr="002A011E">
        <w:rPr>
          <w:rFonts w:ascii="Bookman Old Style" w:hAnsi="Bookman Old Style"/>
          <w:b/>
          <w:bCs/>
          <w:color w:val="000000" w:themeColor="text1"/>
          <w:sz w:val="18"/>
          <w:szCs w:val="18"/>
        </w:rPr>
        <w:t xml:space="preserve">Global Experts Meeting </w:t>
      </w:r>
    </w:p>
    <w:p w:rsidR="002A011E" w:rsidRPr="002A011E" w:rsidRDefault="002A011E" w:rsidP="002A011E">
      <w:pPr>
        <w:jc w:val="center"/>
        <w:rPr>
          <w:rFonts w:ascii="Bookman Old Style" w:hAnsi="Bookman Old Style"/>
          <w:b/>
          <w:bCs/>
          <w:color w:val="000000" w:themeColor="text1"/>
          <w:sz w:val="18"/>
          <w:szCs w:val="18"/>
        </w:rPr>
      </w:pPr>
      <w:r w:rsidRPr="002A011E">
        <w:rPr>
          <w:rFonts w:ascii="Bookman Old Style" w:hAnsi="Bookman Old Style"/>
          <w:b/>
          <w:bCs/>
          <w:color w:val="000000" w:themeColor="text1"/>
          <w:sz w:val="18"/>
          <w:szCs w:val="18"/>
        </w:rPr>
        <w:t>On</w:t>
      </w:r>
    </w:p>
    <w:p w:rsidR="002A011E" w:rsidRPr="002A011E" w:rsidRDefault="002A011E" w:rsidP="002A011E">
      <w:pPr>
        <w:jc w:val="center"/>
        <w:rPr>
          <w:rFonts w:ascii="Bookman Old Style" w:hAnsi="Bookman Old Style"/>
          <w:b/>
          <w:bCs/>
          <w:color w:val="000000" w:themeColor="text1"/>
          <w:sz w:val="18"/>
          <w:szCs w:val="18"/>
        </w:rPr>
      </w:pPr>
      <w:r w:rsidRPr="002A011E">
        <w:rPr>
          <w:rFonts w:ascii="Bookman Old Style" w:hAnsi="Bookman Old Style"/>
          <w:b/>
          <w:bCs/>
          <w:color w:val="000000" w:themeColor="text1"/>
          <w:sz w:val="18"/>
          <w:szCs w:val="18"/>
        </w:rPr>
        <w:t>Plastic &amp; Aesthetic Surgery</w:t>
      </w:r>
    </w:p>
    <w:p w:rsidR="002A011E" w:rsidRPr="002A011E" w:rsidRDefault="002A011E" w:rsidP="002A011E">
      <w:pPr>
        <w:jc w:val="center"/>
        <w:rPr>
          <w:rFonts w:ascii="Bookman Old Style" w:hAnsi="Bookman Old Style"/>
          <w:b/>
          <w:bCs/>
          <w:color w:val="000000" w:themeColor="text1"/>
          <w:sz w:val="18"/>
          <w:szCs w:val="18"/>
        </w:rPr>
      </w:pPr>
      <w:r w:rsidRPr="002A011E">
        <w:rPr>
          <w:rFonts w:ascii="Bookman Old Style" w:hAnsi="Bookman Old Style"/>
          <w:b/>
          <w:bCs/>
          <w:color w:val="000000" w:themeColor="text1"/>
          <w:sz w:val="18"/>
          <w:szCs w:val="18"/>
        </w:rPr>
        <w:t>May 14-15, 2018 Singapore</w:t>
      </w:r>
    </w:p>
    <w:p w:rsidR="002A011E" w:rsidRPr="002A011E" w:rsidRDefault="002A011E" w:rsidP="002A011E">
      <w:pPr>
        <w:jc w:val="center"/>
        <w:rPr>
          <w:rFonts w:ascii="Bookman Old Style" w:hAnsi="Bookman Old Style"/>
          <w:b/>
          <w:bCs/>
          <w:color w:val="000000" w:themeColor="text1"/>
          <w:sz w:val="18"/>
          <w:szCs w:val="18"/>
        </w:rPr>
      </w:pPr>
    </w:p>
    <w:p w:rsidR="002A011E" w:rsidRPr="002A011E" w:rsidRDefault="002A011E" w:rsidP="002A011E">
      <w:pPr>
        <w:jc w:val="center"/>
        <w:rPr>
          <w:rFonts w:ascii="Bookman Old Style" w:hAnsi="Bookman Old Style"/>
          <w:color w:val="404040"/>
          <w:sz w:val="18"/>
          <w:szCs w:val="18"/>
        </w:rPr>
      </w:pPr>
      <w:r w:rsidRPr="002A011E">
        <w:rPr>
          <w:rFonts w:ascii="Bookman Old Style" w:hAnsi="Bookman Old Style"/>
          <w:b/>
          <w:bCs/>
          <w:color w:val="000000" w:themeColor="text1"/>
          <w:sz w:val="18"/>
          <w:szCs w:val="18"/>
        </w:rPr>
        <w:t>Theme: Accelerating advance research and innovation in Plastic &amp; Aesthetic Surgery</w:t>
      </w:r>
    </w:p>
    <w:p w:rsidR="002A011E" w:rsidRPr="002A011E" w:rsidRDefault="002A011E" w:rsidP="002A011E">
      <w:pPr>
        <w:jc w:val="center"/>
        <w:rPr>
          <w:rFonts w:ascii="Bookman Old Style" w:hAnsi="Bookman Old Style"/>
          <w:b/>
          <w:color w:val="404040"/>
          <w:sz w:val="18"/>
          <w:szCs w:val="18"/>
        </w:rPr>
      </w:pPr>
    </w:p>
    <w:p w:rsidR="002A011E" w:rsidRPr="002A011E" w:rsidRDefault="002A011E" w:rsidP="002A011E">
      <w:pPr>
        <w:jc w:val="center"/>
        <w:rPr>
          <w:rFonts w:ascii="Bookman Old Style" w:hAnsi="Bookman Old Style"/>
          <w:b/>
          <w:color w:val="404040"/>
          <w:sz w:val="18"/>
          <w:szCs w:val="18"/>
        </w:rPr>
      </w:pPr>
      <w:r w:rsidRPr="002A011E">
        <w:rPr>
          <w:rFonts w:ascii="Bookman Old Style" w:hAnsi="Bookman Old Style"/>
          <w:b/>
          <w:color w:val="404040"/>
          <w:sz w:val="18"/>
          <w:szCs w:val="18"/>
        </w:rPr>
        <w:t>Subject: Honorable Speaker Invitation</w:t>
      </w:r>
    </w:p>
    <w:p w:rsidR="002A011E" w:rsidRPr="002A011E" w:rsidRDefault="002A011E" w:rsidP="002A011E">
      <w:pPr>
        <w:rPr>
          <w:rFonts w:ascii="Bookman Old Style" w:hAnsi="Bookman Old Style"/>
          <w:b/>
          <w:color w:val="404040"/>
          <w:sz w:val="18"/>
          <w:szCs w:val="18"/>
        </w:rPr>
      </w:pPr>
    </w:p>
    <w:p w:rsidR="002A011E" w:rsidRPr="002A011E" w:rsidRDefault="002A011E" w:rsidP="002A011E">
      <w:pPr>
        <w:rPr>
          <w:rFonts w:ascii="Bookman Old Style" w:hAnsi="Bookman Old Style"/>
          <w:sz w:val="18"/>
          <w:szCs w:val="18"/>
        </w:rPr>
      </w:pPr>
      <w:r w:rsidRPr="002A011E">
        <w:rPr>
          <w:rFonts w:ascii="Bookman Old Style" w:hAnsi="Bookman Old Style"/>
          <w:color w:val="404040"/>
          <w:sz w:val="18"/>
          <w:szCs w:val="18"/>
        </w:rPr>
        <w:t>Dear Dr</w:t>
      </w:r>
      <w:proofErr w:type="gramStart"/>
      <w:r w:rsidRPr="002A011E">
        <w:rPr>
          <w:rFonts w:ascii="Bookman Old Style" w:hAnsi="Bookman Old Style"/>
          <w:color w:val="404040"/>
          <w:sz w:val="18"/>
          <w:szCs w:val="18"/>
        </w:rPr>
        <w:t>.</w:t>
      </w:r>
      <w:r w:rsidRPr="002A011E">
        <w:rPr>
          <w:rFonts w:ascii="Bookman Old Style" w:hAnsi="Bookman Old Style"/>
          <w:sz w:val="18"/>
          <w:szCs w:val="18"/>
        </w:rPr>
        <w:t>,</w:t>
      </w:r>
      <w:proofErr w:type="gramEnd"/>
    </w:p>
    <w:p w:rsidR="002A011E" w:rsidRPr="002A011E" w:rsidRDefault="002A011E" w:rsidP="002A011E">
      <w:pPr>
        <w:rPr>
          <w:rFonts w:ascii="Bookman Old Style" w:hAnsi="Bookman Old Style"/>
          <w:color w:val="404040"/>
          <w:sz w:val="18"/>
          <w:szCs w:val="18"/>
        </w:rPr>
      </w:pPr>
    </w:p>
    <w:p w:rsidR="002A011E" w:rsidRPr="002A011E" w:rsidRDefault="002A011E" w:rsidP="002A011E">
      <w:pPr>
        <w:jc w:val="both"/>
        <w:rPr>
          <w:rFonts w:ascii="Bookman Old Style" w:hAnsi="Bookman Old Style"/>
          <w:b/>
          <w:color w:val="404040"/>
          <w:sz w:val="18"/>
          <w:szCs w:val="18"/>
        </w:rPr>
      </w:pPr>
      <w:r w:rsidRPr="002A011E">
        <w:rPr>
          <w:rFonts w:ascii="Bookman Old Style" w:hAnsi="Bookman Old Style"/>
          <w:color w:val="404040"/>
          <w:sz w:val="18"/>
          <w:szCs w:val="18"/>
        </w:rPr>
        <w:t xml:space="preserve">We would like to take the opportunity to introduce you to the </w:t>
      </w:r>
      <w:r w:rsidRPr="002A011E">
        <w:rPr>
          <w:rFonts w:ascii="Bookman Old Style" w:hAnsi="Bookman Old Style"/>
          <w:b/>
          <w:color w:val="404040"/>
          <w:sz w:val="18"/>
          <w:szCs w:val="18"/>
        </w:rPr>
        <w:t>Global Experts Meeting on Plastic &amp; Aesthetic Surgery</w:t>
      </w:r>
      <w:r w:rsidRPr="002A011E">
        <w:rPr>
          <w:rFonts w:ascii="Bookman Old Style" w:hAnsi="Bookman Old Style"/>
          <w:color w:val="404040"/>
          <w:sz w:val="18"/>
          <w:szCs w:val="18"/>
        </w:rPr>
        <w:t xml:space="preserve"> with the theme ‘</w:t>
      </w:r>
      <w:r w:rsidRPr="002A011E">
        <w:rPr>
          <w:rFonts w:ascii="Aparajita" w:hAnsi="Aparajita" w:cs="Aparajita"/>
          <w:b/>
          <w:color w:val="404040"/>
          <w:sz w:val="18"/>
          <w:szCs w:val="18"/>
        </w:rPr>
        <w:t>Accelerating advance research and innovation in Plastic &amp; Aesthetic Surgery</w:t>
      </w:r>
      <w:r w:rsidRPr="002A011E">
        <w:rPr>
          <w:rFonts w:ascii="Bookman Old Style" w:hAnsi="Bookman Old Style"/>
          <w:color w:val="404040"/>
          <w:sz w:val="18"/>
          <w:szCs w:val="18"/>
        </w:rPr>
        <w:t>’ scheduled to be held on</w:t>
      </w:r>
      <w:r w:rsidRPr="002A011E">
        <w:rPr>
          <w:rFonts w:ascii="Bookman Old Style" w:hAnsi="Bookman Old Style"/>
          <w:sz w:val="18"/>
          <w:szCs w:val="18"/>
        </w:rPr>
        <w:t xml:space="preserve"> </w:t>
      </w:r>
      <w:r w:rsidRPr="002A011E">
        <w:rPr>
          <w:rFonts w:ascii="Bookman Old Style" w:hAnsi="Bookman Old Style"/>
          <w:color w:val="404040"/>
          <w:sz w:val="18"/>
          <w:szCs w:val="18"/>
        </w:rPr>
        <w:t>May 14-15, 2018 Singapore. This is a unique platform which brings the fusion of excellence, innovations, business and also the recent researches in the field of plastic surgery, aesthetic surgery, cosmetic surgery and many more. It is an international mix of eminent surgeons, professors, assistant professors, lecturers, young researches and business professionals from all over the globe.</w:t>
      </w:r>
    </w:p>
    <w:p w:rsidR="002A011E" w:rsidRPr="002A011E" w:rsidRDefault="002A011E" w:rsidP="002A011E">
      <w:pPr>
        <w:rPr>
          <w:rFonts w:ascii="Bookman Old Style" w:hAnsi="Bookman Old Style"/>
          <w:color w:val="404040"/>
          <w:sz w:val="18"/>
          <w:szCs w:val="18"/>
        </w:rPr>
      </w:pP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 xml:space="preserve">For more details of the conference please follow: </w:t>
      </w:r>
      <w:hyperlink r:id="rId8" w:history="1">
        <w:r w:rsidRPr="002A011E">
          <w:rPr>
            <w:rStyle w:val="Hyperlink"/>
            <w:sz w:val="18"/>
            <w:szCs w:val="18"/>
          </w:rPr>
          <w:t>http://www.meetingsint.com/surgeryconferences/plastic-surgery</w:t>
        </w:r>
      </w:hyperlink>
      <w:r w:rsidRPr="002A011E">
        <w:rPr>
          <w:sz w:val="18"/>
          <w:szCs w:val="18"/>
        </w:rPr>
        <w:t xml:space="preserve"> </w:t>
      </w:r>
    </w:p>
    <w:p w:rsidR="002A011E" w:rsidRPr="002A011E" w:rsidRDefault="002A011E" w:rsidP="002A011E">
      <w:pPr>
        <w:rPr>
          <w:rFonts w:ascii="Bookman Old Style" w:hAnsi="Bookman Old Style"/>
          <w:color w:val="404040"/>
          <w:sz w:val="18"/>
          <w:szCs w:val="18"/>
        </w:rPr>
      </w:pP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We would be pleased and honored to welcome you as a ‘Speaker’ to our conference.</w:t>
      </w:r>
    </w:p>
    <w:p w:rsidR="002A011E" w:rsidRPr="002A011E" w:rsidRDefault="002A011E" w:rsidP="002A011E">
      <w:pPr>
        <w:rPr>
          <w:rFonts w:ascii="Bookman Old Style" w:hAnsi="Bookman Old Style"/>
          <w:color w:val="404040"/>
          <w:sz w:val="18"/>
          <w:szCs w:val="18"/>
        </w:rPr>
      </w:pP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The session of the conference will be on the following topics:</w:t>
      </w:r>
    </w:p>
    <w:p w:rsidR="002A011E" w:rsidRPr="002A011E" w:rsidRDefault="002A011E" w:rsidP="002A011E">
      <w:pPr>
        <w:rPr>
          <w:rFonts w:ascii="Bookman Old Style" w:hAnsi="Bookman Old Style"/>
          <w:color w:val="404040"/>
          <w:sz w:val="18"/>
          <w:szCs w:val="18"/>
        </w:rPr>
      </w:pP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Reconstructive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proofErr w:type="spellStart"/>
      <w:r w:rsidRPr="002A011E">
        <w:rPr>
          <w:rFonts w:ascii="Bookman Old Style" w:hAnsi="Bookman Old Style"/>
          <w:color w:val="404040"/>
          <w:sz w:val="18"/>
          <w:szCs w:val="18"/>
          <w:lang w:val="en-IN"/>
        </w:rPr>
        <w:t>Pediatric</w:t>
      </w:r>
      <w:proofErr w:type="spellEnd"/>
      <w:r w:rsidRPr="002A011E">
        <w:rPr>
          <w:rFonts w:ascii="Bookman Old Style" w:hAnsi="Bookman Old Style"/>
          <w:color w:val="404040"/>
          <w:sz w:val="18"/>
          <w:szCs w:val="18"/>
          <w:lang w:val="en-IN"/>
        </w:rPr>
        <w:t xml:space="preserve"> plastic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Cosmetic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Hand Surgery /</w:t>
      </w:r>
      <w:proofErr w:type="spellStart"/>
      <w:r w:rsidRPr="002A011E">
        <w:rPr>
          <w:rFonts w:ascii="Bookman Old Style" w:hAnsi="Bookman Old Style"/>
          <w:color w:val="404040"/>
          <w:sz w:val="18"/>
          <w:szCs w:val="18"/>
          <w:lang w:val="en-IN"/>
        </w:rPr>
        <w:t>Chiroplasty</w:t>
      </w:r>
      <w:proofErr w:type="spellEnd"/>
    </w:p>
    <w:p w:rsidR="002A011E" w:rsidRPr="002A011E" w:rsidRDefault="002A011E" w:rsidP="002A011E">
      <w:pPr>
        <w:pStyle w:val="ListParagraph"/>
        <w:numPr>
          <w:ilvl w:val="0"/>
          <w:numId w:val="10"/>
        </w:numPr>
        <w:rPr>
          <w:rFonts w:ascii="Bookman Old Style" w:hAnsi="Bookman Old Style"/>
          <w:color w:val="404040"/>
          <w:sz w:val="18"/>
          <w:szCs w:val="18"/>
          <w:lang w:val="en-IN"/>
        </w:rPr>
      </w:pPr>
      <w:proofErr w:type="spellStart"/>
      <w:r w:rsidRPr="002A011E">
        <w:rPr>
          <w:rFonts w:ascii="Bookman Old Style" w:hAnsi="Bookman Old Style"/>
          <w:color w:val="404040"/>
          <w:sz w:val="18"/>
          <w:szCs w:val="18"/>
          <w:lang w:val="en-IN"/>
        </w:rPr>
        <w:t>Regenarative</w:t>
      </w:r>
      <w:proofErr w:type="spellEnd"/>
      <w:r w:rsidRPr="002A011E">
        <w:rPr>
          <w:rFonts w:ascii="Bookman Old Style" w:hAnsi="Bookman Old Style"/>
          <w:color w:val="404040"/>
          <w:sz w:val="18"/>
          <w:szCs w:val="18"/>
          <w:lang w:val="en-IN"/>
        </w:rPr>
        <w:t xml:space="preserve"> Medicine</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Oral &amp; Maxillofacial Surgery / Aesthetic dentistry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Body Contouring and Sculpting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Burn surgery / trauma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Breast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proofErr w:type="spellStart"/>
      <w:r w:rsidRPr="002A011E">
        <w:rPr>
          <w:rFonts w:ascii="Bookman Old Style" w:hAnsi="Bookman Old Style"/>
          <w:color w:val="404040"/>
          <w:sz w:val="18"/>
          <w:szCs w:val="18"/>
          <w:lang w:val="en-IN"/>
        </w:rPr>
        <w:t>Dermatoplasty</w:t>
      </w:r>
      <w:proofErr w:type="spellEnd"/>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Anaesthesia for Plastic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Sex Reassignment Surgery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Non-surgical Aesthetic procedure</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Advancements in Aesthetic Technology</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Advancements in Plastic Surgery</w:t>
      </w:r>
    </w:p>
    <w:p w:rsidR="002A011E" w:rsidRPr="002A011E" w:rsidRDefault="002A011E" w:rsidP="002A011E">
      <w:pPr>
        <w:rPr>
          <w:rFonts w:ascii="Bookman Old Style" w:hAnsi="Bookman Old Style"/>
          <w:sz w:val="18"/>
          <w:szCs w:val="18"/>
          <w:lang w:val="en-IN"/>
        </w:rPr>
      </w:pPr>
    </w:p>
    <w:p w:rsidR="002A011E" w:rsidRPr="002A011E" w:rsidRDefault="002A011E" w:rsidP="002A011E">
      <w:pPr>
        <w:rPr>
          <w:rFonts w:ascii="Bookman Old Style" w:hAnsi="Bookman Old Style"/>
          <w:color w:val="404040"/>
          <w:sz w:val="18"/>
          <w:szCs w:val="18"/>
          <w:lang w:val="en-IN"/>
        </w:rPr>
      </w:pPr>
      <w:r w:rsidRPr="002A011E">
        <w:rPr>
          <w:rFonts w:ascii="Bookman Old Style" w:hAnsi="Bookman Old Style"/>
          <w:color w:val="404040"/>
          <w:sz w:val="18"/>
          <w:szCs w:val="18"/>
          <w:lang w:val="en-IN"/>
        </w:rPr>
        <w:t>Speaker benefits:</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All accepted abstracts will be published in the respective supporting Journals.</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Each abstract will receive a DOI provided by Cross Ref.</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Certification by the organizing committee.</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 xml:space="preserve">Worldwide Exposure of your research. </w:t>
      </w:r>
    </w:p>
    <w:p w:rsidR="002A011E" w:rsidRPr="002A011E" w:rsidRDefault="002A011E" w:rsidP="002A011E">
      <w:pPr>
        <w:pStyle w:val="ListParagraph"/>
        <w:numPr>
          <w:ilvl w:val="0"/>
          <w:numId w:val="10"/>
        </w:numPr>
        <w:rPr>
          <w:rFonts w:ascii="Bookman Old Style" w:hAnsi="Bookman Old Style"/>
          <w:color w:val="404040"/>
          <w:sz w:val="18"/>
          <w:szCs w:val="18"/>
          <w:lang w:val="en-IN"/>
        </w:rPr>
      </w:pPr>
      <w:r w:rsidRPr="002A011E">
        <w:rPr>
          <w:rFonts w:ascii="Bookman Old Style" w:hAnsi="Bookman Old Style"/>
          <w:color w:val="404040"/>
          <w:sz w:val="18"/>
          <w:szCs w:val="18"/>
          <w:lang w:val="en-IN"/>
        </w:rPr>
        <w:t>Meet renowned surgeons and experts from all over the world.</w:t>
      </w:r>
    </w:p>
    <w:p w:rsidR="002A011E" w:rsidRPr="002A011E" w:rsidRDefault="002A011E" w:rsidP="002A011E">
      <w:pPr>
        <w:rPr>
          <w:rFonts w:ascii="Bookman Old Style" w:hAnsi="Bookman Old Style"/>
          <w:color w:val="404040"/>
          <w:sz w:val="18"/>
          <w:szCs w:val="18"/>
          <w:lang w:val="en-IN"/>
        </w:rPr>
      </w:pPr>
    </w:p>
    <w:p w:rsidR="002A011E" w:rsidRPr="002A011E" w:rsidRDefault="002A011E" w:rsidP="002A011E">
      <w:pPr>
        <w:rPr>
          <w:rFonts w:ascii="Bookman Old Style" w:hAnsi="Bookman Old Style"/>
          <w:color w:val="404040"/>
          <w:sz w:val="18"/>
          <w:szCs w:val="18"/>
        </w:rPr>
      </w:pP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We look forward to a positive response, if you could kindly reply to our organizer for the event and from there we can provide you with any additional information you might require.</w:t>
      </w:r>
    </w:p>
    <w:p w:rsidR="002A011E" w:rsidRPr="002A011E" w:rsidRDefault="002A011E" w:rsidP="002A011E">
      <w:pPr>
        <w:rPr>
          <w:rFonts w:asciiTheme="minorHAnsi" w:hAnsiTheme="minorHAnsi" w:cstheme="minorBidi"/>
          <w:sz w:val="18"/>
          <w:szCs w:val="18"/>
        </w:rPr>
      </w:pPr>
    </w:p>
    <w:p w:rsidR="002A011E" w:rsidRPr="002A011E" w:rsidRDefault="002A011E" w:rsidP="002A011E">
      <w:pPr>
        <w:rPr>
          <w:rFonts w:ascii="Bookman Old Style" w:hAnsi="Bookman Old Style"/>
          <w:color w:val="404040"/>
          <w:sz w:val="18"/>
          <w:szCs w:val="18"/>
        </w:rPr>
      </w:pPr>
      <w:bookmarkStart w:id="0" w:name="_MailAutoSig"/>
      <w:r w:rsidRPr="002A011E">
        <w:rPr>
          <w:rFonts w:ascii="Bookman Old Style" w:hAnsi="Bookman Old Style"/>
          <w:color w:val="404040"/>
          <w:sz w:val="18"/>
          <w:szCs w:val="18"/>
        </w:rPr>
        <w:t>Regards,</w:t>
      </w: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Jake Wilson</w:t>
      </w: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Program Manager | Plastic Surgery Meeting 2018</w:t>
      </w: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 xml:space="preserve">28 Maxwell Road, #03-05 Red </w:t>
      </w:r>
      <w:proofErr w:type="gramStart"/>
      <w:r w:rsidRPr="002A011E">
        <w:rPr>
          <w:rFonts w:ascii="Bookman Old Style" w:hAnsi="Bookman Old Style"/>
          <w:color w:val="404040"/>
          <w:sz w:val="18"/>
          <w:szCs w:val="18"/>
        </w:rPr>
        <w:t>Dot  Traffic</w:t>
      </w:r>
      <w:proofErr w:type="gramEnd"/>
      <w:r w:rsidRPr="002A011E">
        <w:rPr>
          <w:rFonts w:ascii="Bookman Old Style" w:hAnsi="Bookman Old Style"/>
          <w:color w:val="404040"/>
          <w:sz w:val="18"/>
          <w:szCs w:val="18"/>
        </w:rPr>
        <w:t xml:space="preserve">, </w:t>
      </w: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Singapore (069120)</w:t>
      </w: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Toll Free No: 1800-852-6126</w:t>
      </w:r>
    </w:p>
    <w:p w:rsidR="002A011E" w:rsidRPr="002A011E" w:rsidRDefault="002A011E" w:rsidP="002A011E">
      <w:pPr>
        <w:rPr>
          <w:rFonts w:ascii="Bookman Old Style" w:hAnsi="Bookman Old Style"/>
          <w:color w:val="404040"/>
          <w:sz w:val="18"/>
          <w:szCs w:val="18"/>
        </w:rPr>
      </w:pPr>
      <w:r w:rsidRPr="002A011E">
        <w:rPr>
          <w:rFonts w:ascii="Bookman Old Style" w:hAnsi="Bookman Old Style"/>
          <w:color w:val="404040"/>
          <w:sz w:val="18"/>
          <w:szCs w:val="18"/>
        </w:rPr>
        <w:t>Contact: </w:t>
      </w:r>
      <w:hyperlink r:id="rId9" w:tooltip="contact number" w:history="1">
        <w:r w:rsidRPr="002A011E">
          <w:rPr>
            <w:rStyle w:val="Hyperlink"/>
            <w:rFonts w:ascii="Bookman Old Style" w:hAnsi="Bookman Old Style"/>
            <w:color w:val="404040"/>
            <w:sz w:val="18"/>
            <w:szCs w:val="18"/>
            <w:u w:val="none"/>
          </w:rPr>
          <w:t>+1-302-231-6756</w:t>
        </w:r>
      </w:hyperlink>
      <w:r w:rsidRPr="002A011E">
        <w:rPr>
          <w:rFonts w:ascii="Bookman Old Style" w:hAnsi="Bookman Old Style"/>
          <w:color w:val="404040"/>
          <w:sz w:val="18"/>
          <w:szCs w:val="18"/>
        </w:rPr>
        <w:t>; </w:t>
      </w:r>
      <w:hyperlink r:id="rId10" w:tooltip="contact number" w:history="1">
        <w:r w:rsidRPr="002A011E">
          <w:rPr>
            <w:rStyle w:val="Hyperlink"/>
            <w:rFonts w:ascii="Bookman Old Style" w:hAnsi="Bookman Old Style"/>
            <w:color w:val="404040"/>
            <w:sz w:val="18"/>
            <w:szCs w:val="18"/>
            <w:u w:val="none"/>
          </w:rPr>
          <w:t>+6531080483</w:t>
        </w:r>
      </w:hyperlink>
    </w:p>
    <w:p w:rsidR="002A011E" w:rsidRPr="002A011E" w:rsidRDefault="002A011E" w:rsidP="002A011E">
      <w:pPr>
        <w:rPr>
          <w:rFonts w:eastAsiaTheme="minorEastAsia"/>
          <w:noProof/>
          <w:sz w:val="18"/>
          <w:szCs w:val="18"/>
          <w:shd w:val="clear" w:color="auto" w:fill="FFFFFF"/>
          <w:lang w:val="en-IN"/>
        </w:rPr>
      </w:pPr>
      <w:r w:rsidRPr="002A011E">
        <w:rPr>
          <w:rFonts w:ascii="Bookman Old Style" w:hAnsi="Bookman Old Style"/>
          <w:color w:val="404040"/>
          <w:sz w:val="18"/>
          <w:szCs w:val="18"/>
        </w:rPr>
        <w:t>Email:</w:t>
      </w:r>
      <w:r w:rsidRPr="002A011E">
        <w:rPr>
          <w:rFonts w:ascii="Bookman Old Style" w:eastAsiaTheme="minorEastAsia" w:hAnsi="Bookman Old Style"/>
          <w:noProof/>
          <w:sz w:val="18"/>
          <w:szCs w:val="18"/>
          <w:shd w:val="clear" w:color="auto" w:fill="FFFFFF"/>
          <w:lang w:val="en-IN"/>
        </w:rPr>
        <w:t xml:space="preserve"> </w:t>
      </w:r>
      <w:hyperlink r:id="rId11" w:history="1">
        <w:r w:rsidRPr="002A011E">
          <w:rPr>
            <w:rStyle w:val="Hyperlink"/>
            <w:rFonts w:eastAsiaTheme="minorEastAsia"/>
            <w:noProof/>
            <w:sz w:val="18"/>
            <w:szCs w:val="18"/>
            <w:shd w:val="clear" w:color="auto" w:fill="FFFFFF"/>
            <w:lang w:val="en-IN"/>
          </w:rPr>
          <w:t>plasticsurgery@annualmeet.org</w:t>
        </w:r>
      </w:hyperlink>
      <w:r w:rsidRPr="002A011E">
        <w:rPr>
          <w:rFonts w:eastAsiaTheme="minorEastAsia"/>
          <w:noProof/>
          <w:sz w:val="18"/>
          <w:szCs w:val="18"/>
          <w:shd w:val="clear" w:color="auto" w:fill="FFFFFF"/>
          <w:lang w:val="en-IN"/>
        </w:rPr>
        <w:t xml:space="preserve"> </w:t>
      </w:r>
    </w:p>
    <w:bookmarkEnd w:id="0"/>
    <w:p w:rsidR="002A011E" w:rsidRPr="002A011E" w:rsidRDefault="002A011E" w:rsidP="002A011E">
      <w:pPr>
        <w:rPr>
          <w:rFonts w:asciiTheme="minorHAnsi" w:hAnsiTheme="minorHAnsi" w:cstheme="minorBidi"/>
          <w:sz w:val="18"/>
          <w:szCs w:val="18"/>
        </w:rPr>
      </w:pPr>
    </w:p>
    <w:p w:rsidR="002A011E" w:rsidRPr="002A011E" w:rsidRDefault="002A011E" w:rsidP="002A011E">
      <w:pPr>
        <w:rPr>
          <w:rFonts w:asciiTheme="minorHAnsi" w:hAnsiTheme="minorHAnsi" w:cstheme="minorBidi"/>
          <w:sz w:val="18"/>
          <w:szCs w:val="18"/>
        </w:rPr>
      </w:pPr>
    </w:p>
    <w:p w:rsidR="002A011E" w:rsidRPr="002A011E" w:rsidRDefault="002A011E" w:rsidP="002A011E">
      <w:pPr>
        <w:rPr>
          <w:rFonts w:asciiTheme="minorHAnsi" w:hAnsiTheme="minorHAnsi" w:cstheme="minorBidi"/>
          <w:sz w:val="18"/>
          <w:szCs w:val="18"/>
        </w:rPr>
      </w:pPr>
    </w:p>
    <w:p w:rsidR="002A011E" w:rsidRPr="002A011E" w:rsidRDefault="002A011E" w:rsidP="002A011E">
      <w:pPr>
        <w:rPr>
          <w:rFonts w:asciiTheme="minorHAnsi" w:hAnsiTheme="minorHAnsi" w:cstheme="minorBidi"/>
          <w:sz w:val="18"/>
          <w:szCs w:val="18"/>
        </w:rPr>
      </w:pPr>
    </w:p>
    <w:p w:rsidR="002A011E" w:rsidRDefault="002A011E" w:rsidP="002A011E">
      <w:pPr>
        <w:rPr>
          <w:rFonts w:asciiTheme="minorHAnsi" w:hAnsiTheme="minorHAnsi" w:cstheme="minorBidi"/>
          <w:sz w:val="22"/>
          <w:szCs w:val="22"/>
        </w:rPr>
      </w:pPr>
      <w:bookmarkStart w:id="1" w:name="_GoBack"/>
      <w:bookmarkEnd w:id="1"/>
    </w:p>
    <w:p w:rsidR="003D6AAC" w:rsidRPr="002A011E" w:rsidRDefault="003D6AAC" w:rsidP="002A011E"/>
    <w:sectPr w:rsidR="003D6AAC" w:rsidRPr="002A011E" w:rsidSect="00B01088">
      <w:pgSz w:w="12240" w:h="15840"/>
      <w:pgMar w:top="56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8CC" w:rsidRDefault="001848CC" w:rsidP="00B01088">
      <w:r>
        <w:separator/>
      </w:r>
    </w:p>
  </w:endnote>
  <w:endnote w:type="continuationSeparator" w:id="0">
    <w:p w:rsidR="001848CC" w:rsidRDefault="001848CC" w:rsidP="00B0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8CC" w:rsidRDefault="001848CC" w:rsidP="00B01088">
      <w:r>
        <w:separator/>
      </w:r>
    </w:p>
  </w:footnote>
  <w:footnote w:type="continuationSeparator" w:id="0">
    <w:p w:rsidR="001848CC" w:rsidRDefault="001848CC" w:rsidP="00B0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352B0"/>
    <w:multiLevelType w:val="hybridMultilevel"/>
    <w:tmpl w:val="E24AB5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3D813D7"/>
    <w:multiLevelType w:val="hybridMultilevel"/>
    <w:tmpl w:val="8E18ACB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
    <w:nsid w:val="13B40C53"/>
    <w:multiLevelType w:val="hybridMultilevel"/>
    <w:tmpl w:val="1F345A82"/>
    <w:lvl w:ilvl="0" w:tplc="45E4906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DE268B4"/>
    <w:multiLevelType w:val="hybridMultilevel"/>
    <w:tmpl w:val="FCB674D8"/>
    <w:lvl w:ilvl="0" w:tplc="45E4906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F0E454C"/>
    <w:multiLevelType w:val="hybridMultilevel"/>
    <w:tmpl w:val="92A8DAF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5">
    <w:nsid w:val="4FBF1325"/>
    <w:multiLevelType w:val="hybridMultilevel"/>
    <w:tmpl w:val="6234B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0E10F8"/>
    <w:multiLevelType w:val="hybridMultilevel"/>
    <w:tmpl w:val="945C0FE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
    <w:nsid w:val="561B1D76"/>
    <w:multiLevelType w:val="hybridMultilevel"/>
    <w:tmpl w:val="DA36D6FA"/>
    <w:lvl w:ilvl="0" w:tplc="40090005">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7"/>
  </w:num>
  <w:num w:numId="5">
    <w:abstractNumId w:val="3"/>
  </w:num>
  <w:num w:numId="6">
    <w:abstractNumId w:val="0"/>
  </w:num>
  <w:num w:numId="7">
    <w:abstractNumId w:val="1"/>
  </w:num>
  <w:num w:numId="8">
    <w:abstractNumId w:val="4"/>
  </w:num>
  <w:num w:numId="9">
    <w:abstractNumId w:val="5"/>
  </w:num>
  <w:num w:numId="10">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105"/>
    <w:rsid w:val="00007AC8"/>
    <w:rsid w:val="00043751"/>
    <w:rsid w:val="000A2675"/>
    <w:rsid w:val="000A69D3"/>
    <w:rsid w:val="000B07DA"/>
    <w:rsid w:val="000B2DBF"/>
    <w:rsid w:val="000C20DE"/>
    <w:rsid w:val="000C6656"/>
    <w:rsid w:val="000D718E"/>
    <w:rsid w:val="000E2FBA"/>
    <w:rsid w:val="000F310C"/>
    <w:rsid w:val="000F435D"/>
    <w:rsid w:val="00107A57"/>
    <w:rsid w:val="00115F0C"/>
    <w:rsid w:val="001429A4"/>
    <w:rsid w:val="00147E99"/>
    <w:rsid w:val="00173E4D"/>
    <w:rsid w:val="001848CC"/>
    <w:rsid w:val="0019306F"/>
    <w:rsid w:val="00196C84"/>
    <w:rsid w:val="001A7464"/>
    <w:rsid w:val="001B5B28"/>
    <w:rsid w:val="001C28B1"/>
    <w:rsid w:val="00216062"/>
    <w:rsid w:val="00222096"/>
    <w:rsid w:val="002645EE"/>
    <w:rsid w:val="002679C2"/>
    <w:rsid w:val="00286989"/>
    <w:rsid w:val="002953F6"/>
    <w:rsid w:val="002A011E"/>
    <w:rsid w:val="002A3CB5"/>
    <w:rsid w:val="002C2D89"/>
    <w:rsid w:val="002F08F6"/>
    <w:rsid w:val="00315B99"/>
    <w:rsid w:val="00316F30"/>
    <w:rsid w:val="003436FD"/>
    <w:rsid w:val="00345B52"/>
    <w:rsid w:val="00352070"/>
    <w:rsid w:val="0035319D"/>
    <w:rsid w:val="00362C58"/>
    <w:rsid w:val="00371AC8"/>
    <w:rsid w:val="0038218D"/>
    <w:rsid w:val="003A3D30"/>
    <w:rsid w:val="003B6D08"/>
    <w:rsid w:val="003D1503"/>
    <w:rsid w:val="003D67E5"/>
    <w:rsid w:val="003D6AAC"/>
    <w:rsid w:val="003E222E"/>
    <w:rsid w:val="003F4FBE"/>
    <w:rsid w:val="003F722A"/>
    <w:rsid w:val="003F7D0A"/>
    <w:rsid w:val="004026B2"/>
    <w:rsid w:val="00421C21"/>
    <w:rsid w:val="00437E07"/>
    <w:rsid w:val="0046361C"/>
    <w:rsid w:val="004757F5"/>
    <w:rsid w:val="0048433E"/>
    <w:rsid w:val="0048450A"/>
    <w:rsid w:val="00496460"/>
    <w:rsid w:val="004C0B06"/>
    <w:rsid w:val="004C4195"/>
    <w:rsid w:val="004E134B"/>
    <w:rsid w:val="004F2A40"/>
    <w:rsid w:val="004F7476"/>
    <w:rsid w:val="005003B5"/>
    <w:rsid w:val="00516EEB"/>
    <w:rsid w:val="00526AB4"/>
    <w:rsid w:val="00527594"/>
    <w:rsid w:val="0054332C"/>
    <w:rsid w:val="005917AB"/>
    <w:rsid w:val="005A6E3C"/>
    <w:rsid w:val="005D2175"/>
    <w:rsid w:val="005E39A8"/>
    <w:rsid w:val="0061757F"/>
    <w:rsid w:val="006230E8"/>
    <w:rsid w:val="00642CE5"/>
    <w:rsid w:val="006B63FE"/>
    <w:rsid w:val="006C087E"/>
    <w:rsid w:val="006D4899"/>
    <w:rsid w:val="007209E5"/>
    <w:rsid w:val="00733B98"/>
    <w:rsid w:val="0074341C"/>
    <w:rsid w:val="00752231"/>
    <w:rsid w:val="00753253"/>
    <w:rsid w:val="00781B4C"/>
    <w:rsid w:val="00792B29"/>
    <w:rsid w:val="007E1012"/>
    <w:rsid w:val="00802209"/>
    <w:rsid w:val="008050CB"/>
    <w:rsid w:val="00856778"/>
    <w:rsid w:val="00870732"/>
    <w:rsid w:val="0087326E"/>
    <w:rsid w:val="008767CA"/>
    <w:rsid w:val="00876F8D"/>
    <w:rsid w:val="00884B98"/>
    <w:rsid w:val="0089089B"/>
    <w:rsid w:val="008916B0"/>
    <w:rsid w:val="008A4E69"/>
    <w:rsid w:val="008A7105"/>
    <w:rsid w:val="008C0CCC"/>
    <w:rsid w:val="008C6E6B"/>
    <w:rsid w:val="0090132E"/>
    <w:rsid w:val="00917AB5"/>
    <w:rsid w:val="0093123B"/>
    <w:rsid w:val="00967A4E"/>
    <w:rsid w:val="0098231A"/>
    <w:rsid w:val="009930B6"/>
    <w:rsid w:val="009C17B5"/>
    <w:rsid w:val="009C7F5D"/>
    <w:rsid w:val="009E108F"/>
    <w:rsid w:val="009F6011"/>
    <w:rsid w:val="009F677F"/>
    <w:rsid w:val="00A07489"/>
    <w:rsid w:val="00A17B2A"/>
    <w:rsid w:val="00A21983"/>
    <w:rsid w:val="00A44304"/>
    <w:rsid w:val="00A62EED"/>
    <w:rsid w:val="00A87ACB"/>
    <w:rsid w:val="00A906C8"/>
    <w:rsid w:val="00AB0202"/>
    <w:rsid w:val="00AC2982"/>
    <w:rsid w:val="00AD0A23"/>
    <w:rsid w:val="00AD269A"/>
    <w:rsid w:val="00AE747D"/>
    <w:rsid w:val="00AF20B7"/>
    <w:rsid w:val="00B01088"/>
    <w:rsid w:val="00B06F6A"/>
    <w:rsid w:val="00B11909"/>
    <w:rsid w:val="00B13B04"/>
    <w:rsid w:val="00B35E69"/>
    <w:rsid w:val="00B70FF1"/>
    <w:rsid w:val="00BC0D34"/>
    <w:rsid w:val="00BE7105"/>
    <w:rsid w:val="00BF57DA"/>
    <w:rsid w:val="00C25C45"/>
    <w:rsid w:val="00C3734E"/>
    <w:rsid w:val="00D064CF"/>
    <w:rsid w:val="00D3426C"/>
    <w:rsid w:val="00D35651"/>
    <w:rsid w:val="00D70AF5"/>
    <w:rsid w:val="00D90308"/>
    <w:rsid w:val="00D94DEB"/>
    <w:rsid w:val="00D965A4"/>
    <w:rsid w:val="00DA57CB"/>
    <w:rsid w:val="00E11F88"/>
    <w:rsid w:val="00E317A9"/>
    <w:rsid w:val="00E35C24"/>
    <w:rsid w:val="00E431B1"/>
    <w:rsid w:val="00E51BB3"/>
    <w:rsid w:val="00E76181"/>
    <w:rsid w:val="00E83240"/>
    <w:rsid w:val="00E97657"/>
    <w:rsid w:val="00ED1ACE"/>
    <w:rsid w:val="00EE11A7"/>
    <w:rsid w:val="00EF4228"/>
    <w:rsid w:val="00EF6F6F"/>
    <w:rsid w:val="00F00AFF"/>
    <w:rsid w:val="00F014B4"/>
    <w:rsid w:val="00F074E4"/>
    <w:rsid w:val="00F146C6"/>
    <w:rsid w:val="00F3649C"/>
    <w:rsid w:val="00F826C5"/>
    <w:rsid w:val="00F8358A"/>
    <w:rsid w:val="00FA3A4D"/>
    <w:rsid w:val="00FB1A7A"/>
    <w:rsid w:val="00FC18A7"/>
    <w:rsid w:val="00FF4F76"/>
    <w:rsid w:val="00FF582F"/>
    <w:rsid w:val="00FF7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F8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1F88"/>
    <w:rPr>
      <w:color w:val="0000FF"/>
      <w:u w:val="single"/>
    </w:rPr>
  </w:style>
  <w:style w:type="paragraph" w:styleId="ListParagraph">
    <w:name w:val="List Paragraph"/>
    <w:basedOn w:val="Normal"/>
    <w:uiPriority w:val="34"/>
    <w:qFormat/>
    <w:rsid w:val="00E11F88"/>
    <w:pPr>
      <w:ind w:left="720"/>
    </w:pPr>
  </w:style>
  <w:style w:type="paragraph" w:styleId="BalloonText">
    <w:name w:val="Balloon Text"/>
    <w:basedOn w:val="Normal"/>
    <w:link w:val="BalloonTextChar"/>
    <w:uiPriority w:val="99"/>
    <w:semiHidden/>
    <w:unhideWhenUsed/>
    <w:rsid w:val="00E11F88"/>
    <w:rPr>
      <w:rFonts w:ascii="Tahoma" w:hAnsi="Tahoma" w:cs="Tahoma"/>
      <w:sz w:val="16"/>
      <w:szCs w:val="16"/>
    </w:rPr>
  </w:style>
  <w:style w:type="character" w:customStyle="1" w:styleId="BalloonTextChar">
    <w:name w:val="Balloon Text Char"/>
    <w:basedOn w:val="DefaultParagraphFont"/>
    <w:link w:val="BalloonText"/>
    <w:uiPriority w:val="99"/>
    <w:semiHidden/>
    <w:rsid w:val="00E11F88"/>
    <w:rPr>
      <w:rFonts w:ascii="Tahoma" w:hAnsi="Tahoma" w:cs="Tahoma"/>
      <w:sz w:val="16"/>
      <w:szCs w:val="16"/>
    </w:rPr>
  </w:style>
  <w:style w:type="character" w:customStyle="1" w:styleId="apple-converted-space">
    <w:name w:val="apple-converted-space"/>
    <w:basedOn w:val="DefaultParagraphFont"/>
    <w:rsid w:val="00FF4F76"/>
  </w:style>
  <w:style w:type="character" w:customStyle="1" w:styleId="hvr">
    <w:name w:val="hvr"/>
    <w:basedOn w:val="DefaultParagraphFont"/>
    <w:rsid w:val="00352070"/>
  </w:style>
  <w:style w:type="paragraph" w:styleId="NormalWeb">
    <w:name w:val="Normal (Web)"/>
    <w:basedOn w:val="Normal"/>
    <w:uiPriority w:val="99"/>
    <w:semiHidden/>
    <w:unhideWhenUsed/>
    <w:rsid w:val="000D718E"/>
    <w:pPr>
      <w:spacing w:before="100" w:beforeAutospacing="1" w:after="100" w:afterAutospacing="1"/>
    </w:pPr>
    <w:rPr>
      <w:rFonts w:eastAsia="Times New Roman"/>
      <w:lang w:val="en-IN" w:eastAsia="en-IN"/>
    </w:rPr>
  </w:style>
  <w:style w:type="character" w:styleId="Strong">
    <w:name w:val="Strong"/>
    <w:basedOn w:val="DefaultParagraphFont"/>
    <w:uiPriority w:val="22"/>
    <w:qFormat/>
    <w:rsid w:val="000D718E"/>
    <w:rPr>
      <w:b/>
      <w:bCs/>
    </w:rPr>
  </w:style>
  <w:style w:type="character" w:customStyle="1" w:styleId="58cl">
    <w:name w:val="_58cl"/>
    <w:basedOn w:val="DefaultParagraphFont"/>
    <w:rsid w:val="004C0B06"/>
  </w:style>
  <w:style w:type="character" w:customStyle="1" w:styleId="58cm">
    <w:name w:val="_58cm"/>
    <w:basedOn w:val="DefaultParagraphFont"/>
    <w:rsid w:val="004C0B06"/>
  </w:style>
  <w:style w:type="paragraph" w:styleId="Header">
    <w:name w:val="header"/>
    <w:basedOn w:val="Normal"/>
    <w:link w:val="HeaderChar"/>
    <w:uiPriority w:val="99"/>
    <w:unhideWhenUsed/>
    <w:rsid w:val="00B01088"/>
    <w:pPr>
      <w:tabs>
        <w:tab w:val="center" w:pos="4513"/>
        <w:tab w:val="right" w:pos="9026"/>
      </w:tabs>
    </w:pPr>
  </w:style>
  <w:style w:type="character" w:customStyle="1" w:styleId="HeaderChar">
    <w:name w:val="Header Char"/>
    <w:basedOn w:val="DefaultParagraphFont"/>
    <w:link w:val="Header"/>
    <w:uiPriority w:val="99"/>
    <w:rsid w:val="00B01088"/>
    <w:rPr>
      <w:rFonts w:ascii="Times New Roman" w:hAnsi="Times New Roman" w:cs="Times New Roman"/>
      <w:sz w:val="24"/>
      <w:szCs w:val="24"/>
    </w:rPr>
  </w:style>
  <w:style w:type="paragraph" w:styleId="Footer">
    <w:name w:val="footer"/>
    <w:basedOn w:val="Normal"/>
    <w:link w:val="FooterChar"/>
    <w:uiPriority w:val="99"/>
    <w:unhideWhenUsed/>
    <w:rsid w:val="00B01088"/>
    <w:pPr>
      <w:tabs>
        <w:tab w:val="center" w:pos="4513"/>
        <w:tab w:val="right" w:pos="9026"/>
      </w:tabs>
    </w:pPr>
  </w:style>
  <w:style w:type="character" w:customStyle="1" w:styleId="FooterChar">
    <w:name w:val="Footer Char"/>
    <w:basedOn w:val="DefaultParagraphFont"/>
    <w:link w:val="Footer"/>
    <w:uiPriority w:val="99"/>
    <w:rsid w:val="00B0108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F8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1F88"/>
    <w:rPr>
      <w:color w:val="0000FF"/>
      <w:u w:val="single"/>
    </w:rPr>
  </w:style>
  <w:style w:type="paragraph" w:styleId="ListParagraph">
    <w:name w:val="List Paragraph"/>
    <w:basedOn w:val="Normal"/>
    <w:uiPriority w:val="34"/>
    <w:qFormat/>
    <w:rsid w:val="00E11F88"/>
    <w:pPr>
      <w:ind w:left="720"/>
    </w:pPr>
  </w:style>
  <w:style w:type="paragraph" w:styleId="BalloonText">
    <w:name w:val="Balloon Text"/>
    <w:basedOn w:val="Normal"/>
    <w:link w:val="BalloonTextChar"/>
    <w:uiPriority w:val="99"/>
    <w:semiHidden/>
    <w:unhideWhenUsed/>
    <w:rsid w:val="00E11F88"/>
    <w:rPr>
      <w:rFonts w:ascii="Tahoma" w:hAnsi="Tahoma" w:cs="Tahoma"/>
      <w:sz w:val="16"/>
      <w:szCs w:val="16"/>
    </w:rPr>
  </w:style>
  <w:style w:type="character" w:customStyle="1" w:styleId="BalloonTextChar">
    <w:name w:val="Balloon Text Char"/>
    <w:basedOn w:val="DefaultParagraphFont"/>
    <w:link w:val="BalloonText"/>
    <w:uiPriority w:val="99"/>
    <w:semiHidden/>
    <w:rsid w:val="00E11F88"/>
    <w:rPr>
      <w:rFonts w:ascii="Tahoma" w:hAnsi="Tahoma" w:cs="Tahoma"/>
      <w:sz w:val="16"/>
      <w:szCs w:val="16"/>
    </w:rPr>
  </w:style>
  <w:style w:type="character" w:customStyle="1" w:styleId="apple-converted-space">
    <w:name w:val="apple-converted-space"/>
    <w:basedOn w:val="DefaultParagraphFont"/>
    <w:rsid w:val="00FF4F76"/>
  </w:style>
  <w:style w:type="character" w:customStyle="1" w:styleId="hvr">
    <w:name w:val="hvr"/>
    <w:basedOn w:val="DefaultParagraphFont"/>
    <w:rsid w:val="00352070"/>
  </w:style>
  <w:style w:type="paragraph" w:styleId="NormalWeb">
    <w:name w:val="Normal (Web)"/>
    <w:basedOn w:val="Normal"/>
    <w:uiPriority w:val="99"/>
    <w:semiHidden/>
    <w:unhideWhenUsed/>
    <w:rsid w:val="000D718E"/>
    <w:pPr>
      <w:spacing w:before="100" w:beforeAutospacing="1" w:after="100" w:afterAutospacing="1"/>
    </w:pPr>
    <w:rPr>
      <w:rFonts w:eastAsia="Times New Roman"/>
      <w:lang w:val="en-IN" w:eastAsia="en-IN"/>
    </w:rPr>
  </w:style>
  <w:style w:type="character" w:styleId="Strong">
    <w:name w:val="Strong"/>
    <w:basedOn w:val="DefaultParagraphFont"/>
    <w:uiPriority w:val="22"/>
    <w:qFormat/>
    <w:rsid w:val="000D718E"/>
    <w:rPr>
      <w:b/>
      <w:bCs/>
    </w:rPr>
  </w:style>
  <w:style w:type="character" w:customStyle="1" w:styleId="58cl">
    <w:name w:val="_58cl"/>
    <w:basedOn w:val="DefaultParagraphFont"/>
    <w:rsid w:val="004C0B06"/>
  </w:style>
  <w:style w:type="character" w:customStyle="1" w:styleId="58cm">
    <w:name w:val="_58cm"/>
    <w:basedOn w:val="DefaultParagraphFont"/>
    <w:rsid w:val="004C0B06"/>
  </w:style>
  <w:style w:type="paragraph" w:styleId="Header">
    <w:name w:val="header"/>
    <w:basedOn w:val="Normal"/>
    <w:link w:val="HeaderChar"/>
    <w:uiPriority w:val="99"/>
    <w:unhideWhenUsed/>
    <w:rsid w:val="00B01088"/>
    <w:pPr>
      <w:tabs>
        <w:tab w:val="center" w:pos="4513"/>
        <w:tab w:val="right" w:pos="9026"/>
      </w:tabs>
    </w:pPr>
  </w:style>
  <w:style w:type="character" w:customStyle="1" w:styleId="HeaderChar">
    <w:name w:val="Header Char"/>
    <w:basedOn w:val="DefaultParagraphFont"/>
    <w:link w:val="Header"/>
    <w:uiPriority w:val="99"/>
    <w:rsid w:val="00B01088"/>
    <w:rPr>
      <w:rFonts w:ascii="Times New Roman" w:hAnsi="Times New Roman" w:cs="Times New Roman"/>
      <w:sz w:val="24"/>
      <w:szCs w:val="24"/>
    </w:rPr>
  </w:style>
  <w:style w:type="paragraph" w:styleId="Footer">
    <w:name w:val="footer"/>
    <w:basedOn w:val="Normal"/>
    <w:link w:val="FooterChar"/>
    <w:uiPriority w:val="99"/>
    <w:unhideWhenUsed/>
    <w:rsid w:val="00B01088"/>
    <w:pPr>
      <w:tabs>
        <w:tab w:val="center" w:pos="4513"/>
        <w:tab w:val="right" w:pos="9026"/>
      </w:tabs>
    </w:pPr>
  </w:style>
  <w:style w:type="character" w:customStyle="1" w:styleId="FooterChar">
    <w:name w:val="Footer Char"/>
    <w:basedOn w:val="DefaultParagraphFont"/>
    <w:link w:val="Footer"/>
    <w:uiPriority w:val="99"/>
    <w:rsid w:val="00B0108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80562">
      <w:bodyDiv w:val="1"/>
      <w:marLeft w:val="0"/>
      <w:marRight w:val="0"/>
      <w:marTop w:val="0"/>
      <w:marBottom w:val="0"/>
      <w:divBdr>
        <w:top w:val="none" w:sz="0" w:space="0" w:color="auto"/>
        <w:left w:val="none" w:sz="0" w:space="0" w:color="auto"/>
        <w:bottom w:val="none" w:sz="0" w:space="0" w:color="auto"/>
        <w:right w:val="none" w:sz="0" w:space="0" w:color="auto"/>
      </w:divBdr>
      <w:divsChild>
        <w:div w:id="1644311325">
          <w:marLeft w:val="0"/>
          <w:marRight w:val="0"/>
          <w:marTop w:val="0"/>
          <w:marBottom w:val="0"/>
          <w:divBdr>
            <w:top w:val="none" w:sz="0" w:space="0" w:color="auto"/>
            <w:left w:val="none" w:sz="0" w:space="0" w:color="auto"/>
            <w:bottom w:val="none" w:sz="0" w:space="0" w:color="auto"/>
            <w:right w:val="none" w:sz="0" w:space="0" w:color="auto"/>
          </w:divBdr>
          <w:divsChild>
            <w:div w:id="1556770057">
              <w:marLeft w:val="0"/>
              <w:marRight w:val="0"/>
              <w:marTop w:val="0"/>
              <w:marBottom w:val="0"/>
              <w:divBdr>
                <w:top w:val="none" w:sz="0" w:space="0" w:color="auto"/>
                <w:left w:val="none" w:sz="0" w:space="0" w:color="auto"/>
                <w:bottom w:val="none" w:sz="0" w:space="0" w:color="auto"/>
                <w:right w:val="none" w:sz="0" w:space="0" w:color="auto"/>
              </w:divBdr>
            </w:div>
            <w:div w:id="1312907880">
              <w:marLeft w:val="0"/>
              <w:marRight w:val="0"/>
              <w:marTop w:val="0"/>
              <w:marBottom w:val="0"/>
              <w:divBdr>
                <w:top w:val="none" w:sz="0" w:space="0" w:color="auto"/>
                <w:left w:val="none" w:sz="0" w:space="0" w:color="auto"/>
                <w:bottom w:val="none" w:sz="0" w:space="0" w:color="auto"/>
                <w:right w:val="none" w:sz="0" w:space="0" w:color="auto"/>
              </w:divBdr>
              <w:divsChild>
                <w:div w:id="44238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8083">
          <w:marLeft w:val="0"/>
          <w:marRight w:val="0"/>
          <w:marTop w:val="0"/>
          <w:marBottom w:val="0"/>
          <w:divBdr>
            <w:top w:val="none" w:sz="0" w:space="0" w:color="auto"/>
            <w:left w:val="none" w:sz="0" w:space="0" w:color="auto"/>
            <w:bottom w:val="none" w:sz="0" w:space="0" w:color="auto"/>
            <w:right w:val="none" w:sz="0" w:space="0" w:color="auto"/>
          </w:divBdr>
          <w:divsChild>
            <w:div w:id="201668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14460">
      <w:bodyDiv w:val="1"/>
      <w:marLeft w:val="0"/>
      <w:marRight w:val="0"/>
      <w:marTop w:val="0"/>
      <w:marBottom w:val="0"/>
      <w:divBdr>
        <w:top w:val="none" w:sz="0" w:space="0" w:color="auto"/>
        <w:left w:val="none" w:sz="0" w:space="0" w:color="auto"/>
        <w:bottom w:val="none" w:sz="0" w:space="0" w:color="auto"/>
        <w:right w:val="none" w:sz="0" w:space="0" w:color="auto"/>
      </w:divBdr>
    </w:div>
    <w:div w:id="272321563">
      <w:bodyDiv w:val="1"/>
      <w:marLeft w:val="0"/>
      <w:marRight w:val="0"/>
      <w:marTop w:val="0"/>
      <w:marBottom w:val="0"/>
      <w:divBdr>
        <w:top w:val="none" w:sz="0" w:space="0" w:color="auto"/>
        <w:left w:val="none" w:sz="0" w:space="0" w:color="auto"/>
        <w:bottom w:val="none" w:sz="0" w:space="0" w:color="auto"/>
        <w:right w:val="none" w:sz="0" w:space="0" w:color="auto"/>
      </w:divBdr>
    </w:div>
    <w:div w:id="511073112">
      <w:bodyDiv w:val="1"/>
      <w:marLeft w:val="0"/>
      <w:marRight w:val="0"/>
      <w:marTop w:val="0"/>
      <w:marBottom w:val="0"/>
      <w:divBdr>
        <w:top w:val="none" w:sz="0" w:space="0" w:color="auto"/>
        <w:left w:val="none" w:sz="0" w:space="0" w:color="auto"/>
        <w:bottom w:val="none" w:sz="0" w:space="0" w:color="auto"/>
        <w:right w:val="none" w:sz="0" w:space="0" w:color="auto"/>
      </w:divBdr>
    </w:div>
    <w:div w:id="547840683">
      <w:bodyDiv w:val="1"/>
      <w:marLeft w:val="0"/>
      <w:marRight w:val="0"/>
      <w:marTop w:val="0"/>
      <w:marBottom w:val="0"/>
      <w:divBdr>
        <w:top w:val="none" w:sz="0" w:space="0" w:color="auto"/>
        <w:left w:val="none" w:sz="0" w:space="0" w:color="auto"/>
        <w:bottom w:val="none" w:sz="0" w:space="0" w:color="auto"/>
        <w:right w:val="none" w:sz="0" w:space="0" w:color="auto"/>
      </w:divBdr>
    </w:div>
    <w:div w:id="618267109">
      <w:bodyDiv w:val="1"/>
      <w:marLeft w:val="0"/>
      <w:marRight w:val="0"/>
      <w:marTop w:val="0"/>
      <w:marBottom w:val="0"/>
      <w:divBdr>
        <w:top w:val="none" w:sz="0" w:space="0" w:color="auto"/>
        <w:left w:val="none" w:sz="0" w:space="0" w:color="auto"/>
        <w:bottom w:val="none" w:sz="0" w:space="0" w:color="auto"/>
        <w:right w:val="none" w:sz="0" w:space="0" w:color="auto"/>
      </w:divBdr>
    </w:div>
    <w:div w:id="742026458">
      <w:bodyDiv w:val="1"/>
      <w:marLeft w:val="0"/>
      <w:marRight w:val="0"/>
      <w:marTop w:val="0"/>
      <w:marBottom w:val="0"/>
      <w:divBdr>
        <w:top w:val="none" w:sz="0" w:space="0" w:color="auto"/>
        <w:left w:val="none" w:sz="0" w:space="0" w:color="auto"/>
        <w:bottom w:val="none" w:sz="0" w:space="0" w:color="auto"/>
        <w:right w:val="none" w:sz="0" w:space="0" w:color="auto"/>
      </w:divBdr>
      <w:divsChild>
        <w:div w:id="1552032868">
          <w:marLeft w:val="567"/>
          <w:marRight w:val="0"/>
          <w:marTop w:val="0"/>
          <w:marBottom w:val="0"/>
          <w:divBdr>
            <w:top w:val="none" w:sz="0" w:space="0" w:color="auto"/>
            <w:left w:val="none" w:sz="0" w:space="0" w:color="auto"/>
            <w:bottom w:val="none" w:sz="0" w:space="0" w:color="auto"/>
            <w:right w:val="none" w:sz="0" w:space="0" w:color="auto"/>
          </w:divBdr>
        </w:div>
      </w:divsChild>
    </w:div>
    <w:div w:id="760029647">
      <w:bodyDiv w:val="1"/>
      <w:marLeft w:val="0"/>
      <w:marRight w:val="0"/>
      <w:marTop w:val="0"/>
      <w:marBottom w:val="0"/>
      <w:divBdr>
        <w:top w:val="none" w:sz="0" w:space="0" w:color="auto"/>
        <w:left w:val="none" w:sz="0" w:space="0" w:color="auto"/>
        <w:bottom w:val="none" w:sz="0" w:space="0" w:color="auto"/>
        <w:right w:val="none" w:sz="0" w:space="0" w:color="auto"/>
      </w:divBdr>
    </w:div>
    <w:div w:id="763305726">
      <w:bodyDiv w:val="1"/>
      <w:marLeft w:val="0"/>
      <w:marRight w:val="0"/>
      <w:marTop w:val="0"/>
      <w:marBottom w:val="0"/>
      <w:divBdr>
        <w:top w:val="none" w:sz="0" w:space="0" w:color="auto"/>
        <w:left w:val="none" w:sz="0" w:space="0" w:color="auto"/>
        <w:bottom w:val="none" w:sz="0" w:space="0" w:color="auto"/>
        <w:right w:val="none" w:sz="0" w:space="0" w:color="auto"/>
      </w:divBdr>
    </w:div>
    <w:div w:id="856189868">
      <w:bodyDiv w:val="1"/>
      <w:marLeft w:val="0"/>
      <w:marRight w:val="0"/>
      <w:marTop w:val="0"/>
      <w:marBottom w:val="0"/>
      <w:divBdr>
        <w:top w:val="none" w:sz="0" w:space="0" w:color="auto"/>
        <w:left w:val="none" w:sz="0" w:space="0" w:color="auto"/>
        <w:bottom w:val="none" w:sz="0" w:space="0" w:color="auto"/>
        <w:right w:val="none" w:sz="0" w:space="0" w:color="auto"/>
      </w:divBdr>
    </w:div>
    <w:div w:id="870454558">
      <w:bodyDiv w:val="1"/>
      <w:marLeft w:val="0"/>
      <w:marRight w:val="0"/>
      <w:marTop w:val="0"/>
      <w:marBottom w:val="0"/>
      <w:divBdr>
        <w:top w:val="none" w:sz="0" w:space="0" w:color="auto"/>
        <w:left w:val="none" w:sz="0" w:space="0" w:color="auto"/>
        <w:bottom w:val="none" w:sz="0" w:space="0" w:color="auto"/>
        <w:right w:val="none" w:sz="0" w:space="0" w:color="auto"/>
      </w:divBdr>
    </w:div>
    <w:div w:id="1322344455">
      <w:bodyDiv w:val="1"/>
      <w:marLeft w:val="0"/>
      <w:marRight w:val="0"/>
      <w:marTop w:val="0"/>
      <w:marBottom w:val="0"/>
      <w:divBdr>
        <w:top w:val="none" w:sz="0" w:space="0" w:color="auto"/>
        <w:left w:val="none" w:sz="0" w:space="0" w:color="auto"/>
        <w:bottom w:val="none" w:sz="0" w:space="0" w:color="auto"/>
        <w:right w:val="none" w:sz="0" w:space="0" w:color="auto"/>
      </w:divBdr>
    </w:div>
    <w:div w:id="1389769671">
      <w:bodyDiv w:val="1"/>
      <w:marLeft w:val="0"/>
      <w:marRight w:val="0"/>
      <w:marTop w:val="0"/>
      <w:marBottom w:val="0"/>
      <w:divBdr>
        <w:top w:val="none" w:sz="0" w:space="0" w:color="auto"/>
        <w:left w:val="none" w:sz="0" w:space="0" w:color="auto"/>
        <w:bottom w:val="none" w:sz="0" w:space="0" w:color="auto"/>
        <w:right w:val="none" w:sz="0" w:space="0" w:color="auto"/>
      </w:divBdr>
    </w:div>
    <w:div w:id="1470856360">
      <w:bodyDiv w:val="1"/>
      <w:marLeft w:val="0"/>
      <w:marRight w:val="0"/>
      <w:marTop w:val="0"/>
      <w:marBottom w:val="0"/>
      <w:divBdr>
        <w:top w:val="none" w:sz="0" w:space="0" w:color="auto"/>
        <w:left w:val="none" w:sz="0" w:space="0" w:color="auto"/>
        <w:bottom w:val="none" w:sz="0" w:space="0" w:color="auto"/>
        <w:right w:val="none" w:sz="0" w:space="0" w:color="auto"/>
      </w:divBdr>
    </w:div>
    <w:div w:id="1524319185">
      <w:bodyDiv w:val="1"/>
      <w:marLeft w:val="0"/>
      <w:marRight w:val="0"/>
      <w:marTop w:val="0"/>
      <w:marBottom w:val="0"/>
      <w:divBdr>
        <w:top w:val="none" w:sz="0" w:space="0" w:color="auto"/>
        <w:left w:val="none" w:sz="0" w:space="0" w:color="auto"/>
        <w:bottom w:val="none" w:sz="0" w:space="0" w:color="auto"/>
        <w:right w:val="none" w:sz="0" w:space="0" w:color="auto"/>
      </w:divBdr>
    </w:div>
    <w:div w:id="1708604890">
      <w:bodyDiv w:val="1"/>
      <w:marLeft w:val="0"/>
      <w:marRight w:val="0"/>
      <w:marTop w:val="0"/>
      <w:marBottom w:val="0"/>
      <w:divBdr>
        <w:top w:val="none" w:sz="0" w:space="0" w:color="auto"/>
        <w:left w:val="none" w:sz="0" w:space="0" w:color="auto"/>
        <w:bottom w:val="none" w:sz="0" w:space="0" w:color="auto"/>
        <w:right w:val="none" w:sz="0" w:space="0" w:color="auto"/>
      </w:divBdr>
    </w:div>
    <w:div w:id="1939170796">
      <w:bodyDiv w:val="1"/>
      <w:marLeft w:val="0"/>
      <w:marRight w:val="0"/>
      <w:marTop w:val="0"/>
      <w:marBottom w:val="0"/>
      <w:divBdr>
        <w:top w:val="none" w:sz="0" w:space="0" w:color="auto"/>
        <w:left w:val="none" w:sz="0" w:space="0" w:color="auto"/>
        <w:bottom w:val="none" w:sz="0" w:space="0" w:color="auto"/>
        <w:right w:val="none" w:sz="0" w:space="0" w:color="auto"/>
      </w:divBdr>
      <w:divsChild>
        <w:div w:id="1258252140">
          <w:marLeft w:val="446"/>
          <w:marRight w:val="0"/>
          <w:marTop w:val="0"/>
          <w:marBottom w:val="0"/>
          <w:divBdr>
            <w:top w:val="none" w:sz="0" w:space="0" w:color="auto"/>
            <w:left w:val="none" w:sz="0" w:space="0" w:color="auto"/>
            <w:bottom w:val="none" w:sz="0" w:space="0" w:color="auto"/>
            <w:right w:val="none" w:sz="0" w:space="0" w:color="auto"/>
          </w:divBdr>
        </w:div>
        <w:div w:id="1188830462">
          <w:marLeft w:val="446"/>
          <w:marRight w:val="0"/>
          <w:marTop w:val="0"/>
          <w:marBottom w:val="0"/>
          <w:divBdr>
            <w:top w:val="none" w:sz="0" w:space="0" w:color="auto"/>
            <w:left w:val="none" w:sz="0" w:space="0" w:color="auto"/>
            <w:bottom w:val="none" w:sz="0" w:space="0" w:color="auto"/>
            <w:right w:val="none" w:sz="0" w:space="0" w:color="auto"/>
          </w:divBdr>
        </w:div>
        <w:div w:id="1321613375">
          <w:marLeft w:val="446"/>
          <w:marRight w:val="0"/>
          <w:marTop w:val="0"/>
          <w:marBottom w:val="0"/>
          <w:divBdr>
            <w:top w:val="none" w:sz="0" w:space="0" w:color="auto"/>
            <w:left w:val="none" w:sz="0" w:space="0" w:color="auto"/>
            <w:bottom w:val="none" w:sz="0" w:space="0" w:color="auto"/>
            <w:right w:val="none" w:sz="0" w:space="0" w:color="auto"/>
          </w:divBdr>
        </w:div>
        <w:div w:id="115874930">
          <w:marLeft w:val="446"/>
          <w:marRight w:val="0"/>
          <w:marTop w:val="0"/>
          <w:marBottom w:val="0"/>
          <w:divBdr>
            <w:top w:val="none" w:sz="0" w:space="0" w:color="auto"/>
            <w:left w:val="none" w:sz="0" w:space="0" w:color="auto"/>
            <w:bottom w:val="none" w:sz="0" w:space="0" w:color="auto"/>
            <w:right w:val="none" w:sz="0" w:space="0" w:color="auto"/>
          </w:divBdr>
        </w:div>
        <w:div w:id="1499924956">
          <w:marLeft w:val="446"/>
          <w:marRight w:val="0"/>
          <w:marTop w:val="0"/>
          <w:marBottom w:val="0"/>
          <w:divBdr>
            <w:top w:val="none" w:sz="0" w:space="0" w:color="auto"/>
            <w:left w:val="none" w:sz="0" w:space="0" w:color="auto"/>
            <w:bottom w:val="none" w:sz="0" w:space="0" w:color="auto"/>
            <w:right w:val="none" w:sz="0" w:space="0" w:color="auto"/>
          </w:divBdr>
        </w:div>
        <w:div w:id="851458157">
          <w:marLeft w:val="446"/>
          <w:marRight w:val="0"/>
          <w:marTop w:val="0"/>
          <w:marBottom w:val="0"/>
          <w:divBdr>
            <w:top w:val="none" w:sz="0" w:space="0" w:color="auto"/>
            <w:left w:val="none" w:sz="0" w:space="0" w:color="auto"/>
            <w:bottom w:val="none" w:sz="0" w:space="0" w:color="auto"/>
            <w:right w:val="none" w:sz="0" w:space="0" w:color="auto"/>
          </w:divBdr>
        </w:div>
        <w:div w:id="615798986">
          <w:marLeft w:val="446"/>
          <w:marRight w:val="0"/>
          <w:marTop w:val="0"/>
          <w:marBottom w:val="0"/>
          <w:divBdr>
            <w:top w:val="none" w:sz="0" w:space="0" w:color="auto"/>
            <w:left w:val="none" w:sz="0" w:space="0" w:color="auto"/>
            <w:bottom w:val="none" w:sz="0" w:space="0" w:color="auto"/>
            <w:right w:val="none" w:sz="0" w:space="0" w:color="auto"/>
          </w:divBdr>
        </w:div>
        <w:div w:id="1147744261">
          <w:marLeft w:val="446"/>
          <w:marRight w:val="0"/>
          <w:marTop w:val="0"/>
          <w:marBottom w:val="0"/>
          <w:divBdr>
            <w:top w:val="none" w:sz="0" w:space="0" w:color="auto"/>
            <w:left w:val="none" w:sz="0" w:space="0" w:color="auto"/>
            <w:bottom w:val="none" w:sz="0" w:space="0" w:color="auto"/>
            <w:right w:val="none" w:sz="0" w:space="0" w:color="auto"/>
          </w:divBdr>
        </w:div>
        <w:div w:id="349529054">
          <w:marLeft w:val="446"/>
          <w:marRight w:val="0"/>
          <w:marTop w:val="0"/>
          <w:marBottom w:val="0"/>
          <w:divBdr>
            <w:top w:val="none" w:sz="0" w:space="0" w:color="auto"/>
            <w:left w:val="none" w:sz="0" w:space="0" w:color="auto"/>
            <w:bottom w:val="none" w:sz="0" w:space="0" w:color="auto"/>
            <w:right w:val="none" w:sz="0" w:space="0" w:color="auto"/>
          </w:divBdr>
        </w:div>
        <w:div w:id="1749231066">
          <w:marLeft w:val="446"/>
          <w:marRight w:val="0"/>
          <w:marTop w:val="0"/>
          <w:marBottom w:val="0"/>
          <w:divBdr>
            <w:top w:val="none" w:sz="0" w:space="0" w:color="auto"/>
            <w:left w:val="none" w:sz="0" w:space="0" w:color="auto"/>
            <w:bottom w:val="none" w:sz="0" w:space="0" w:color="auto"/>
            <w:right w:val="none" w:sz="0" w:space="0" w:color="auto"/>
          </w:divBdr>
        </w:div>
        <w:div w:id="870535182">
          <w:marLeft w:val="446"/>
          <w:marRight w:val="0"/>
          <w:marTop w:val="0"/>
          <w:marBottom w:val="0"/>
          <w:divBdr>
            <w:top w:val="none" w:sz="0" w:space="0" w:color="auto"/>
            <w:left w:val="none" w:sz="0" w:space="0" w:color="auto"/>
            <w:bottom w:val="none" w:sz="0" w:space="0" w:color="auto"/>
            <w:right w:val="none" w:sz="0" w:space="0" w:color="auto"/>
          </w:divBdr>
        </w:div>
        <w:div w:id="445127745">
          <w:marLeft w:val="446"/>
          <w:marRight w:val="0"/>
          <w:marTop w:val="0"/>
          <w:marBottom w:val="0"/>
          <w:divBdr>
            <w:top w:val="none" w:sz="0" w:space="0" w:color="auto"/>
            <w:left w:val="none" w:sz="0" w:space="0" w:color="auto"/>
            <w:bottom w:val="none" w:sz="0" w:space="0" w:color="auto"/>
            <w:right w:val="none" w:sz="0" w:space="0" w:color="auto"/>
          </w:divBdr>
        </w:div>
        <w:div w:id="1189637476">
          <w:marLeft w:val="446"/>
          <w:marRight w:val="0"/>
          <w:marTop w:val="0"/>
          <w:marBottom w:val="0"/>
          <w:divBdr>
            <w:top w:val="none" w:sz="0" w:space="0" w:color="auto"/>
            <w:left w:val="none" w:sz="0" w:space="0" w:color="auto"/>
            <w:bottom w:val="none" w:sz="0" w:space="0" w:color="auto"/>
            <w:right w:val="none" w:sz="0" w:space="0" w:color="auto"/>
          </w:divBdr>
        </w:div>
        <w:div w:id="1978295873">
          <w:marLeft w:val="446"/>
          <w:marRight w:val="0"/>
          <w:marTop w:val="0"/>
          <w:marBottom w:val="0"/>
          <w:divBdr>
            <w:top w:val="none" w:sz="0" w:space="0" w:color="auto"/>
            <w:left w:val="none" w:sz="0" w:space="0" w:color="auto"/>
            <w:bottom w:val="none" w:sz="0" w:space="0" w:color="auto"/>
            <w:right w:val="none" w:sz="0" w:space="0" w:color="auto"/>
          </w:divBdr>
        </w:div>
        <w:div w:id="834689182">
          <w:marLeft w:val="446"/>
          <w:marRight w:val="0"/>
          <w:marTop w:val="0"/>
          <w:marBottom w:val="0"/>
          <w:divBdr>
            <w:top w:val="none" w:sz="0" w:space="0" w:color="auto"/>
            <w:left w:val="none" w:sz="0" w:space="0" w:color="auto"/>
            <w:bottom w:val="none" w:sz="0" w:space="0" w:color="auto"/>
            <w:right w:val="none" w:sz="0" w:space="0" w:color="auto"/>
          </w:divBdr>
        </w:div>
        <w:div w:id="1315184652">
          <w:marLeft w:val="446"/>
          <w:marRight w:val="0"/>
          <w:marTop w:val="0"/>
          <w:marBottom w:val="0"/>
          <w:divBdr>
            <w:top w:val="none" w:sz="0" w:space="0" w:color="auto"/>
            <w:left w:val="none" w:sz="0" w:space="0" w:color="auto"/>
            <w:bottom w:val="none" w:sz="0" w:space="0" w:color="auto"/>
            <w:right w:val="none" w:sz="0" w:space="0" w:color="auto"/>
          </w:divBdr>
        </w:div>
      </w:divsChild>
    </w:div>
    <w:div w:id="204447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etingsint.com/surgeryconferences/plastic-surger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lasticsurgery@annualmeet.org" TargetMode="External"/><Relationship Id="rId5" Type="http://schemas.openxmlformats.org/officeDocument/2006/relationships/webSettings" Target="webSettings.xml"/><Relationship Id="rId10" Type="http://schemas.openxmlformats.org/officeDocument/2006/relationships/hyperlink" Target="tel:+6531080483" TargetMode="External"/><Relationship Id="rId4" Type="http://schemas.openxmlformats.org/officeDocument/2006/relationships/settings" Target="settings.xml"/><Relationship Id="rId9" Type="http://schemas.openxmlformats.org/officeDocument/2006/relationships/hyperlink" Target="tel:+1-302-231-6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dc:creator>
  <cp:lastModifiedBy>Global Food Safety 2016</cp:lastModifiedBy>
  <cp:revision>4</cp:revision>
  <dcterms:created xsi:type="dcterms:W3CDTF">2017-11-24T08:39:00Z</dcterms:created>
  <dcterms:modified xsi:type="dcterms:W3CDTF">2018-01-09T05:24:00Z</dcterms:modified>
</cp:coreProperties>
</file>