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4E0F81" w14:textId="35D8A7A7" w:rsidR="00AC1374" w:rsidRPr="00350C2F" w:rsidRDefault="00AC1374" w:rsidP="00AC1374">
      <w:pPr>
        <w:spacing w:line="480" w:lineRule="auto"/>
        <w:jc w:val="both"/>
      </w:pPr>
      <w:bookmarkStart w:id="0" w:name="OLE_LINK1"/>
      <w:bookmarkStart w:id="1" w:name="OLE_LINK2"/>
      <w:r w:rsidRPr="00350C2F">
        <w:t xml:space="preserve">Adipose tissue can be grafted during aesthetic and reconstructive applications requiring volume reposition. </w:t>
      </w:r>
      <w:r>
        <w:t>We will present</w:t>
      </w:r>
      <w:r w:rsidRPr="00350C2F">
        <w:t xml:space="preserve"> the adipose tissue harvesting, processing and transfer, recent advances and future perspectives for adipose tissue/fat transfer and their potential utility for aesthetic or reconstructive surgeries, tissue engineering and regenerative medicine. Specific attention is given to the potential application of cryopreservation of harvested fat, thereby allowing for its long-term storage for future engraftment. This approach would allow patients to avoid any morbidities associated with repetitive liposuction surgeries. Fat transfer could be performed not only for homologous use associated with soft tissue cosmesis and structure but also for heterologous purposes associated with hard tissue regeneration as well as endocrine, and immune functionality. </w:t>
      </w:r>
      <w:bookmarkEnd w:id="0"/>
      <w:bookmarkEnd w:id="1"/>
    </w:p>
    <w:p w14:paraId="077C7143" w14:textId="77777777" w:rsidR="00CF1017" w:rsidRDefault="00AC1374"/>
    <w:sectPr w:rsidR="00CF1017" w:rsidSect="00EB6A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374"/>
    <w:rsid w:val="00030248"/>
    <w:rsid w:val="00070A3F"/>
    <w:rsid w:val="000809B1"/>
    <w:rsid w:val="00087BEA"/>
    <w:rsid w:val="000927EE"/>
    <w:rsid w:val="000B0E14"/>
    <w:rsid w:val="000B514E"/>
    <w:rsid w:val="000B7C88"/>
    <w:rsid w:val="0010354B"/>
    <w:rsid w:val="00104E86"/>
    <w:rsid w:val="00110C3C"/>
    <w:rsid w:val="001131E0"/>
    <w:rsid w:val="00115447"/>
    <w:rsid w:val="00132385"/>
    <w:rsid w:val="00143453"/>
    <w:rsid w:val="00152173"/>
    <w:rsid w:val="00187E68"/>
    <w:rsid w:val="001A645A"/>
    <w:rsid w:val="001E79FC"/>
    <w:rsid w:val="002129E8"/>
    <w:rsid w:val="00234411"/>
    <w:rsid w:val="00274867"/>
    <w:rsid w:val="002827C4"/>
    <w:rsid w:val="002B5E1C"/>
    <w:rsid w:val="002E32E0"/>
    <w:rsid w:val="002E431D"/>
    <w:rsid w:val="00302DC6"/>
    <w:rsid w:val="003201AD"/>
    <w:rsid w:val="00333B84"/>
    <w:rsid w:val="00355B63"/>
    <w:rsid w:val="003A4B30"/>
    <w:rsid w:val="003D663D"/>
    <w:rsid w:val="003E32C5"/>
    <w:rsid w:val="003E4A35"/>
    <w:rsid w:val="00403586"/>
    <w:rsid w:val="0041164F"/>
    <w:rsid w:val="004422C5"/>
    <w:rsid w:val="00452BA7"/>
    <w:rsid w:val="004541BE"/>
    <w:rsid w:val="00466838"/>
    <w:rsid w:val="00470E59"/>
    <w:rsid w:val="0049024F"/>
    <w:rsid w:val="00493592"/>
    <w:rsid w:val="004B4DB3"/>
    <w:rsid w:val="004C4BC7"/>
    <w:rsid w:val="004E47D4"/>
    <w:rsid w:val="00502AA7"/>
    <w:rsid w:val="00514CBC"/>
    <w:rsid w:val="00532ABB"/>
    <w:rsid w:val="00546D1C"/>
    <w:rsid w:val="00552BCD"/>
    <w:rsid w:val="00564996"/>
    <w:rsid w:val="005A4FC1"/>
    <w:rsid w:val="006125DF"/>
    <w:rsid w:val="00616609"/>
    <w:rsid w:val="00621BD7"/>
    <w:rsid w:val="00631817"/>
    <w:rsid w:val="006542E3"/>
    <w:rsid w:val="006B14C3"/>
    <w:rsid w:val="006B35EB"/>
    <w:rsid w:val="006F3B32"/>
    <w:rsid w:val="006F5C41"/>
    <w:rsid w:val="00720A27"/>
    <w:rsid w:val="0075108B"/>
    <w:rsid w:val="007752E8"/>
    <w:rsid w:val="00775579"/>
    <w:rsid w:val="007858CA"/>
    <w:rsid w:val="007A2CD7"/>
    <w:rsid w:val="0080349B"/>
    <w:rsid w:val="0083050A"/>
    <w:rsid w:val="00847372"/>
    <w:rsid w:val="00864171"/>
    <w:rsid w:val="008A16C4"/>
    <w:rsid w:val="008D7ECB"/>
    <w:rsid w:val="008F1D70"/>
    <w:rsid w:val="00944C92"/>
    <w:rsid w:val="009774AE"/>
    <w:rsid w:val="009A32CA"/>
    <w:rsid w:val="009B6EF7"/>
    <w:rsid w:val="009C4970"/>
    <w:rsid w:val="00A41D58"/>
    <w:rsid w:val="00A471FD"/>
    <w:rsid w:val="00A92CB7"/>
    <w:rsid w:val="00A975FC"/>
    <w:rsid w:val="00AA42C4"/>
    <w:rsid w:val="00AA67CB"/>
    <w:rsid w:val="00AC1374"/>
    <w:rsid w:val="00AC2DC5"/>
    <w:rsid w:val="00AC3C65"/>
    <w:rsid w:val="00AF6C5C"/>
    <w:rsid w:val="00B15C91"/>
    <w:rsid w:val="00B76937"/>
    <w:rsid w:val="00BA58ED"/>
    <w:rsid w:val="00BE6F94"/>
    <w:rsid w:val="00C04DE7"/>
    <w:rsid w:val="00CD61C6"/>
    <w:rsid w:val="00CF44A1"/>
    <w:rsid w:val="00D23822"/>
    <w:rsid w:val="00D4606A"/>
    <w:rsid w:val="00D95594"/>
    <w:rsid w:val="00DA780D"/>
    <w:rsid w:val="00DD5454"/>
    <w:rsid w:val="00DF0927"/>
    <w:rsid w:val="00E1404B"/>
    <w:rsid w:val="00E4561B"/>
    <w:rsid w:val="00E57005"/>
    <w:rsid w:val="00E67D47"/>
    <w:rsid w:val="00E77467"/>
    <w:rsid w:val="00EB6AFB"/>
    <w:rsid w:val="00EC4482"/>
    <w:rsid w:val="00F035B7"/>
    <w:rsid w:val="00F07864"/>
    <w:rsid w:val="00F1442E"/>
    <w:rsid w:val="00F1600A"/>
    <w:rsid w:val="00F160C2"/>
    <w:rsid w:val="00F34A01"/>
    <w:rsid w:val="00F524A9"/>
    <w:rsid w:val="00F54307"/>
    <w:rsid w:val="00FD59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6E925"/>
  <w15:chartTrackingRefBased/>
  <w15:docId w15:val="{6101D317-6A0F-BC41-A064-D2A4D9023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C137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131</Words>
  <Characters>747</Characters>
  <Application>Microsoft Office Word</Application>
  <DocSecurity>0</DocSecurity>
  <Lines>6</Lines>
  <Paragraphs>1</Paragraphs>
  <ScaleCrop>false</ScaleCrop>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Fabiana Zanata</dc:creator>
  <cp:keywords/>
  <dc:description/>
  <cp:lastModifiedBy>Fabiana Zanata</cp:lastModifiedBy>
  <cp:revision>1</cp:revision>
  <dcterms:created xsi:type="dcterms:W3CDTF">2020-12-07T08:33:00Z</dcterms:created>
  <dcterms:modified xsi:type="dcterms:W3CDTF">2020-12-07T08:34:00Z</dcterms:modified>
</cp:coreProperties>
</file>