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ABD" w:rsidRPr="0069407F" w:rsidRDefault="00A94C06" w:rsidP="00D86ABD">
      <w:pPr>
        <w:spacing w:before="65"/>
        <w:ind w:left="1262" w:right="1702"/>
        <w:jc w:val="center"/>
        <w:rPr>
          <w:rFonts w:ascii="Tahoma" w:hAnsi="Tahoma" w:cs="Tahoma"/>
          <w:b/>
          <w:sz w:val="20"/>
          <w:szCs w:val="20"/>
        </w:rPr>
      </w:pPr>
      <w:bookmarkStart w:id="0" w:name="_GoBack"/>
      <w:bookmarkEnd w:id="0"/>
      <w:r w:rsidRPr="0069407F">
        <w:rPr>
          <w:rFonts w:ascii="Tahoma" w:hAnsi="Tahoma" w:cs="Tahoma"/>
          <w:b/>
          <w:sz w:val="20"/>
          <w:szCs w:val="20"/>
        </w:rPr>
        <w:t>RESUME</w:t>
      </w:r>
    </w:p>
    <w:p w:rsidR="000505EA" w:rsidRPr="0069407F" w:rsidRDefault="000505EA" w:rsidP="00D86ABD">
      <w:pPr>
        <w:spacing w:before="65"/>
        <w:ind w:left="1262" w:right="1702"/>
        <w:jc w:val="center"/>
        <w:rPr>
          <w:rFonts w:ascii="Tahoma" w:hAnsi="Tahoma" w:cs="Tahoma"/>
          <w:b/>
          <w:sz w:val="20"/>
          <w:szCs w:val="20"/>
        </w:rPr>
      </w:pPr>
    </w:p>
    <w:p w:rsidR="00BE1B0B" w:rsidRPr="0069407F" w:rsidRDefault="00BE1B0B" w:rsidP="00D86ABD">
      <w:pPr>
        <w:spacing w:before="65"/>
        <w:ind w:left="1262" w:right="1702"/>
        <w:jc w:val="center"/>
        <w:rPr>
          <w:rFonts w:ascii="Tahoma" w:hAnsi="Tahoma" w:cs="Tahoma"/>
          <w:b/>
          <w:sz w:val="20"/>
          <w:szCs w:val="20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5"/>
        <w:gridCol w:w="3544"/>
      </w:tblGrid>
      <w:tr w:rsidR="00BE1B0B" w:rsidRPr="0069407F" w:rsidTr="009E3821">
        <w:trPr>
          <w:trHeight w:val="339"/>
        </w:trPr>
        <w:tc>
          <w:tcPr>
            <w:tcW w:w="6095" w:type="dxa"/>
          </w:tcPr>
          <w:p w:rsidR="00BE1B0B" w:rsidRPr="0069407F" w:rsidRDefault="00BE1B0B" w:rsidP="0069407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 xml:space="preserve">Name: </w:t>
            </w:r>
            <w:r w:rsidRPr="0069407F">
              <w:rPr>
                <w:rFonts w:ascii="Tahoma" w:hAnsi="Tahoma" w:cs="Tahoma"/>
                <w:b/>
                <w:color w:val="C00000"/>
                <w:sz w:val="20"/>
                <w:szCs w:val="20"/>
              </w:rPr>
              <w:t>Dr.</w:t>
            </w:r>
            <w:r w:rsidRPr="0069407F">
              <w:rPr>
                <w:rFonts w:ascii="Tahoma" w:hAnsi="Tahoma" w:cs="Tahoma"/>
                <w:b/>
                <w:color w:val="C0000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9407F">
              <w:rPr>
                <w:rFonts w:ascii="Tahoma" w:hAnsi="Tahoma" w:cs="Tahoma"/>
                <w:b/>
                <w:color w:val="C00000"/>
                <w:sz w:val="20"/>
                <w:szCs w:val="20"/>
              </w:rPr>
              <w:t>Sudha</w:t>
            </w:r>
            <w:proofErr w:type="spellEnd"/>
            <w:r w:rsidRPr="0069407F">
              <w:rPr>
                <w:rFonts w:ascii="Tahoma" w:hAnsi="Tahoma" w:cs="Tahoma"/>
                <w:b/>
                <w:color w:val="C00000"/>
                <w:sz w:val="20"/>
                <w:szCs w:val="20"/>
              </w:rPr>
              <w:t xml:space="preserve"> </w:t>
            </w:r>
            <w:proofErr w:type="spellStart"/>
            <w:r w:rsidRPr="0069407F">
              <w:rPr>
                <w:rFonts w:ascii="Tahoma" w:hAnsi="Tahoma" w:cs="Tahoma"/>
                <w:b/>
                <w:color w:val="C00000"/>
                <w:sz w:val="20"/>
                <w:szCs w:val="20"/>
              </w:rPr>
              <w:t>Manickam</w:t>
            </w:r>
            <w:proofErr w:type="spellEnd"/>
          </w:p>
        </w:tc>
        <w:tc>
          <w:tcPr>
            <w:tcW w:w="3544" w:type="dxa"/>
          </w:tcPr>
          <w:p w:rsidR="00BE1B0B" w:rsidRPr="0069407F" w:rsidRDefault="00BE1B0B" w:rsidP="0069407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Date of Birth: 23</w:t>
            </w:r>
            <w:r w:rsidRPr="0069407F">
              <w:rPr>
                <w:rFonts w:ascii="Tahoma" w:hAnsi="Tahoma" w:cs="Tahoma"/>
                <w:sz w:val="20"/>
                <w:szCs w:val="20"/>
                <w:vertAlign w:val="superscript"/>
              </w:rPr>
              <w:t>rd</w:t>
            </w:r>
            <w:r w:rsidRPr="0069407F">
              <w:rPr>
                <w:rFonts w:ascii="Tahoma" w:hAnsi="Tahoma" w:cs="Tahoma"/>
                <w:sz w:val="20"/>
                <w:szCs w:val="20"/>
              </w:rPr>
              <w:t xml:space="preserve"> October 1980</w:t>
            </w:r>
          </w:p>
        </w:tc>
      </w:tr>
      <w:tr w:rsidR="00BE1B0B" w:rsidRPr="0069407F" w:rsidTr="009E3821">
        <w:trPr>
          <w:trHeight w:val="288"/>
        </w:trPr>
        <w:tc>
          <w:tcPr>
            <w:tcW w:w="6095" w:type="dxa"/>
          </w:tcPr>
          <w:p w:rsidR="00BE1B0B" w:rsidRPr="0069407F" w:rsidRDefault="000505EA" w:rsidP="0069407F">
            <w:pPr>
              <w:pStyle w:val="BodyText"/>
              <w:tabs>
                <w:tab w:val="left" w:pos="4780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 xml:space="preserve">Sex </w:t>
            </w:r>
            <w:r w:rsidR="00BE1B0B" w:rsidRPr="0069407F">
              <w:rPr>
                <w:rFonts w:ascii="Tahoma" w:hAnsi="Tahoma" w:cs="Tahoma"/>
                <w:sz w:val="20"/>
                <w:szCs w:val="20"/>
              </w:rPr>
              <w:t>(M/F):</w:t>
            </w:r>
            <w:r w:rsidR="00BE1B0B" w:rsidRPr="0069407F">
              <w:rPr>
                <w:rFonts w:ascii="Tahoma" w:hAnsi="Tahoma" w:cs="Tahoma"/>
                <w:spacing w:val="-1"/>
                <w:sz w:val="20"/>
                <w:szCs w:val="20"/>
              </w:rPr>
              <w:t xml:space="preserve"> </w:t>
            </w:r>
            <w:r w:rsidRPr="0069407F">
              <w:rPr>
                <w:rFonts w:ascii="Tahoma" w:hAnsi="Tahoma" w:cs="Tahoma"/>
                <w:sz w:val="20"/>
                <w:szCs w:val="20"/>
              </w:rPr>
              <w:t>Female</w:t>
            </w:r>
            <w:r w:rsidR="00BB3880" w:rsidRPr="0069407F">
              <w:rPr>
                <w:rFonts w:ascii="Tahoma" w:hAnsi="Tahoma" w:cs="Tahoma"/>
                <w:sz w:val="20"/>
                <w:szCs w:val="20"/>
              </w:rPr>
              <w:t xml:space="preserve">          </w:t>
            </w:r>
          </w:p>
        </w:tc>
        <w:tc>
          <w:tcPr>
            <w:tcW w:w="3544" w:type="dxa"/>
          </w:tcPr>
          <w:p w:rsidR="00BE1B0B" w:rsidRPr="0069407F" w:rsidRDefault="00BB3880" w:rsidP="0069407F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Designation: Assistant Professor</w:t>
            </w:r>
          </w:p>
        </w:tc>
      </w:tr>
      <w:tr w:rsidR="00BE1B0B" w:rsidRPr="0069407F" w:rsidTr="009E3821">
        <w:trPr>
          <w:trHeight w:val="263"/>
        </w:trPr>
        <w:tc>
          <w:tcPr>
            <w:tcW w:w="6095" w:type="dxa"/>
          </w:tcPr>
          <w:p w:rsidR="00BE1B0B" w:rsidRPr="0069407F" w:rsidRDefault="000505EA" w:rsidP="0069407F">
            <w:pPr>
              <w:pStyle w:val="BodyText"/>
              <w:tabs>
                <w:tab w:val="left" w:pos="4780"/>
              </w:tabs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Department: Department of Plant</w:t>
            </w:r>
            <w:r w:rsidRPr="0069407F">
              <w:rPr>
                <w:rFonts w:ascii="Tahoma" w:hAnsi="Tahoma" w:cs="Tahoma"/>
                <w:spacing w:val="-1"/>
                <w:sz w:val="20"/>
                <w:szCs w:val="20"/>
              </w:rPr>
              <w:t xml:space="preserve"> </w:t>
            </w:r>
            <w:r w:rsidRPr="0069407F">
              <w:rPr>
                <w:rFonts w:ascii="Tahoma" w:hAnsi="Tahoma" w:cs="Tahoma"/>
                <w:sz w:val="20"/>
                <w:szCs w:val="20"/>
              </w:rPr>
              <w:t>Biotechnology</w:t>
            </w:r>
          </w:p>
        </w:tc>
        <w:tc>
          <w:tcPr>
            <w:tcW w:w="3544" w:type="dxa"/>
          </w:tcPr>
          <w:p w:rsidR="00BE1B0B" w:rsidRPr="0069407F" w:rsidRDefault="00BE1B0B" w:rsidP="006940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E1B0B" w:rsidRPr="0069407F" w:rsidTr="009E3821">
        <w:tc>
          <w:tcPr>
            <w:tcW w:w="6095" w:type="dxa"/>
          </w:tcPr>
          <w:p w:rsidR="00BE1B0B" w:rsidRPr="0069407F" w:rsidRDefault="000505EA" w:rsidP="0069407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Institute/University: CPMB&amp;B, Tamil Nadu Agricultural</w:t>
            </w:r>
            <w:r w:rsidRPr="0069407F">
              <w:rPr>
                <w:rFonts w:ascii="Tahoma" w:hAnsi="Tahoma" w:cs="Tahoma"/>
                <w:spacing w:val="-14"/>
                <w:sz w:val="20"/>
                <w:szCs w:val="20"/>
              </w:rPr>
              <w:t xml:space="preserve"> </w:t>
            </w:r>
            <w:r w:rsidRPr="0069407F">
              <w:rPr>
                <w:rFonts w:ascii="Tahoma" w:hAnsi="Tahoma" w:cs="Tahoma"/>
                <w:sz w:val="20"/>
                <w:szCs w:val="20"/>
              </w:rPr>
              <w:t>University</w:t>
            </w:r>
          </w:p>
        </w:tc>
        <w:tc>
          <w:tcPr>
            <w:tcW w:w="3544" w:type="dxa"/>
          </w:tcPr>
          <w:p w:rsidR="00BE1B0B" w:rsidRPr="0069407F" w:rsidRDefault="00BE1B0B" w:rsidP="006940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E1B0B" w:rsidRPr="0069407F" w:rsidTr="009E3821">
        <w:trPr>
          <w:trHeight w:val="157"/>
        </w:trPr>
        <w:tc>
          <w:tcPr>
            <w:tcW w:w="6095" w:type="dxa"/>
          </w:tcPr>
          <w:p w:rsidR="00BE1B0B" w:rsidRPr="0069407F" w:rsidRDefault="000505EA" w:rsidP="0069407F">
            <w:pPr>
              <w:pStyle w:val="BodyText"/>
              <w:tabs>
                <w:tab w:val="left" w:pos="4151"/>
              </w:tabs>
              <w:rPr>
                <w:rFonts w:ascii="Tahoma" w:hAnsi="Tahoma" w:cs="Tahoma"/>
                <w:b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 xml:space="preserve">Address: </w:t>
            </w:r>
            <w:proofErr w:type="spellStart"/>
            <w:r w:rsidRPr="0069407F">
              <w:rPr>
                <w:rFonts w:ascii="Tahoma" w:hAnsi="Tahoma" w:cs="Tahoma"/>
                <w:sz w:val="20"/>
                <w:szCs w:val="20"/>
              </w:rPr>
              <w:t>Lawley</w:t>
            </w:r>
            <w:proofErr w:type="spellEnd"/>
            <w:r w:rsidRPr="0069407F">
              <w:rPr>
                <w:rFonts w:ascii="Tahoma" w:hAnsi="Tahoma" w:cs="Tahoma"/>
                <w:spacing w:val="-5"/>
                <w:sz w:val="20"/>
                <w:szCs w:val="20"/>
              </w:rPr>
              <w:t xml:space="preserve"> </w:t>
            </w:r>
            <w:r w:rsidRPr="0069407F">
              <w:rPr>
                <w:rFonts w:ascii="Tahoma" w:hAnsi="Tahoma" w:cs="Tahoma"/>
                <w:sz w:val="20"/>
                <w:szCs w:val="20"/>
              </w:rPr>
              <w:t>Road,</w:t>
            </w:r>
            <w:r w:rsidRPr="0069407F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69407F">
              <w:rPr>
                <w:rFonts w:ascii="Tahoma" w:hAnsi="Tahoma" w:cs="Tahoma"/>
                <w:sz w:val="20"/>
                <w:szCs w:val="20"/>
              </w:rPr>
              <w:t>Coimbatore PIN : 641</w:t>
            </w:r>
            <w:r w:rsidRPr="0069407F">
              <w:rPr>
                <w:rFonts w:ascii="Tahoma" w:hAnsi="Tahoma" w:cs="Tahoma"/>
                <w:spacing w:val="2"/>
                <w:sz w:val="20"/>
                <w:szCs w:val="20"/>
              </w:rPr>
              <w:t xml:space="preserve"> </w:t>
            </w:r>
            <w:r w:rsidRPr="0069407F">
              <w:rPr>
                <w:rFonts w:ascii="Tahoma" w:hAnsi="Tahoma" w:cs="Tahoma"/>
                <w:sz w:val="20"/>
                <w:szCs w:val="20"/>
              </w:rPr>
              <w:t>003</w:t>
            </w:r>
          </w:p>
        </w:tc>
        <w:tc>
          <w:tcPr>
            <w:tcW w:w="3544" w:type="dxa"/>
          </w:tcPr>
          <w:p w:rsidR="00BE1B0B" w:rsidRPr="0069407F" w:rsidRDefault="00BE1B0B" w:rsidP="006940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E1B0B" w:rsidRPr="0069407F" w:rsidTr="009E3821">
        <w:tc>
          <w:tcPr>
            <w:tcW w:w="6095" w:type="dxa"/>
          </w:tcPr>
          <w:p w:rsidR="00BE1B0B" w:rsidRPr="0069407F" w:rsidRDefault="000505EA" w:rsidP="0069407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Telephone</w:t>
            </w:r>
            <w:r w:rsidRPr="0069407F">
              <w:rPr>
                <w:rFonts w:ascii="Tahoma" w:hAnsi="Tahoma" w:cs="Tahoma"/>
                <w:spacing w:val="-3"/>
                <w:sz w:val="20"/>
                <w:szCs w:val="20"/>
              </w:rPr>
              <w:t xml:space="preserve"> </w:t>
            </w:r>
            <w:r w:rsidRPr="0069407F">
              <w:rPr>
                <w:rFonts w:ascii="Tahoma" w:hAnsi="Tahoma" w:cs="Tahoma"/>
                <w:sz w:val="20"/>
                <w:szCs w:val="20"/>
              </w:rPr>
              <w:t>: 0422-6611353</w:t>
            </w:r>
          </w:p>
        </w:tc>
        <w:tc>
          <w:tcPr>
            <w:tcW w:w="3544" w:type="dxa"/>
          </w:tcPr>
          <w:p w:rsidR="00BE1B0B" w:rsidRPr="0069407F" w:rsidRDefault="00BE1B0B" w:rsidP="006940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E1B0B" w:rsidRPr="0069407F" w:rsidTr="009E3821">
        <w:tc>
          <w:tcPr>
            <w:tcW w:w="6095" w:type="dxa"/>
          </w:tcPr>
          <w:p w:rsidR="00BE1B0B" w:rsidRPr="0069407F" w:rsidRDefault="000505EA" w:rsidP="0069407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Fax: 0422-6611462</w:t>
            </w:r>
          </w:p>
        </w:tc>
        <w:tc>
          <w:tcPr>
            <w:tcW w:w="3544" w:type="dxa"/>
          </w:tcPr>
          <w:p w:rsidR="00BE1B0B" w:rsidRPr="0069407F" w:rsidRDefault="00BE1B0B" w:rsidP="0069407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69407F" w:rsidRPr="0069407F" w:rsidTr="009E3821">
        <w:tc>
          <w:tcPr>
            <w:tcW w:w="6095" w:type="dxa"/>
          </w:tcPr>
          <w:p w:rsidR="0069407F" w:rsidRPr="0069407F" w:rsidRDefault="0069407F" w:rsidP="0069407F">
            <w:pPr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E mail: sudhatamil@gmail.com</w:t>
            </w:r>
          </w:p>
        </w:tc>
        <w:tc>
          <w:tcPr>
            <w:tcW w:w="3544" w:type="dxa"/>
          </w:tcPr>
          <w:p w:rsidR="0069407F" w:rsidRPr="0069407F" w:rsidRDefault="0069407F" w:rsidP="0069407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BB3880" w:rsidRPr="0069407F" w:rsidRDefault="00BB3880" w:rsidP="000505EA">
      <w:pPr>
        <w:pStyle w:val="BodyText"/>
        <w:tabs>
          <w:tab w:val="left" w:pos="4780"/>
        </w:tabs>
        <w:ind w:left="460" w:right="3258"/>
        <w:jc w:val="both"/>
        <w:rPr>
          <w:rFonts w:ascii="Tahoma" w:hAnsi="Tahoma" w:cs="Tahoma"/>
          <w:color w:val="C00000"/>
          <w:sz w:val="20"/>
          <w:szCs w:val="20"/>
        </w:rPr>
      </w:pPr>
    </w:p>
    <w:p w:rsidR="00A94C06" w:rsidRPr="0069407F" w:rsidRDefault="008561E3" w:rsidP="000505EA">
      <w:pPr>
        <w:pStyle w:val="BodyText"/>
        <w:tabs>
          <w:tab w:val="left" w:pos="4780"/>
        </w:tabs>
        <w:ind w:left="460" w:right="3258"/>
        <w:jc w:val="both"/>
        <w:rPr>
          <w:rStyle w:val="Hyperlink"/>
          <w:rFonts w:ascii="Tahoma" w:hAnsi="Tahoma" w:cs="Tahoma"/>
          <w:sz w:val="20"/>
          <w:szCs w:val="20"/>
        </w:rPr>
      </w:pPr>
      <w:r w:rsidRPr="0069407F">
        <w:rPr>
          <w:rFonts w:ascii="Tahoma" w:hAnsi="Tahoma" w:cs="Tahoma"/>
          <w:color w:val="C00000"/>
          <w:sz w:val="20"/>
          <w:szCs w:val="20"/>
        </w:rPr>
        <w:t xml:space="preserve">  </w:t>
      </w:r>
      <w:r w:rsidR="00FD7B5F" w:rsidRPr="0069407F">
        <w:rPr>
          <w:rFonts w:ascii="Tahoma" w:hAnsi="Tahoma" w:cs="Tahoma"/>
          <w:color w:val="C00000"/>
          <w:sz w:val="20"/>
          <w:szCs w:val="20"/>
        </w:rPr>
        <w:t xml:space="preserve">         </w:t>
      </w:r>
      <w:r w:rsidR="00BE1B0B" w:rsidRPr="0069407F">
        <w:rPr>
          <w:rFonts w:ascii="Tahoma" w:hAnsi="Tahoma" w:cs="Tahoma"/>
          <w:color w:val="C00000"/>
          <w:sz w:val="20"/>
          <w:szCs w:val="20"/>
        </w:rPr>
        <w:t xml:space="preserve">                       </w:t>
      </w:r>
      <w:r w:rsidR="00A94C06" w:rsidRPr="0069407F">
        <w:rPr>
          <w:rFonts w:ascii="Tahoma" w:hAnsi="Tahoma" w:cs="Tahoma"/>
          <w:color w:val="C00000"/>
          <w:sz w:val="20"/>
          <w:szCs w:val="20"/>
        </w:rPr>
        <w:t xml:space="preserve"> </w:t>
      </w:r>
    </w:p>
    <w:p w:rsidR="00FA193D" w:rsidRPr="0069407F" w:rsidRDefault="00FA193D" w:rsidP="000505EA">
      <w:pPr>
        <w:pStyle w:val="BodyText"/>
        <w:tabs>
          <w:tab w:val="left" w:pos="3340"/>
        </w:tabs>
        <w:spacing w:before="1"/>
        <w:ind w:right="1891"/>
        <w:rPr>
          <w:rFonts w:ascii="Tahoma" w:hAnsi="Tahoma" w:cs="Tahoma"/>
          <w:b/>
          <w:color w:val="C00000"/>
          <w:sz w:val="20"/>
          <w:szCs w:val="20"/>
        </w:rPr>
      </w:pPr>
      <w:r w:rsidRPr="0069407F">
        <w:rPr>
          <w:rFonts w:ascii="Tahoma" w:hAnsi="Tahoma" w:cs="Tahoma"/>
          <w:b/>
          <w:color w:val="C00000"/>
          <w:sz w:val="20"/>
          <w:szCs w:val="20"/>
        </w:rPr>
        <w:t>Education:</w:t>
      </w:r>
    </w:p>
    <w:p w:rsidR="00D86ABD" w:rsidRPr="0069407F" w:rsidRDefault="00D86ABD" w:rsidP="00D86ABD">
      <w:pPr>
        <w:pStyle w:val="Heading3"/>
        <w:spacing w:before="4" w:after="4"/>
        <w:rPr>
          <w:rFonts w:ascii="Tahoma" w:hAnsi="Tahoma" w:cs="Tahoma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"/>
        <w:gridCol w:w="1760"/>
        <w:gridCol w:w="3302"/>
        <w:gridCol w:w="1780"/>
        <w:gridCol w:w="1917"/>
      </w:tblGrid>
      <w:tr w:rsidR="00D86ABD" w:rsidRPr="0069407F" w:rsidTr="0069407F">
        <w:trPr>
          <w:trHeight w:val="553"/>
        </w:trPr>
        <w:tc>
          <w:tcPr>
            <w:tcW w:w="326" w:type="pct"/>
          </w:tcPr>
          <w:p w:rsidR="00D86ABD" w:rsidRPr="0069407F" w:rsidRDefault="00D86ABD" w:rsidP="0069407F">
            <w:pPr>
              <w:pStyle w:val="TableParagraph"/>
              <w:spacing w:line="270" w:lineRule="exact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69407F">
              <w:rPr>
                <w:rFonts w:ascii="Tahoma" w:hAnsi="Tahoma" w:cs="Tahoma"/>
                <w:sz w:val="20"/>
                <w:szCs w:val="20"/>
              </w:rPr>
              <w:t>S.No</w:t>
            </w:r>
            <w:proofErr w:type="spellEnd"/>
          </w:p>
        </w:tc>
        <w:tc>
          <w:tcPr>
            <w:tcW w:w="939" w:type="pct"/>
          </w:tcPr>
          <w:p w:rsidR="00D86ABD" w:rsidRPr="0069407F" w:rsidRDefault="00D86ABD" w:rsidP="00A55330">
            <w:pPr>
              <w:pStyle w:val="TableParagraph"/>
              <w:spacing w:line="270" w:lineRule="exact"/>
              <w:ind w:left="444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Degree</w:t>
            </w:r>
          </w:p>
        </w:tc>
        <w:tc>
          <w:tcPr>
            <w:tcW w:w="1762" w:type="pct"/>
          </w:tcPr>
          <w:p w:rsidR="00D86ABD" w:rsidRPr="0069407F" w:rsidRDefault="00D86ABD" w:rsidP="00A55330">
            <w:pPr>
              <w:pStyle w:val="TableParagraph"/>
              <w:spacing w:line="270" w:lineRule="exact"/>
              <w:ind w:left="1039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University Name</w:t>
            </w:r>
          </w:p>
        </w:tc>
        <w:tc>
          <w:tcPr>
            <w:tcW w:w="950" w:type="pct"/>
          </w:tcPr>
          <w:p w:rsidR="00D86ABD" w:rsidRPr="0069407F" w:rsidRDefault="00D86ABD" w:rsidP="00A55330">
            <w:pPr>
              <w:pStyle w:val="TableParagraph"/>
              <w:spacing w:line="270" w:lineRule="exact"/>
              <w:ind w:left="189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Year of passing</w:t>
            </w:r>
          </w:p>
        </w:tc>
        <w:tc>
          <w:tcPr>
            <w:tcW w:w="1023" w:type="pct"/>
          </w:tcPr>
          <w:p w:rsidR="00D86ABD" w:rsidRPr="0069407F" w:rsidRDefault="00D86ABD" w:rsidP="00A55330">
            <w:pPr>
              <w:pStyle w:val="TableParagraph"/>
              <w:spacing w:line="270" w:lineRule="exact"/>
              <w:ind w:left="196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Field of study</w:t>
            </w:r>
          </w:p>
        </w:tc>
      </w:tr>
      <w:tr w:rsidR="00D86ABD" w:rsidRPr="0069407F" w:rsidTr="0069407F">
        <w:trPr>
          <w:trHeight w:val="691"/>
        </w:trPr>
        <w:tc>
          <w:tcPr>
            <w:tcW w:w="326" w:type="pct"/>
          </w:tcPr>
          <w:p w:rsidR="00D86ABD" w:rsidRPr="0069407F" w:rsidRDefault="00D86ABD" w:rsidP="00A55330">
            <w:pPr>
              <w:pStyle w:val="TableParagraph"/>
              <w:spacing w:line="268" w:lineRule="exact"/>
              <w:ind w:left="107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939" w:type="pct"/>
          </w:tcPr>
          <w:p w:rsidR="00D86ABD" w:rsidRPr="0069407F" w:rsidRDefault="00D86ABD" w:rsidP="00A55330">
            <w:pPr>
              <w:pStyle w:val="TableParagraph"/>
              <w:spacing w:line="268" w:lineRule="exact"/>
              <w:ind w:left="108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69407F">
              <w:rPr>
                <w:rFonts w:ascii="Tahoma" w:hAnsi="Tahoma" w:cs="Tahoma"/>
                <w:sz w:val="20"/>
                <w:szCs w:val="20"/>
              </w:rPr>
              <w:t>B.Sc</w:t>
            </w:r>
            <w:proofErr w:type="spellEnd"/>
            <w:r w:rsidRPr="0069407F">
              <w:rPr>
                <w:rFonts w:ascii="Tahoma" w:hAnsi="Tahoma" w:cs="Tahoma"/>
                <w:sz w:val="20"/>
                <w:szCs w:val="20"/>
              </w:rPr>
              <w:t>(Ag)</w:t>
            </w:r>
          </w:p>
        </w:tc>
        <w:tc>
          <w:tcPr>
            <w:tcW w:w="1762" w:type="pct"/>
          </w:tcPr>
          <w:p w:rsidR="00D86ABD" w:rsidRPr="0069407F" w:rsidRDefault="00D86ABD" w:rsidP="00A55330">
            <w:pPr>
              <w:pStyle w:val="TableParagraph"/>
              <w:ind w:left="108" w:right="128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Tamil Nadu Agricultural University (TNAU), Coimbatore</w:t>
            </w:r>
          </w:p>
        </w:tc>
        <w:tc>
          <w:tcPr>
            <w:tcW w:w="950" w:type="pct"/>
          </w:tcPr>
          <w:p w:rsidR="00D86ABD" w:rsidRPr="0069407F" w:rsidRDefault="00A94C06" w:rsidP="00A55330">
            <w:pPr>
              <w:pStyle w:val="TableParagraph"/>
              <w:spacing w:line="268" w:lineRule="exact"/>
              <w:ind w:left="107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2003</w:t>
            </w:r>
          </w:p>
        </w:tc>
        <w:tc>
          <w:tcPr>
            <w:tcW w:w="1023" w:type="pct"/>
          </w:tcPr>
          <w:p w:rsidR="00D86ABD" w:rsidRPr="0069407F" w:rsidRDefault="00D86ABD" w:rsidP="00A55330">
            <w:pPr>
              <w:pStyle w:val="TableParagraph"/>
              <w:spacing w:line="268" w:lineRule="exact"/>
              <w:ind w:left="107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Agriculture</w:t>
            </w:r>
          </w:p>
        </w:tc>
      </w:tr>
      <w:tr w:rsidR="00A94C06" w:rsidRPr="0069407F" w:rsidTr="0069407F">
        <w:trPr>
          <w:trHeight w:val="657"/>
        </w:trPr>
        <w:tc>
          <w:tcPr>
            <w:tcW w:w="326" w:type="pct"/>
          </w:tcPr>
          <w:p w:rsidR="00A94C06" w:rsidRPr="0069407F" w:rsidRDefault="00A94C06" w:rsidP="00A94C06">
            <w:pPr>
              <w:pStyle w:val="TableParagraph"/>
              <w:spacing w:line="270" w:lineRule="exact"/>
              <w:ind w:left="107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939" w:type="pct"/>
          </w:tcPr>
          <w:p w:rsidR="00A94C06" w:rsidRPr="0069407F" w:rsidRDefault="00A94C06" w:rsidP="00A94C06">
            <w:pPr>
              <w:pStyle w:val="TableParagraph"/>
              <w:spacing w:line="270" w:lineRule="exact"/>
              <w:ind w:left="108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69407F">
              <w:rPr>
                <w:rFonts w:ascii="Tahoma" w:hAnsi="Tahoma" w:cs="Tahoma"/>
                <w:sz w:val="20"/>
                <w:szCs w:val="20"/>
              </w:rPr>
              <w:t>M.Sc</w:t>
            </w:r>
            <w:proofErr w:type="spellEnd"/>
            <w:r w:rsidRPr="0069407F">
              <w:rPr>
                <w:rFonts w:ascii="Tahoma" w:hAnsi="Tahoma" w:cs="Tahoma"/>
                <w:sz w:val="20"/>
                <w:szCs w:val="20"/>
              </w:rPr>
              <w:t>(Ag)</w:t>
            </w:r>
          </w:p>
        </w:tc>
        <w:tc>
          <w:tcPr>
            <w:tcW w:w="1762" w:type="pct"/>
          </w:tcPr>
          <w:p w:rsidR="00A94C06" w:rsidRPr="0069407F" w:rsidRDefault="00A94C06" w:rsidP="00A94C06">
            <w:pPr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Tamil Nadu Agricultural University (TNAU), Coimbatore</w:t>
            </w:r>
          </w:p>
        </w:tc>
        <w:tc>
          <w:tcPr>
            <w:tcW w:w="950" w:type="pct"/>
          </w:tcPr>
          <w:p w:rsidR="00A94C06" w:rsidRPr="0069407F" w:rsidRDefault="00A94C06" w:rsidP="00A94C06">
            <w:pPr>
              <w:pStyle w:val="TableParagraph"/>
              <w:spacing w:line="270" w:lineRule="exact"/>
              <w:ind w:left="107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2005</w:t>
            </w:r>
          </w:p>
        </w:tc>
        <w:tc>
          <w:tcPr>
            <w:tcW w:w="1023" w:type="pct"/>
          </w:tcPr>
          <w:p w:rsidR="00A94C06" w:rsidRPr="0069407F" w:rsidRDefault="00A94C06" w:rsidP="00A94C06">
            <w:pPr>
              <w:pStyle w:val="TableParagraph"/>
              <w:ind w:left="107" w:right="160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Biotechnology</w:t>
            </w:r>
          </w:p>
        </w:tc>
      </w:tr>
      <w:tr w:rsidR="00A94C06" w:rsidRPr="0069407F" w:rsidTr="0069407F">
        <w:trPr>
          <w:trHeight w:val="657"/>
        </w:trPr>
        <w:tc>
          <w:tcPr>
            <w:tcW w:w="326" w:type="pct"/>
          </w:tcPr>
          <w:p w:rsidR="00A94C06" w:rsidRPr="0069407F" w:rsidRDefault="00A94C06" w:rsidP="00A94C06">
            <w:pPr>
              <w:pStyle w:val="TableParagraph"/>
              <w:spacing w:line="270" w:lineRule="exact"/>
              <w:ind w:left="107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939" w:type="pct"/>
          </w:tcPr>
          <w:p w:rsidR="00A94C06" w:rsidRPr="0069407F" w:rsidRDefault="00A94C06" w:rsidP="00A94C06">
            <w:pPr>
              <w:pStyle w:val="TableParagraph"/>
              <w:spacing w:line="270" w:lineRule="exact"/>
              <w:ind w:left="108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69407F">
              <w:rPr>
                <w:rFonts w:ascii="Tahoma" w:hAnsi="Tahoma" w:cs="Tahoma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1762" w:type="pct"/>
          </w:tcPr>
          <w:p w:rsidR="00A94C06" w:rsidRPr="0069407F" w:rsidRDefault="00A94C06" w:rsidP="00A94C06">
            <w:pPr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Tamil Nadu Agricultural University (TNAU), Coimbatore</w:t>
            </w:r>
          </w:p>
        </w:tc>
        <w:tc>
          <w:tcPr>
            <w:tcW w:w="950" w:type="pct"/>
          </w:tcPr>
          <w:p w:rsidR="00A94C06" w:rsidRPr="0069407F" w:rsidRDefault="00A94C06" w:rsidP="00A94C06">
            <w:pPr>
              <w:pStyle w:val="TableParagraph"/>
              <w:spacing w:line="270" w:lineRule="exact"/>
              <w:ind w:left="107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2009</w:t>
            </w:r>
          </w:p>
        </w:tc>
        <w:tc>
          <w:tcPr>
            <w:tcW w:w="1023" w:type="pct"/>
          </w:tcPr>
          <w:p w:rsidR="00A94C06" w:rsidRPr="0069407F" w:rsidRDefault="00A94C06" w:rsidP="00A94C06">
            <w:pPr>
              <w:pStyle w:val="TableParagraph"/>
              <w:ind w:left="107" w:right="180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Biotechnology</w:t>
            </w:r>
          </w:p>
        </w:tc>
      </w:tr>
    </w:tbl>
    <w:p w:rsidR="00D86ABD" w:rsidRPr="0069407F" w:rsidRDefault="00D86ABD" w:rsidP="00D86ABD">
      <w:pPr>
        <w:pStyle w:val="BodyText"/>
        <w:rPr>
          <w:rFonts w:ascii="Tahoma" w:hAnsi="Tahoma" w:cs="Tahoma"/>
          <w:b/>
          <w:sz w:val="20"/>
          <w:szCs w:val="20"/>
        </w:rPr>
      </w:pPr>
    </w:p>
    <w:p w:rsidR="00D86ABD" w:rsidRPr="0069407F" w:rsidRDefault="00D86ABD" w:rsidP="000505EA">
      <w:pPr>
        <w:spacing w:before="218"/>
        <w:rPr>
          <w:rFonts w:ascii="Tahoma" w:hAnsi="Tahoma" w:cs="Tahoma"/>
          <w:b/>
          <w:color w:val="C00000"/>
          <w:sz w:val="20"/>
          <w:szCs w:val="20"/>
        </w:rPr>
      </w:pPr>
      <w:proofErr w:type="gramStart"/>
      <w:r w:rsidRPr="0069407F">
        <w:rPr>
          <w:rFonts w:ascii="Tahoma" w:hAnsi="Tahoma" w:cs="Tahoma"/>
          <w:b/>
          <w:color w:val="C00000"/>
          <w:sz w:val="20"/>
          <w:szCs w:val="20"/>
        </w:rPr>
        <w:t>Position</w:t>
      </w:r>
      <w:r w:rsidR="005A788B" w:rsidRPr="0069407F">
        <w:rPr>
          <w:rFonts w:ascii="Tahoma" w:hAnsi="Tahoma" w:cs="Tahoma"/>
          <w:b/>
          <w:color w:val="C00000"/>
          <w:sz w:val="20"/>
          <w:szCs w:val="20"/>
        </w:rPr>
        <w:t xml:space="preserve"> </w:t>
      </w:r>
      <w:r w:rsidRPr="0069407F">
        <w:rPr>
          <w:rFonts w:ascii="Tahoma" w:hAnsi="Tahoma" w:cs="Tahoma"/>
          <w:b/>
          <w:color w:val="C00000"/>
          <w:sz w:val="20"/>
          <w:szCs w:val="20"/>
        </w:rPr>
        <w:t>:</w:t>
      </w:r>
      <w:proofErr w:type="gramEnd"/>
    </w:p>
    <w:p w:rsidR="00D86ABD" w:rsidRPr="0069407F" w:rsidRDefault="00D86ABD" w:rsidP="00D86ABD">
      <w:pPr>
        <w:pStyle w:val="BodyText"/>
        <w:spacing w:before="2"/>
        <w:rPr>
          <w:rFonts w:ascii="Tahoma" w:hAnsi="Tahoma" w:cs="Tahoma"/>
          <w:b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"/>
        <w:gridCol w:w="2521"/>
        <w:gridCol w:w="3126"/>
        <w:gridCol w:w="2925"/>
      </w:tblGrid>
      <w:tr w:rsidR="00D86ABD" w:rsidRPr="0069407F" w:rsidTr="0069407F">
        <w:trPr>
          <w:trHeight w:val="412"/>
        </w:trPr>
        <w:tc>
          <w:tcPr>
            <w:tcW w:w="426" w:type="pct"/>
          </w:tcPr>
          <w:p w:rsidR="00D86ABD" w:rsidRPr="0069407F" w:rsidRDefault="00D86ABD" w:rsidP="00A55330">
            <w:pPr>
              <w:pStyle w:val="TableParagraph"/>
              <w:spacing w:line="270" w:lineRule="exact"/>
              <w:ind w:left="107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69407F">
              <w:rPr>
                <w:rFonts w:ascii="Tahoma" w:hAnsi="Tahoma" w:cs="Tahoma"/>
                <w:sz w:val="20"/>
                <w:szCs w:val="20"/>
              </w:rPr>
              <w:t>S.No</w:t>
            </w:r>
            <w:proofErr w:type="spellEnd"/>
          </w:p>
        </w:tc>
        <w:tc>
          <w:tcPr>
            <w:tcW w:w="1345" w:type="pct"/>
          </w:tcPr>
          <w:p w:rsidR="00D86ABD" w:rsidRPr="0069407F" w:rsidRDefault="00D86ABD" w:rsidP="00A55330">
            <w:pPr>
              <w:pStyle w:val="TableParagraph"/>
              <w:spacing w:line="270" w:lineRule="exact"/>
              <w:ind w:left="107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Position</w:t>
            </w:r>
          </w:p>
        </w:tc>
        <w:tc>
          <w:tcPr>
            <w:tcW w:w="1668" w:type="pct"/>
          </w:tcPr>
          <w:p w:rsidR="00D86ABD" w:rsidRPr="0069407F" w:rsidRDefault="00D86ABD" w:rsidP="00A55330">
            <w:pPr>
              <w:pStyle w:val="TableParagraph"/>
              <w:spacing w:line="270" w:lineRule="exact"/>
              <w:ind w:left="105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University/Institute</w:t>
            </w:r>
          </w:p>
        </w:tc>
        <w:tc>
          <w:tcPr>
            <w:tcW w:w="1561" w:type="pct"/>
          </w:tcPr>
          <w:p w:rsidR="00D86ABD" w:rsidRPr="0069407F" w:rsidRDefault="00D86ABD" w:rsidP="00A55330">
            <w:pPr>
              <w:pStyle w:val="TableParagraph"/>
              <w:spacing w:line="270" w:lineRule="exact"/>
              <w:ind w:left="104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Period</w:t>
            </w:r>
          </w:p>
        </w:tc>
      </w:tr>
      <w:tr w:rsidR="00D86ABD" w:rsidRPr="0069407F" w:rsidTr="0069407F">
        <w:trPr>
          <w:trHeight w:val="954"/>
        </w:trPr>
        <w:tc>
          <w:tcPr>
            <w:tcW w:w="426" w:type="pct"/>
          </w:tcPr>
          <w:p w:rsidR="00D86ABD" w:rsidRPr="0069407F" w:rsidRDefault="00D86ABD" w:rsidP="00A55330">
            <w:pPr>
              <w:pStyle w:val="TableParagraph"/>
              <w:spacing w:line="270" w:lineRule="exact"/>
              <w:ind w:left="107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345" w:type="pct"/>
          </w:tcPr>
          <w:p w:rsidR="00D86ABD" w:rsidRPr="0069407F" w:rsidRDefault="00D86ABD" w:rsidP="005A788B">
            <w:pPr>
              <w:pStyle w:val="TableParagraph"/>
              <w:ind w:left="107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Assistant Professor</w:t>
            </w:r>
          </w:p>
          <w:p w:rsidR="00D86ABD" w:rsidRPr="0069407F" w:rsidRDefault="00D86ABD" w:rsidP="005A788B">
            <w:pPr>
              <w:pStyle w:val="TableParagraph"/>
              <w:tabs>
                <w:tab w:val="left" w:pos="978"/>
                <w:tab w:val="left" w:pos="2153"/>
              </w:tabs>
              <w:spacing w:before="5"/>
              <w:ind w:left="107" w:right="10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8" w:type="pct"/>
          </w:tcPr>
          <w:p w:rsidR="005A788B" w:rsidRPr="0069407F" w:rsidRDefault="005A788B" w:rsidP="005A788B">
            <w:pPr>
              <w:pStyle w:val="TableParagraph"/>
              <w:tabs>
                <w:tab w:val="left" w:pos="978"/>
                <w:tab w:val="left" w:pos="2153"/>
              </w:tabs>
              <w:spacing w:before="5"/>
              <w:ind w:left="107" w:right="100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Department of Plant Biotechnology, CPMB&amp;B,</w:t>
            </w:r>
          </w:p>
          <w:p w:rsidR="00D86ABD" w:rsidRPr="0069407F" w:rsidRDefault="005A788B" w:rsidP="005A788B">
            <w:pPr>
              <w:pStyle w:val="TableParagraph"/>
              <w:ind w:left="105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Tamil Nadu Agricultural University, Coimbatore - 641 003</w:t>
            </w:r>
          </w:p>
        </w:tc>
        <w:tc>
          <w:tcPr>
            <w:tcW w:w="1561" w:type="pct"/>
          </w:tcPr>
          <w:p w:rsidR="00D86ABD" w:rsidRPr="0069407F" w:rsidRDefault="005A788B" w:rsidP="00A55330">
            <w:pPr>
              <w:pStyle w:val="TableParagraph"/>
              <w:spacing w:line="270" w:lineRule="exact"/>
              <w:ind w:left="104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19.07.2014</w:t>
            </w:r>
            <w:r w:rsidR="00D86ABD" w:rsidRPr="0069407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9407F">
              <w:rPr>
                <w:rFonts w:ascii="Tahoma" w:hAnsi="Tahoma" w:cs="Tahoma"/>
                <w:sz w:val="20"/>
                <w:szCs w:val="20"/>
              </w:rPr>
              <w:t>to till date</w:t>
            </w:r>
          </w:p>
        </w:tc>
      </w:tr>
    </w:tbl>
    <w:p w:rsidR="001A0535" w:rsidRDefault="001A0535" w:rsidP="000505EA">
      <w:pPr>
        <w:spacing w:before="150"/>
        <w:rPr>
          <w:rFonts w:ascii="Tahoma" w:hAnsi="Tahoma" w:cs="Tahoma"/>
          <w:b/>
          <w:color w:val="C00000"/>
          <w:sz w:val="20"/>
          <w:szCs w:val="20"/>
        </w:rPr>
      </w:pPr>
    </w:p>
    <w:p w:rsidR="00F13F03" w:rsidRDefault="00F13F03" w:rsidP="000505EA">
      <w:pPr>
        <w:spacing w:before="150"/>
        <w:rPr>
          <w:rFonts w:ascii="Tahoma" w:hAnsi="Tahoma" w:cs="Tahoma"/>
          <w:b/>
          <w:color w:val="C00000"/>
          <w:sz w:val="20"/>
          <w:szCs w:val="20"/>
        </w:rPr>
      </w:pPr>
      <w:proofErr w:type="spellStart"/>
      <w:r w:rsidRPr="0069407F">
        <w:rPr>
          <w:rFonts w:ascii="Tahoma" w:hAnsi="Tahoma" w:cs="Tahoma"/>
          <w:b/>
          <w:color w:val="C00000"/>
          <w:sz w:val="20"/>
          <w:szCs w:val="20"/>
        </w:rPr>
        <w:t>Honours</w:t>
      </w:r>
      <w:proofErr w:type="spellEnd"/>
      <w:r w:rsidRPr="0069407F">
        <w:rPr>
          <w:rFonts w:ascii="Tahoma" w:hAnsi="Tahoma" w:cs="Tahoma"/>
          <w:b/>
          <w:color w:val="C00000"/>
          <w:sz w:val="20"/>
          <w:szCs w:val="20"/>
        </w:rPr>
        <w:t xml:space="preserve"> and Awards</w:t>
      </w:r>
      <w:r w:rsidR="008561E3" w:rsidRPr="0069407F">
        <w:rPr>
          <w:rFonts w:ascii="Tahoma" w:hAnsi="Tahoma" w:cs="Tahoma"/>
          <w:b/>
          <w:color w:val="C00000"/>
          <w:sz w:val="20"/>
          <w:szCs w:val="20"/>
        </w:rPr>
        <w:t>:</w:t>
      </w:r>
    </w:p>
    <w:p w:rsidR="001A0535" w:rsidRPr="0069407F" w:rsidRDefault="001A0535" w:rsidP="000505EA">
      <w:pPr>
        <w:spacing w:before="150"/>
        <w:rPr>
          <w:rFonts w:ascii="Tahoma" w:hAnsi="Tahoma" w:cs="Tahoma"/>
          <w:b/>
          <w:color w:val="C0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2916"/>
        <w:gridCol w:w="1389"/>
        <w:gridCol w:w="2967"/>
        <w:gridCol w:w="10"/>
        <w:gridCol w:w="1634"/>
      </w:tblGrid>
      <w:tr w:rsidR="00F13F03" w:rsidRPr="0069407F" w:rsidTr="001A0535">
        <w:trPr>
          <w:trHeight w:val="370"/>
        </w:trPr>
        <w:tc>
          <w:tcPr>
            <w:tcW w:w="345" w:type="pct"/>
            <w:vAlign w:val="center"/>
          </w:tcPr>
          <w:p w:rsidR="00F13F03" w:rsidRPr="0069407F" w:rsidRDefault="00F13F03" w:rsidP="004425E3">
            <w:pPr>
              <w:pStyle w:val="TableParagraph"/>
              <w:spacing w:before="60" w:after="6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</w:rPr>
              <w:t>S. No.</w:t>
            </w:r>
          </w:p>
        </w:tc>
        <w:tc>
          <w:tcPr>
            <w:tcW w:w="1523" w:type="pct"/>
            <w:vAlign w:val="center"/>
          </w:tcPr>
          <w:p w:rsidR="00F13F03" w:rsidRPr="0069407F" w:rsidRDefault="00F13F03" w:rsidP="004425E3">
            <w:pPr>
              <w:pStyle w:val="TableParagraph"/>
              <w:spacing w:before="60" w:after="6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</w:rPr>
              <w:t>Name of the Award</w:t>
            </w:r>
          </w:p>
        </w:tc>
        <w:tc>
          <w:tcPr>
            <w:tcW w:w="725" w:type="pct"/>
            <w:vAlign w:val="center"/>
          </w:tcPr>
          <w:p w:rsidR="00F13F03" w:rsidRPr="0069407F" w:rsidRDefault="00F13F03" w:rsidP="004425E3">
            <w:pPr>
              <w:pStyle w:val="TableParagraph"/>
              <w:spacing w:before="60" w:after="60"/>
              <w:ind w:left="-11" w:firstLine="14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</w:rPr>
              <w:t>Awarded by</w:t>
            </w:r>
          </w:p>
        </w:tc>
        <w:tc>
          <w:tcPr>
            <w:tcW w:w="1549" w:type="pct"/>
            <w:vAlign w:val="center"/>
          </w:tcPr>
          <w:p w:rsidR="00F13F03" w:rsidRPr="0069407F" w:rsidRDefault="00F13F03" w:rsidP="004425E3">
            <w:pPr>
              <w:pStyle w:val="TableParagraph"/>
              <w:spacing w:before="60" w:after="60"/>
              <w:ind w:left="-11" w:right="-18" w:firstLine="14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</w:rPr>
              <w:t>Purpose</w:t>
            </w:r>
          </w:p>
        </w:tc>
        <w:tc>
          <w:tcPr>
            <w:tcW w:w="858" w:type="pct"/>
            <w:gridSpan w:val="2"/>
            <w:vAlign w:val="center"/>
          </w:tcPr>
          <w:p w:rsidR="00F13F03" w:rsidRPr="0069407F" w:rsidRDefault="00F13F03" w:rsidP="004425E3">
            <w:pPr>
              <w:pStyle w:val="TableParagraph"/>
              <w:spacing w:before="60" w:after="60"/>
              <w:ind w:left="-11" w:right="-18" w:firstLine="14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</w:rPr>
              <w:t>Year of the award</w:t>
            </w:r>
          </w:p>
        </w:tc>
      </w:tr>
      <w:tr w:rsidR="00F13F03" w:rsidRPr="0069407F" w:rsidTr="0069407F">
        <w:trPr>
          <w:trHeight w:val="381"/>
        </w:trPr>
        <w:tc>
          <w:tcPr>
            <w:tcW w:w="4147" w:type="pct"/>
            <w:gridSpan w:val="5"/>
          </w:tcPr>
          <w:p w:rsidR="00F13F03" w:rsidRPr="0069407F" w:rsidRDefault="00F13F03" w:rsidP="004425E3">
            <w:pPr>
              <w:pStyle w:val="TableParagraph"/>
              <w:spacing w:before="60" w:after="60"/>
              <w:ind w:left="-11" w:right="-18" w:firstLine="14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</w:rPr>
              <w:t>International</w:t>
            </w:r>
          </w:p>
        </w:tc>
        <w:tc>
          <w:tcPr>
            <w:tcW w:w="853" w:type="pct"/>
          </w:tcPr>
          <w:p w:rsidR="00F13F03" w:rsidRPr="0069407F" w:rsidRDefault="00F13F03" w:rsidP="004425E3">
            <w:pPr>
              <w:pStyle w:val="TableParagraph"/>
              <w:spacing w:before="60" w:after="60"/>
              <w:ind w:left="-11" w:right="-18" w:firstLine="14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13F03" w:rsidRPr="0069407F" w:rsidTr="001A0535">
        <w:trPr>
          <w:trHeight w:val="370"/>
        </w:trPr>
        <w:tc>
          <w:tcPr>
            <w:tcW w:w="345" w:type="pct"/>
          </w:tcPr>
          <w:p w:rsidR="00F13F03" w:rsidRPr="0069407F" w:rsidRDefault="00F13F03" w:rsidP="004425E3">
            <w:pPr>
              <w:pStyle w:val="TableParagraph"/>
              <w:ind w:right="-10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1523" w:type="pct"/>
          </w:tcPr>
          <w:p w:rsidR="00F13F03" w:rsidRPr="0069407F" w:rsidRDefault="00F13F03" w:rsidP="004425E3">
            <w:pPr>
              <w:pStyle w:val="TableParagraph"/>
              <w:ind w:right="324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Best Researcher International Award</w:t>
            </w:r>
          </w:p>
        </w:tc>
        <w:tc>
          <w:tcPr>
            <w:tcW w:w="725" w:type="pct"/>
          </w:tcPr>
          <w:p w:rsidR="00F13F03" w:rsidRPr="0069407F" w:rsidRDefault="00F13F03" w:rsidP="004425E3">
            <w:pPr>
              <w:pStyle w:val="TableParagraph"/>
              <w:ind w:left="-11" w:right="324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IRDP</w:t>
            </w:r>
          </w:p>
        </w:tc>
        <w:tc>
          <w:tcPr>
            <w:tcW w:w="1549" w:type="pct"/>
          </w:tcPr>
          <w:p w:rsidR="00F13F03" w:rsidRPr="0069407F" w:rsidRDefault="00F13F03" w:rsidP="004425E3">
            <w:pPr>
              <w:pStyle w:val="TableParagraph"/>
              <w:ind w:left="-11" w:right="-18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International Seminar on Education excellence</w:t>
            </w:r>
          </w:p>
        </w:tc>
        <w:tc>
          <w:tcPr>
            <w:tcW w:w="858" w:type="pct"/>
            <w:gridSpan w:val="2"/>
          </w:tcPr>
          <w:p w:rsidR="00F13F03" w:rsidRPr="0069407F" w:rsidRDefault="00F13F03" w:rsidP="004425E3">
            <w:pPr>
              <w:pStyle w:val="TableParagraph"/>
              <w:ind w:left="-11" w:right="-18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2023</w:t>
            </w:r>
          </w:p>
        </w:tc>
      </w:tr>
      <w:tr w:rsidR="00F13F03" w:rsidRPr="0069407F" w:rsidTr="001A0535">
        <w:trPr>
          <w:trHeight w:val="370"/>
        </w:trPr>
        <w:tc>
          <w:tcPr>
            <w:tcW w:w="345" w:type="pct"/>
          </w:tcPr>
          <w:p w:rsidR="00F13F03" w:rsidRPr="0069407F" w:rsidRDefault="00F13F03" w:rsidP="004425E3">
            <w:pPr>
              <w:pStyle w:val="TableParagraph"/>
              <w:ind w:right="-10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1523" w:type="pct"/>
          </w:tcPr>
          <w:p w:rsidR="00F13F03" w:rsidRPr="0069407F" w:rsidRDefault="00F13F03" w:rsidP="004425E3">
            <w:pPr>
              <w:pStyle w:val="TableParagraph"/>
              <w:ind w:right="324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Best Researcher Award</w:t>
            </w:r>
          </w:p>
        </w:tc>
        <w:tc>
          <w:tcPr>
            <w:tcW w:w="725" w:type="pct"/>
          </w:tcPr>
          <w:p w:rsidR="00F13F03" w:rsidRPr="0069407F" w:rsidRDefault="00F13F03" w:rsidP="004425E3">
            <w:pPr>
              <w:pStyle w:val="TableParagraph"/>
              <w:ind w:left="-11" w:right="324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INSO</w:t>
            </w:r>
          </w:p>
        </w:tc>
        <w:tc>
          <w:tcPr>
            <w:tcW w:w="1549" w:type="pct"/>
          </w:tcPr>
          <w:p w:rsidR="00F13F03" w:rsidRPr="0069407F" w:rsidRDefault="00F13F03" w:rsidP="004425E3">
            <w:pPr>
              <w:pStyle w:val="TableParagraph"/>
              <w:ind w:left="-11" w:right="-18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International Conference for Award Winners in Engineering, Science and Medicine</w:t>
            </w:r>
          </w:p>
        </w:tc>
        <w:tc>
          <w:tcPr>
            <w:tcW w:w="858" w:type="pct"/>
            <w:gridSpan w:val="2"/>
          </w:tcPr>
          <w:p w:rsidR="00F13F03" w:rsidRPr="0069407F" w:rsidRDefault="00F13F03" w:rsidP="004425E3">
            <w:pPr>
              <w:pStyle w:val="TableParagraph"/>
              <w:ind w:left="-11" w:right="-18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2023</w:t>
            </w:r>
          </w:p>
        </w:tc>
      </w:tr>
      <w:tr w:rsidR="00F13F03" w:rsidRPr="0069407F" w:rsidTr="0069407F">
        <w:trPr>
          <w:trHeight w:val="370"/>
        </w:trPr>
        <w:tc>
          <w:tcPr>
            <w:tcW w:w="4147" w:type="pct"/>
            <w:gridSpan w:val="5"/>
          </w:tcPr>
          <w:p w:rsidR="00F13F03" w:rsidRPr="0069407F" w:rsidRDefault="00F13F03" w:rsidP="004425E3">
            <w:pPr>
              <w:pStyle w:val="TableParagraph"/>
              <w:spacing w:before="60" w:after="60"/>
              <w:ind w:left="-11" w:right="-18" w:firstLine="14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</w:rPr>
              <w:t>National</w:t>
            </w:r>
          </w:p>
        </w:tc>
        <w:tc>
          <w:tcPr>
            <w:tcW w:w="853" w:type="pct"/>
          </w:tcPr>
          <w:p w:rsidR="00F13F03" w:rsidRPr="0069407F" w:rsidRDefault="00F13F03" w:rsidP="004425E3">
            <w:pPr>
              <w:pStyle w:val="TableParagraph"/>
              <w:spacing w:before="60" w:after="60"/>
              <w:ind w:left="-11" w:right="-18" w:firstLine="14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13F03" w:rsidRPr="0069407F" w:rsidTr="001A0535">
        <w:trPr>
          <w:trHeight w:val="381"/>
        </w:trPr>
        <w:tc>
          <w:tcPr>
            <w:tcW w:w="345" w:type="pct"/>
          </w:tcPr>
          <w:p w:rsidR="00F13F03" w:rsidRPr="0069407F" w:rsidRDefault="00F13F03" w:rsidP="004425E3">
            <w:pPr>
              <w:pStyle w:val="TableParagraph"/>
              <w:ind w:right="-10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lastRenderedPageBreak/>
              <w:t>1.</w:t>
            </w:r>
          </w:p>
        </w:tc>
        <w:tc>
          <w:tcPr>
            <w:tcW w:w="1523" w:type="pct"/>
          </w:tcPr>
          <w:p w:rsidR="00F13F03" w:rsidRPr="0069407F" w:rsidRDefault="00F13F03" w:rsidP="00FD7B5F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Awarded</w:t>
            </w:r>
            <w:r w:rsidR="00FD7B5F" w:rsidRPr="0069407F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A.S.A.R.S.D Membership Certificate for outstanding contributions in the field of Biotechnology, 2019</w:t>
            </w:r>
          </w:p>
        </w:tc>
        <w:tc>
          <w:tcPr>
            <w:tcW w:w="725" w:type="pct"/>
          </w:tcPr>
          <w:p w:rsidR="00F13F03" w:rsidRPr="0069407F" w:rsidRDefault="00F13F03" w:rsidP="004425E3">
            <w:pPr>
              <w:pStyle w:val="TableParagraph"/>
              <w:ind w:left="-11" w:right="-112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A.S.A.R.S.D</w:t>
            </w:r>
          </w:p>
        </w:tc>
        <w:tc>
          <w:tcPr>
            <w:tcW w:w="1549" w:type="pct"/>
          </w:tcPr>
          <w:p w:rsidR="00F13F03" w:rsidRPr="0069407F" w:rsidRDefault="00F13F03" w:rsidP="004425E3">
            <w:pPr>
              <w:pStyle w:val="TableParagraph"/>
              <w:ind w:left="-11" w:right="-18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Outstanding contributions in the field of Biotechnology</w:t>
            </w:r>
          </w:p>
        </w:tc>
        <w:tc>
          <w:tcPr>
            <w:tcW w:w="858" w:type="pct"/>
            <w:gridSpan w:val="2"/>
          </w:tcPr>
          <w:p w:rsidR="00F13F03" w:rsidRPr="0069407F" w:rsidRDefault="00F13F03" w:rsidP="004425E3">
            <w:pPr>
              <w:pStyle w:val="TableParagraph"/>
              <w:ind w:left="-11" w:right="-18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2019</w:t>
            </w:r>
          </w:p>
        </w:tc>
      </w:tr>
      <w:tr w:rsidR="00F13F03" w:rsidRPr="0069407F" w:rsidTr="001A0535">
        <w:trPr>
          <w:trHeight w:val="274"/>
        </w:trPr>
        <w:tc>
          <w:tcPr>
            <w:tcW w:w="345" w:type="pct"/>
          </w:tcPr>
          <w:p w:rsidR="00F13F03" w:rsidRPr="0069407F" w:rsidRDefault="00F13F03" w:rsidP="004425E3">
            <w:pPr>
              <w:pStyle w:val="TableParagraph"/>
              <w:ind w:right="-10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1523" w:type="pct"/>
          </w:tcPr>
          <w:p w:rsidR="00F13F03" w:rsidRPr="0069407F" w:rsidRDefault="00F13F03" w:rsidP="004425E3">
            <w:pPr>
              <w:jc w:val="both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eastAsia="Calibri" w:hAnsi="Tahoma" w:cs="Tahoma"/>
                <w:color w:val="000000"/>
                <w:sz w:val="20"/>
                <w:szCs w:val="20"/>
              </w:rPr>
              <w:t xml:space="preserve">Awarded </w:t>
            </w:r>
            <w:proofErr w:type="spellStart"/>
            <w:r w:rsidRPr="0069407F">
              <w:rPr>
                <w:rFonts w:ascii="Tahoma" w:eastAsia="Calibri" w:hAnsi="Tahoma" w:cs="Tahoma"/>
                <w:color w:val="000000"/>
                <w:sz w:val="20"/>
                <w:szCs w:val="20"/>
              </w:rPr>
              <w:t>Adarsh</w:t>
            </w:r>
            <w:proofErr w:type="spellEnd"/>
            <w:r w:rsidRPr="0069407F">
              <w:rPr>
                <w:rFonts w:ascii="Tahoma" w:eastAsia="Calibri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9407F">
              <w:rPr>
                <w:rFonts w:ascii="Tahoma" w:eastAsia="Calibri" w:hAnsi="Tahoma" w:cs="Tahoma"/>
                <w:color w:val="000000"/>
                <w:sz w:val="20"/>
                <w:szCs w:val="20"/>
              </w:rPr>
              <w:t>Vidya</w:t>
            </w:r>
            <w:proofErr w:type="spellEnd"/>
            <w:r w:rsidRPr="0069407F">
              <w:rPr>
                <w:rFonts w:ascii="Tahoma" w:eastAsia="Calibri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9407F">
              <w:rPr>
                <w:rFonts w:ascii="Tahoma" w:eastAsia="Calibri" w:hAnsi="Tahoma" w:cs="Tahoma"/>
                <w:color w:val="000000"/>
                <w:sz w:val="20"/>
                <w:szCs w:val="20"/>
              </w:rPr>
              <w:t>Saraswati</w:t>
            </w:r>
            <w:proofErr w:type="spellEnd"/>
            <w:r w:rsidRPr="0069407F">
              <w:rPr>
                <w:rFonts w:ascii="Tahoma" w:eastAsia="Calibri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9407F">
              <w:rPr>
                <w:rFonts w:ascii="Tahoma" w:eastAsia="Calibri" w:hAnsi="Tahoma" w:cs="Tahoma"/>
                <w:color w:val="000000"/>
                <w:sz w:val="20"/>
                <w:szCs w:val="20"/>
              </w:rPr>
              <w:t>Rashtriya</w:t>
            </w:r>
            <w:proofErr w:type="spellEnd"/>
            <w:r w:rsidRPr="0069407F">
              <w:rPr>
                <w:rFonts w:ascii="Tahoma" w:eastAsia="Calibri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9407F">
              <w:rPr>
                <w:rFonts w:ascii="Tahoma" w:eastAsia="Calibri" w:hAnsi="Tahoma" w:cs="Tahoma"/>
                <w:color w:val="000000"/>
                <w:sz w:val="20"/>
                <w:szCs w:val="20"/>
              </w:rPr>
              <w:t>Puruskar</w:t>
            </w:r>
            <w:proofErr w:type="spellEnd"/>
            <w:r w:rsidRPr="0069407F">
              <w:rPr>
                <w:rFonts w:ascii="Tahoma" w:eastAsia="Calibri" w:hAnsi="Tahoma" w:cs="Tahoma"/>
                <w:color w:val="000000"/>
                <w:sz w:val="20"/>
                <w:szCs w:val="20"/>
              </w:rPr>
              <w:t>, National Award of Excellence 2022</w:t>
            </w:r>
          </w:p>
        </w:tc>
        <w:tc>
          <w:tcPr>
            <w:tcW w:w="725" w:type="pct"/>
          </w:tcPr>
          <w:p w:rsidR="00F13F03" w:rsidRPr="0069407F" w:rsidRDefault="00F13F03" w:rsidP="004425E3">
            <w:pPr>
              <w:pStyle w:val="TableParagraph"/>
              <w:ind w:left="-11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Glacier Research Foundation</w:t>
            </w:r>
          </w:p>
        </w:tc>
        <w:tc>
          <w:tcPr>
            <w:tcW w:w="1549" w:type="pct"/>
          </w:tcPr>
          <w:p w:rsidR="00F13F03" w:rsidRPr="0069407F" w:rsidRDefault="00F13F03" w:rsidP="004425E3">
            <w:pPr>
              <w:pStyle w:val="TableParagraph"/>
              <w:ind w:left="-11" w:right="-18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National Award of Excellence</w:t>
            </w:r>
          </w:p>
        </w:tc>
        <w:tc>
          <w:tcPr>
            <w:tcW w:w="858" w:type="pct"/>
            <w:gridSpan w:val="2"/>
          </w:tcPr>
          <w:p w:rsidR="00F13F03" w:rsidRPr="0069407F" w:rsidRDefault="00F13F03" w:rsidP="004425E3">
            <w:pPr>
              <w:pStyle w:val="TableParagraph"/>
              <w:ind w:left="-11" w:right="-18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2022</w:t>
            </w:r>
          </w:p>
        </w:tc>
      </w:tr>
      <w:tr w:rsidR="00F13F03" w:rsidRPr="0069407F" w:rsidTr="001A0535">
        <w:trPr>
          <w:trHeight w:val="381"/>
        </w:trPr>
        <w:tc>
          <w:tcPr>
            <w:tcW w:w="345" w:type="pct"/>
          </w:tcPr>
          <w:p w:rsidR="00F13F03" w:rsidRPr="0069407F" w:rsidRDefault="00F13F03" w:rsidP="004425E3">
            <w:pPr>
              <w:pStyle w:val="TableParagraph"/>
              <w:ind w:right="-10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1523" w:type="pct"/>
          </w:tcPr>
          <w:p w:rsidR="00F13F03" w:rsidRPr="0069407F" w:rsidRDefault="00F13F03" w:rsidP="004425E3">
            <w:pPr>
              <w:jc w:val="both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eastAsia="Calibri" w:hAnsi="Tahoma" w:cs="Tahoma"/>
                <w:color w:val="000000"/>
                <w:sz w:val="20"/>
                <w:szCs w:val="20"/>
              </w:rPr>
              <w:t>Awarded Member of Editorial Board, Glacier Journal of Scientific Research, Ahmedabad, 2022</w:t>
            </w:r>
          </w:p>
        </w:tc>
        <w:tc>
          <w:tcPr>
            <w:tcW w:w="725" w:type="pct"/>
          </w:tcPr>
          <w:p w:rsidR="00F13F03" w:rsidRPr="0069407F" w:rsidRDefault="00F13F03" w:rsidP="004425E3">
            <w:pPr>
              <w:pStyle w:val="TableParagraph"/>
              <w:ind w:left="-11" w:right="30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Glacier Research Foundation</w:t>
            </w:r>
          </w:p>
        </w:tc>
        <w:tc>
          <w:tcPr>
            <w:tcW w:w="1549" w:type="pct"/>
          </w:tcPr>
          <w:p w:rsidR="00F13F03" w:rsidRPr="0069407F" w:rsidRDefault="00F13F03" w:rsidP="004425E3">
            <w:pPr>
              <w:pStyle w:val="TableParagraph"/>
              <w:ind w:left="-11" w:right="-18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Member of Editorial Board</w:t>
            </w:r>
          </w:p>
        </w:tc>
        <w:tc>
          <w:tcPr>
            <w:tcW w:w="858" w:type="pct"/>
            <w:gridSpan w:val="2"/>
          </w:tcPr>
          <w:p w:rsidR="00F13F03" w:rsidRPr="0069407F" w:rsidRDefault="00F13F03" w:rsidP="004425E3">
            <w:pPr>
              <w:pStyle w:val="TableParagraph"/>
              <w:ind w:left="-11" w:right="-18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2022</w:t>
            </w:r>
          </w:p>
        </w:tc>
      </w:tr>
      <w:tr w:rsidR="00F13F03" w:rsidRPr="0069407F" w:rsidTr="001A0535">
        <w:trPr>
          <w:trHeight w:val="381"/>
        </w:trPr>
        <w:tc>
          <w:tcPr>
            <w:tcW w:w="345" w:type="pct"/>
          </w:tcPr>
          <w:p w:rsidR="00F13F03" w:rsidRPr="0069407F" w:rsidRDefault="00F13F03" w:rsidP="004425E3">
            <w:pPr>
              <w:pStyle w:val="TableParagraph"/>
              <w:ind w:right="-10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1523" w:type="pct"/>
          </w:tcPr>
          <w:p w:rsidR="00F13F03" w:rsidRPr="0069407F" w:rsidRDefault="00F13F03" w:rsidP="004425E3">
            <w:pPr>
              <w:jc w:val="both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eastAsia="Calibri" w:hAnsi="Tahoma" w:cs="Tahoma"/>
                <w:color w:val="000000"/>
                <w:sz w:val="20"/>
                <w:szCs w:val="20"/>
              </w:rPr>
              <w:t>Young women Scientist Award</w:t>
            </w:r>
          </w:p>
        </w:tc>
        <w:tc>
          <w:tcPr>
            <w:tcW w:w="725" w:type="pct"/>
          </w:tcPr>
          <w:p w:rsidR="00F13F03" w:rsidRPr="0069407F" w:rsidRDefault="00F13F03" w:rsidP="004425E3">
            <w:pPr>
              <w:pStyle w:val="TableParagraph"/>
              <w:ind w:left="-11" w:firstLine="14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Just Agriculture</w:t>
            </w:r>
          </w:p>
        </w:tc>
        <w:tc>
          <w:tcPr>
            <w:tcW w:w="1549" w:type="pct"/>
          </w:tcPr>
          <w:p w:rsidR="00F13F03" w:rsidRPr="0069407F" w:rsidRDefault="00F13F03" w:rsidP="004425E3">
            <w:pPr>
              <w:pStyle w:val="TableParagraph"/>
              <w:ind w:left="-11" w:right="-18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Young women Scientist</w:t>
            </w:r>
          </w:p>
        </w:tc>
        <w:tc>
          <w:tcPr>
            <w:tcW w:w="858" w:type="pct"/>
            <w:gridSpan w:val="2"/>
          </w:tcPr>
          <w:p w:rsidR="00F13F03" w:rsidRPr="0069407F" w:rsidRDefault="00F13F03" w:rsidP="004425E3">
            <w:pPr>
              <w:pStyle w:val="TableParagraph"/>
              <w:ind w:left="-11" w:right="-18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2023</w:t>
            </w:r>
          </w:p>
        </w:tc>
      </w:tr>
      <w:tr w:rsidR="00F13F03" w:rsidRPr="0069407F" w:rsidTr="0069407F">
        <w:trPr>
          <w:trHeight w:val="370"/>
        </w:trPr>
        <w:tc>
          <w:tcPr>
            <w:tcW w:w="4147" w:type="pct"/>
            <w:gridSpan w:val="5"/>
          </w:tcPr>
          <w:p w:rsidR="00F13F03" w:rsidRPr="0069407F" w:rsidRDefault="00F13F03" w:rsidP="004425E3">
            <w:pPr>
              <w:pStyle w:val="TableParagraph"/>
              <w:spacing w:before="60" w:after="60"/>
              <w:ind w:left="-11" w:right="-18" w:firstLine="14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</w:rPr>
              <w:t>State/University</w:t>
            </w:r>
          </w:p>
        </w:tc>
        <w:tc>
          <w:tcPr>
            <w:tcW w:w="853" w:type="pct"/>
          </w:tcPr>
          <w:p w:rsidR="00F13F03" w:rsidRPr="0069407F" w:rsidRDefault="00F13F03" w:rsidP="004425E3">
            <w:pPr>
              <w:pStyle w:val="TableParagraph"/>
              <w:spacing w:before="60" w:after="60"/>
              <w:ind w:left="-11" w:right="-18" w:firstLine="14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13F03" w:rsidRPr="0069407F" w:rsidTr="001A0535">
        <w:trPr>
          <w:trHeight w:val="370"/>
        </w:trPr>
        <w:tc>
          <w:tcPr>
            <w:tcW w:w="345" w:type="pct"/>
          </w:tcPr>
          <w:p w:rsidR="00F13F03" w:rsidRPr="0069407F" w:rsidRDefault="00F13F03" w:rsidP="004425E3">
            <w:pPr>
              <w:pStyle w:val="TableParagraph"/>
              <w:ind w:right="-10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1523" w:type="pct"/>
          </w:tcPr>
          <w:p w:rsidR="00F13F03" w:rsidRPr="0069407F" w:rsidRDefault="00F13F03" w:rsidP="004425E3">
            <w:pPr>
              <w:pStyle w:val="TableParagraph"/>
              <w:ind w:right="-112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Awarded Recognition Certificate for getting Externally Funded Scheme on Understanding molecular basis of resistance against YMV in mung bean through transcriptome profiling, DST, for the period, 2016-2019</w:t>
            </w:r>
          </w:p>
        </w:tc>
        <w:tc>
          <w:tcPr>
            <w:tcW w:w="725" w:type="pct"/>
          </w:tcPr>
          <w:p w:rsidR="00F13F03" w:rsidRPr="0069407F" w:rsidRDefault="00F13F03" w:rsidP="004425E3">
            <w:pPr>
              <w:pStyle w:val="TableParagraph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TNAU</w:t>
            </w:r>
          </w:p>
          <w:p w:rsidR="00F13F03" w:rsidRPr="0069407F" w:rsidRDefault="00F13F03" w:rsidP="004425E3">
            <w:pPr>
              <w:pStyle w:val="TableParagraph"/>
              <w:ind w:left="-11" w:right="324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49" w:type="pct"/>
          </w:tcPr>
          <w:p w:rsidR="00F13F03" w:rsidRPr="0069407F" w:rsidRDefault="00F13F03" w:rsidP="004425E3">
            <w:pPr>
              <w:pStyle w:val="TableParagraph"/>
              <w:ind w:left="-11" w:right="-18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 xml:space="preserve">For operating externally funded scheme for </w:t>
            </w:r>
            <w:r w:rsidRPr="0069407F">
              <w:rPr>
                <w:rFonts w:ascii="Tahoma" w:hAnsi="Tahoma" w:cs="Tahoma"/>
                <w:sz w:val="20"/>
                <w:szCs w:val="20"/>
              </w:rPr>
              <w:br/>
              <w:t>2016-2019</w:t>
            </w:r>
          </w:p>
        </w:tc>
        <w:tc>
          <w:tcPr>
            <w:tcW w:w="858" w:type="pct"/>
            <w:gridSpan w:val="2"/>
          </w:tcPr>
          <w:p w:rsidR="00F13F03" w:rsidRPr="0069407F" w:rsidRDefault="00F13F03" w:rsidP="004425E3">
            <w:pPr>
              <w:pStyle w:val="TableParagraph"/>
              <w:ind w:left="108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2019</w:t>
            </w:r>
          </w:p>
          <w:p w:rsidR="00F13F03" w:rsidRPr="0069407F" w:rsidRDefault="00F13F03" w:rsidP="004425E3">
            <w:pPr>
              <w:pStyle w:val="TableParagraph"/>
              <w:ind w:left="-11" w:right="-18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13F03" w:rsidRPr="0069407F" w:rsidTr="001A0535">
        <w:trPr>
          <w:trHeight w:val="281"/>
        </w:trPr>
        <w:tc>
          <w:tcPr>
            <w:tcW w:w="345" w:type="pct"/>
          </w:tcPr>
          <w:p w:rsidR="00F13F03" w:rsidRPr="0069407F" w:rsidRDefault="00F13F03" w:rsidP="004425E3">
            <w:pPr>
              <w:pStyle w:val="TableParagraph"/>
              <w:ind w:right="-10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1523" w:type="pct"/>
          </w:tcPr>
          <w:p w:rsidR="00F13F03" w:rsidRPr="0069407F" w:rsidRDefault="00F13F03" w:rsidP="004425E3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Awarded Appreciation certificate for Development of Virtual Reality (VR) software for Next Generation DNA Sequencing technologies under TNAU IDP, 2022</w:t>
            </w:r>
          </w:p>
        </w:tc>
        <w:tc>
          <w:tcPr>
            <w:tcW w:w="725" w:type="pct"/>
          </w:tcPr>
          <w:p w:rsidR="00F13F03" w:rsidRPr="0069407F" w:rsidRDefault="00F13F03" w:rsidP="004425E3">
            <w:pPr>
              <w:pStyle w:val="TableParagraph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TNAU IDP</w:t>
            </w:r>
          </w:p>
        </w:tc>
        <w:tc>
          <w:tcPr>
            <w:tcW w:w="1549" w:type="pct"/>
          </w:tcPr>
          <w:p w:rsidR="00F13F03" w:rsidRPr="0069407F" w:rsidRDefault="00F13F03" w:rsidP="004425E3">
            <w:pPr>
              <w:pStyle w:val="TableParagraph"/>
              <w:ind w:left="-11" w:right="-18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Development of Virtual Reality (VR) software for Next Generation DNA Sequencing technologies</w:t>
            </w:r>
          </w:p>
        </w:tc>
        <w:tc>
          <w:tcPr>
            <w:tcW w:w="858" w:type="pct"/>
            <w:gridSpan w:val="2"/>
          </w:tcPr>
          <w:p w:rsidR="00F13F03" w:rsidRPr="0069407F" w:rsidRDefault="00F13F03" w:rsidP="004425E3">
            <w:pPr>
              <w:pStyle w:val="TableParagraph"/>
              <w:ind w:left="108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2022</w:t>
            </w:r>
          </w:p>
        </w:tc>
      </w:tr>
      <w:tr w:rsidR="00F13F03" w:rsidRPr="0069407F" w:rsidTr="001A0535">
        <w:trPr>
          <w:trHeight w:val="370"/>
        </w:trPr>
        <w:tc>
          <w:tcPr>
            <w:tcW w:w="345" w:type="pct"/>
          </w:tcPr>
          <w:p w:rsidR="00F13F03" w:rsidRPr="0069407F" w:rsidRDefault="00F13F03" w:rsidP="004425E3">
            <w:pPr>
              <w:pStyle w:val="TableParagraph"/>
              <w:ind w:right="-10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1523" w:type="pct"/>
          </w:tcPr>
          <w:p w:rsidR="00F13F03" w:rsidRPr="0069407F" w:rsidRDefault="00F13F03" w:rsidP="004425E3">
            <w:pPr>
              <w:jc w:val="both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Awarded Appreciation certificate for Development of Computer Aided Teacher Augmentation (</w:t>
            </w:r>
            <w:proofErr w:type="spellStart"/>
            <w:r w:rsidRPr="0069407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CoATA</w:t>
            </w:r>
            <w:proofErr w:type="spellEnd"/>
            <w:r w:rsidRPr="0069407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) software for Next Generation DNA Sequencing technologies under TNAU IDP, 2022</w:t>
            </w:r>
          </w:p>
        </w:tc>
        <w:tc>
          <w:tcPr>
            <w:tcW w:w="725" w:type="pct"/>
          </w:tcPr>
          <w:p w:rsidR="00F13F03" w:rsidRPr="0069407F" w:rsidRDefault="00F13F03" w:rsidP="004425E3">
            <w:pPr>
              <w:pStyle w:val="TableParagraph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TNAU IDP</w:t>
            </w:r>
          </w:p>
        </w:tc>
        <w:tc>
          <w:tcPr>
            <w:tcW w:w="1549" w:type="pct"/>
          </w:tcPr>
          <w:p w:rsidR="00F13F03" w:rsidRPr="0069407F" w:rsidRDefault="00F13F03" w:rsidP="004425E3">
            <w:pPr>
              <w:pStyle w:val="TableParagraph"/>
              <w:ind w:left="-11" w:right="-17" w:firstLine="1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Development of Computer Aided Teacher Augmentation (</w:t>
            </w:r>
            <w:proofErr w:type="spellStart"/>
            <w:r w:rsidRPr="0069407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CoATA</w:t>
            </w:r>
            <w:proofErr w:type="spellEnd"/>
            <w:r w:rsidRPr="0069407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) software for Next Generation DNA sequencing technologies</w:t>
            </w:r>
          </w:p>
        </w:tc>
        <w:tc>
          <w:tcPr>
            <w:tcW w:w="858" w:type="pct"/>
            <w:gridSpan w:val="2"/>
          </w:tcPr>
          <w:p w:rsidR="00F13F03" w:rsidRPr="0069407F" w:rsidRDefault="00F13F03" w:rsidP="004425E3">
            <w:pPr>
              <w:pStyle w:val="TableParagraph"/>
              <w:ind w:left="108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2022</w:t>
            </w:r>
          </w:p>
        </w:tc>
      </w:tr>
      <w:tr w:rsidR="00F13F03" w:rsidRPr="0069407F" w:rsidTr="001A0535">
        <w:trPr>
          <w:trHeight w:val="370"/>
        </w:trPr>
        <w:tc>
          <w:tcPr>
            <w:tcW w:w="345" w:type="pct"/>
          </w:tcPr>
          <w:p w:rsidR="00F13F03" w:rsidRPr="0069407F" w:rsidRDefault="00F13F03" w:rsidP="004425E3">
            <w:pPr>
              <w:pStyle w:val="TableParagraph"/>
              <w:ind w:right="-10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1523" w:type="pct"/>
          </w:tcPr>
          <w:p w:rsidR="00F13F03" w:rsidRPr="0069407F" w:rsidRDefault="00F13F03" w:rsidP="004425E3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Awarded Appreciation certificate for Development of Augmented Reality (AR) software for Next Generation DNA Sequencing technologies under TNAU IDP, 2022</w:t>
            </w:r>
          </w:p>
        </w:tc>
        <w:tc>
          <w:tcPr>
            <w:tcW w:w="725" w:type="pct"/>
          </w:tcPr>
          <w:p w:rsidR="00F13F03" w:rsidRPr="0069407F" w:rsidRDefault="00F13F03" w:rsidP="004425E3">
            <w:pPr>
              <w:pStyle w:val="TableParagraph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TNAU IDP</w:t>
            </w:r>
          </w:p>
        </w:tc>
        <w:tc>
          <w:tcPr>
            <w:tcW w:w="1549" w:type="pct"/>
          </w:tcPr>
          <w:p w:rsidR="00F13F03" w:rsidRPr="0069407F" w:rsidRDefault="00F13F03" w:rsidP="004425E3">
            <w:pPr>
              <w:pStyle w:val="TableParagraph"/>
              <w:ind w:left="-11" w:right="-17" w:firstLine="1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Development of Augmented Reality (AR) software for Next Generation DNA sequencing technologies</w:t>
            </w:r>
          </w:p>
        </w:tc>
        <w:tc>
          <w:tcPr>
            <w:tcW w:w="858" w:type="pct"/>
            <w:gridSpan w:val="2"/>
          </w:tcPr>
          <w:p w:rsidR="00F13F03" w:rsidRPr="0069407F" w:rsidRDefault="00F13F03" w:rsidP="004425E3">
            <w:pPr>
              <w:pStyle w:val="TableParagraph"/>
              <w:ind w:left="108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2022</w:t>
            </w:r>
          </w:p>
        </w:tc>
      </w:tr>
      <w:tr w:rsidR="00F13F03" w:rsidRPr="0069407F" w:rsidTr="0069407F">
        <w:trPr>
          <w:trHeight w:val="381"/>
        </w:trPr>
        <w:tc>
          <w:tcPr>
            <w:tcW w:w="4147" w:type="pct"/>
            <w:gridSpan w:val="5"/>
          </w:tcPr>
          <w:p w:rsidR="00F13F03" w:rsidRPr="0069407F" w:rsidRDefault="00F13F03" w:rsidP="004425E3">
            <w:pPr>
              <w:pStyle w:val="TableParagraph"/>
              <w:spacing w:before="60" w:after="60"/>
              <w:ind w:left="-11" w:right="-18" w:firstLine="14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</w:rPr>
              <w:t>Others</w:t>
            </w:r>
            <w:r w:rsidRPr="0069407F">
              <w:rPr>
                <w:rFonts w:ascii="Tahoma" w:hAnsi="Tahoma" w:cs="Tahoma"/>
                <w:b/>
                <w:bCs/>
                <w:sz w:val="20"/>
                <w:szCs w:val="20"/>
                <w:lang w:val="en-IN"/>
              </w:rPr>
              <w:t xml:space="preserve"> awards/honours</w:t>
            </w:r>
          </w:p>
        </w:tc>
        <w:tc>
          <w:tcPr>
            <w:tcW w:w="853" w:type="pct"/>
          </w:tcPr>
          <w:p w:rsidR="00F13F03" w:rsidRPr="0069407F" w:rsidRDefault="00F13F03" w:rsidP="004425E3">
            <w:pPr>
              <w:pStyle w:val="TableParagraph"/>
              <w:spacing w:before="60" w:after="60"/>
              <w:ind w:left="-11" w:right="-18" w:firstLine="14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13F03" w:rsidRPr="0069407F" w:rsidTr="001A0535">
        <w:trPr>
          <w:trHeight w:val="370"/>
        </w:trPr>
        <w:tc>
          <w:tcPr>
            <w:tcW w:w="345" w:type="pct"/>
          </w:tcPr>
          <w:p w:rsidR="00F13F03" w:rsidRPr="0069407F" w:rsidRDefault="00F13F03" w:rsidP="004425E3">
            <w:pPr>
              <w:pStyle w:val="TableParagraph"/>
              <w:ind w:right="-10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1523" w:type="pct"/>
          </w:tcPr>
          <w:p w:rsidR="00F13F03" w:rsidRPr="0069407F" w:rsidRDefault="00F13F03" w:rsidP="004425E3">
            <w:pPr>
              <w:pStyle w:val="TableParagraph"/>
              <w:ind w:right="324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Visiting Scientist</w:t>
            </w:r>
          </w:p>
        </w:tc>
        <w:tc>
          <w:tcPr>
            <w:tcW w:w="725" w:type="pct"/>
          </w:tcPr>
          <w:p w:rsidR="00F13F03" w:rsidRPr="0069407F" w:rsidRDefault="00F13F03" w:rsidP="004425E3">
            <w:pPr>
              <w:pStyle w:val="TableParagraph"/>
              <w:ind w:left="-11" w:right="324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TNAU IDP</w:t>
            </w:r>
          </w:p>
        </w:tc>
        <w:tc>
          <w:tcPr>
            <w:tcW w:w="1549" w:type="pct"/>
          </w:tcPr>
          <w:p w:rsidR="00F13F03" w:rsidRPr="0069407F" w:rsidRDefault="00F13F03" w:rsidP="004425E3">
            <w:pPr>
              <w:pStyle w:val="TableParagraph"/>
              <w:ind w:left="-11" w:right="-17" w:firstLine="1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International trainee at SLU, Sweden</w:t>
            </w:r>
          </w:p>
        </w:tc>
        <w:tc>
          <w:tcPr>
            <w:tcW w:w="858" w:type="pct"/>
            <w:gridSpan w:val="2"/>
          </w:tcPr>
          <w:p w:rsidR="00F13F03" w:rsidRPr="0069407F" w:rsidRDefault="00F13F03" w:rsidP="004425E3">
            <w:pPr>
              <w:pStyle w:val="TableParagraph"/>
              <w:ind w:left="-11" w:right="-18" w:firstLine="1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May 04 -July 05, 2023</w:t>
            </w:r>
          </w:p>
        </w:tc>
      </w:tr>
    </w:tbl>
    <w:p w:rsidR="00FD7B5F" w:rsidRPr="0069407F" w:rsidRDefault="00FD7B5F" w:rsidP="00D86ABD">
      <w:pPr>
        <w:pStyle w:val="BodyText"/>
        <w:rPr>
          <w:rFonts w:ascii="Tahoma" w:hAnsi="Tahoma" w:cs="Tahoma"/>
          <w:b/>
          <w:color w:val="C00000"/>
          <w:sz w:val="20"/>
          <w:szCs w:val="20"/>
        </w:rPr>
      </w:pPr>
    </w:p>
    <w:p w:rsidR="00D86ABD" w:rsidRPr="0069407F" w:rsidRDefault="008561E3" w:rsidP="00D86ABD">
      <w:pPr>
        <w:pStyle w:val="BodyText"/>
        <w:rPr>
          <w:rFonts w:ascii="Tahoma" w:hAnsi="Tahoma" w:cs="Tahoma"/>
          <w:b/>
          <w:color w:val="C00000"/>
          <w:sz w:val="20"/>
          <w:szCs w:val="20"/>
        </w:rPr>
      </w:pPr>
      <w:r w:rsidRPr="0069407F">
        <w:rPr>
          <w:rFonts w:ascii="Tahoma" w:hAnsi="Tahoma" w:cs="Tahoma"/>
          <w:b/>
          <w:color w:val="C00000"/>
          <w:sz w:val="20"/>
          <w:szCs w:val="20"/>
        </w:rPr>
        <w:t xml:space="preserve"> Teaching:</w:t>
      </w:r>
    </w:p>
    <w:p w:rsidR="00FD7B5F" w:rsidRPr="0069407F" w:rsidRDefault="00FD7B5F" w:rsidP="00D86ABD">
      <w:pPr>
        <w:pStyle w:val="BodyText"/>
        <w:rPr>
          <w:rFonts w:ascii="Tahoma" w:hAnsi="Tahoma" w:cs="Tahoma"/>
          <w:b/>
          <w:color w:val="C00000"/>
          <w:sz w:val="20"/>
          <w:szCs w:val="20"/>
        </w:rPr>
      </w:pPr>
    </w:p>
    <w:p w:rsidR="00FA193D" w:rsidRPr="0069407F" w:rsidRDefault="00FA193D" w:rsidP="00FA193D">
      <w:pPr>
        <w:pStyle w:val="ListParagraph"/>
        <w:widowControl/>
        <w:numPr>
          <w:ilvl w:val="0"/>
          <w:numId w:val="2"/>
        </w:numPr>
        <w:autoSpaceDE/>
        <w:autoSpaceDN/>
        <w:ind w:left="714" w:hanging="357"/>
        <w:rPr>
          <w:rFonts w:ascii="Tahoma" w:hAnsi="Tahoma" w:cs="Tahoma"/>
          <w:b/>
          <w:bCs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 xml:space="preserve">Involved in handling courses to UG students of </w:t>
      </w:r>
      <w:proofErr w:type="spellStart"/>
      <w:r w:rsidRPr="0069407F">
        <w:rPr>
          <w:rFonts w:ascii="Tahoma" w:hAnsi="Tahoma" w:cs="Tahoma"/>
          <w:b/>
          <w:bCs/>
          <w:sz w:val="20"/>
          <w:szCs w:val="20"/>
        </w:rPr>
        <w:t>B.Tech</w:t>
      </w:r>
      <w:proofErr w:type="spellEnd"/>
      <w:r w:rsidRPr="0069407F">
        <w:rPr>
          <w:rFonts w:ascii="Tahoma" w:hAnsi="Tahoma" w:cs="Tahoma"/>
          <w:b/>
          <w:bCs/>
          <w:sz w:val="20"/>
          <w:szCs w:val="20"/>
        </w:rPr>
        <w:t xml:space="preserve"> (Biotechnology), </w:t>
      </w:r>
      <w:proofErr w:type="spellStart"/>
      <w:r w:rsidRPr="0069407F">
        <w:rPr>
          <w:rFonts w:ascii="Tahoma" w:hAnsi="Tahoma" w:cs="Tahoma"/>
          <w:b/>
          <w:bCs/>
          <w:sz w:val="20"/>
          <w:szCs w:val="20"/>
        </w:rPr>
        <w:t>B.Tech</w:t>
      </w:r>
      <w:proofErr w:type="spellEnd"/>
      <w:r w:rsidRPr="0069407F">
        <w:rPr>
          <w:rFonts w:ascii="Tahoma" w:hAnsi="Tahoma" w:cs="Tahoma"/>
          <w:b/>
          <w:bCs/>
          <w:sz w:val="20"/>
          <w:szCs w:val="20"/>
        </w:rPr>
        <w:t xml:space="preserve"> (Bioinformatics) and </w:t>
      </w:r>
      <w:proofErr w:type="spellStart"/>
      <w:r w:rsidRPr="0069407F">
        <w:rPr>
          <w:rFonts w:ascii="Tahoma" w:hAnsi="Tahoma" w:cs="Tahoma"/>
          <w:b/>
          <w:bCs/>
          <w:sz w:val="20"/>
          <w:szCs w:val="20"/>
        </w:rPr>
        <w:t>B.Sc</w:t>
      </w:r>
      <w:proofErr w:type="spellEnd"/>
      <w:r w:rsidRPr="0069407F">
        <w:rPr>
          <w:rFonts w:ascii="Tahoma" w:hAnsi="Tahoma" w:cs="Tahoma"/>
          <w:b/>
          <w:bCs/>
          <w:sz w:val="20"/>
          <w:szCs w:val="20"/>
        </w:rPr>
        <w:t xml:space="preserve"> (</w:t>
      </w:r>
      <w:proofErr w:type="spellStart"/>
      <w:r w:rsidRPr="0069407F">
        <w:rPr>
          <w:rFonts w:ascii="Tahoma" w:hAnsi="Tahoma" w:cs="Tahoma"/>
          <w:b/>
          <w:bCs/>
          <w:sz w:val="20"/>
          <w:szCs w:val="20"/>
        </w:rPr>
        <w:t>Hons</w:t>
      </w:r>
      <w:proofErr w:type="spellEnd"/>
      <w:r w:rsidRPr="0069407F">
        <w:rPr>
          <w:rFonts w:ascii="Tahoma" w:hAnsi="Tahoma" w:cs="Tahoma"/>
          <w:b/>
          <w:bCs/>
          <w:sz w:val="20"/>
          <w:szCs w:val="20"/>
        </w:rPr>
        <w:t>) Agriculture.</w:t>
      </w:r>
    </w:p>
    <w:p w:rsidR="00FA193D" w:rsidRPr="0069407F" w:rsidRDefault="00FA193D" w:rsidP="00FA193D">
      <w:pPr>
        <w:pStyle w:val="ListParagraph"/>
        <w:widowControl/>
        <w:numPr>
          <w:ilvl w:val="0"/>
          <w:numId w:val="2"/>
        </w:numPr>
        <w:autoSpaceDE/>
        <w:autoSpaceDN/>
        <w:ind w:left="714" w:hanging="357"/>
        <w:rPr>
          <w:rFonts w:ascii="Tahoma" w:hAnsi="Tahoma" w:cs="Tahoma"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lastRenderedPageBreak/>
        <w:t xml:space="preserve">A total of </w:t>
      </w:r>
      <w:r w:rsidRPr="0069407F">
        <w:rPr>
          <w:rFonts w:ascii="Tahoma" w:hAnsi="Tahoma" w:cs="Tahoma"/>
          <w:b/>
          <w:bCs/>
          <w:sz w:val="20"/>
          <w:szCs w:val="20"/>
        </w:rPr>
        <w:t>35 courses</w:t>
      </w:r>
      <w:r w:rsidRPr="0069407F">
        <w:rPr>
          <w:rFonts w:ascii="Tahoma" w:hAnsi="Tahoma" w:cs="Tahoma"/>
          <w:sz w:val="20"/>
          <w:szCs w:val="20"/>
        </w:rPr>
        <w:t xml:space="preserve"> have been handled as a course teacher with 21 manuals and also arranged educational tours and visits.</w:t>
      </w:r>
    </w:p>
    <w:p w:rsidR="00FA193D" w:rsidRPr="0069407F" w:rsidRDefault="00FA193D" w:rsidP="00FA193D">
      <w:pPr>
        <w:pStyle w:val="ListParagraph"/>
        <w:widowControl/>
        <w:numPr>
          <w:ilvl w:val="0"/>
          <w:numId w:val="2"/>
        </w:numPr>
        <w:autoSpaceDE/>
        <w:autoSpaceDN/>
        <w:ind w:left="714" w:hanging="357"/>
        <w:rPr>
          <w:rFonts w:ascii="Tahoma" w:hAnsi="Tahoma" w:cs="Tahoma"/>
          <w:b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 xml:space="preserve">Nearly </w:t>
      </w:r>
      <w:r w:rsidRPr="0069407F">
        <w:rPr>
          <w:rFonts w:ascii="Tahoma" w:hAnsi="Tahoma" w:cs="Tahoma"/>
          <w:b/>
          <w:bCs/>
          <w:sz w:val="20"/>
          <w:szCs w:val="20"/>
        </w:rPr>
        <w:t>46 students have been exposed</w:t>
      </w:r>
      <w:r w:rsidRPr="0069407F">
        <w:rPr>
          <w:rFonts w:ascii="Tahoma" w:hAnsi="Tahoma" w:cs="Tahoma"/>
          <w:sz w:val="20"/>
          <w:szCs w:val="20"/>
        </w:rPr>
        <w:t xml:space="preserve"> to my research guidance and also published one book and 11 book chapters.</w:t>
      </w:r>
    </w:p>
    <w:p w:rsidR="00816878" w:rsidRPr="0069407F" w:rsidRDefault="00FA193D" w:rsidP="00D86ABD">
      <w:pPr>
        <w:pStyle w:val="ListParagraph"/>
        <w:widowControl/>
        <w:numPr>
          <w:ilvl w:val="0"/>
          <w:numId w:val="2"/>
        </w:numPr>
        <w:autoSpaceDE/>
        <w:autoSpaceDN/>
        <w:ind w:left="714" w:hanging="357"/>
        <w:rPr>
          <w:rFonts w:ascii="Tahoma" w:hAnsi="Tahoma" w:cs="Tahoma"/>
          <w:b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>Few innovative courses have been developed according to the ICAR syllabus</w:t>
      </w:r>
    </w:p>
    <w:p w:rsidR="00816878" w:rsidRPr="0069407F" w:rsidRDefault="00816878" w:rsidP="00D86ABD">
      <w:pPr>
        <w:pStyle w:val="BodyText"/>
        <w:rPr>
          <w:rFonts w:ascii="Tahoma" w:hAnsi="Tahoma" w:cs="Tahoma"/>
          <w:b/>
          <w:sz w:val="20"/>
          <w:szCs w:val="20"/>
        </w:rPr>
      </w:pPr>
    </w:p>
    <w:p w:rsidR="00FD7B5F" w:rsidRPr="0069407F" w:rsidRDefault="00FA193D" w:rsidP="00FA193D">
      <w:pPr>
        <w:spacing w:line="276" w:lineRule="auto"/>
        <w:contextualSpacing/>
        <w:rPr>
          <w:rFonts w:ascii="Tahoma" w:hAnsi="Tahoma" w:cs="Tahoma"/>
          <w:b/>
          <w:color w:val="C00000"/>
          <w:sz w:val="20"/>
          <w:szCs w:val="20"/>
        </w:rPr>
      </w:pPr>
      <w:r w:rsidRPr="0069407F">
        <w:rPr>
          <w:rFonts w:ascii="Tahoma" w:hAnsi="Tahoma" w:cs="Tahoma"/>
          <w:b/>
          <w:color w:val="C00000"/>
          <w:sz w:val="20"/>
          <w:szCs w:val="20"/>
        </w:rPr>
        <w:t>Research:</w:t>
      </w:r>
    </w:p>
    <w:p w:rsidR="00FA193D" w:rsidRPr="0069407F" w:rsidRDefault="00FA193D" w:rsidP="00FA193D">
      <w:pPr>
        <w:pStyle w:val="Default"/>
        <w:numPr>
          <w:ilvl w:val="0"/>
          <w:numId w:val="3"/>
        </w:numPr>
        <w:jc w:val="both"/>
        <w:rPr>
          <w:rFonts w:ascii="Tahoma" w:hAnsi="Tahoma" w:cs="Tahoma"/>
          <w:color w:val="auto"/>
          <w:sz w:val="20"/>
          <w:szCs w:val="20"/>
        </w:rPr>
      </w:pPr>
      <w:r w:rsidRPr="0069407F">
        <w:rPr>
          <w:rFonts w:ascii="Tahoma" w:hAnsi="Tahoma" w:cs="Tahoma"/>
          <w:color w:val="auto"/>
          <w:sz w:val="20"/>
          <w:szCs w:val="20"/>
        </w:rPr>
        <w:t xml:space="preserve">As a molecular biotechnologist, my major focus in research is to unravel molecular genetic basis of </w:t>
      </w:r>
      <w:r w:rsidRPr="0069407F">
        <w:rPr>
          <w:rFonts w:ascii="Tahoma" w:hAnsi="Tahoma" w:cs="Tahoma"/>
          <w:b/>
          <w:bCs/>
          <w:color w:val="auto"/>
          <w:sz w:val="20"/>
          <w:szCs w:val="20"/>
        </w:rPr>
        <w:t>MYMV resistance</w:t>
      </w:r>
      <w:r w:rsidRPr="0069407F">
        <w:rPr>
          <w:rFonts w:ascii="Tahoma" w:hAnsi="Tahoma" w:cs="Tahoma"/>
          <w:color w:val="auto"/>
          <w:sz w:val="20"/>
          <w:szCs w:val="20"/>
        </w:rPr>
        <w:t xml:space="preserve"> in pulses, </w:t>
      </w:r>
      <w:r w:rsidRPr="0069407F">
        <w:rPr>
          <w:rFonts w:ascii="Tahoma" w:hAnsi="Tahoma" w:cs="Tahoma"/>
          <w:b/>
          <w:bCs/>
          <w:color w:val="auto"/>
          <w:sz w:val="20"/>
          <w:szCs w:val="20"/>
        </w:rPr>
        <w:t>genomics and genome editing approaches in rice and tomato</w:t>
      </w:r>
      <w:r w:rsidRPr="0069407F">
        <w:rPr>
          <w:rFonts w:ascii="Tahoma" w:hAnsi="Tahoma" w:cs="Tahoma"/>
          <w:color w:val="auto"/>
          <w:sz w:val="20"/>
          <w:szCs w:val="20"/>
        </w:rPr>
        <w:t xml:space="preserve"> for crop improvement.</w:t>
      </w:r>
    </w:p>
    <w:p w:rsidR="00FA193D" w:rsidRPr="0069407F" w:rsidRDefault="00FA193D" w:rsidP="00FA193D">
      <w:pPr>
        <w:pStyle w:val="Default"/>
        <w:numPr>
          <w:ilvl w:val="0"/>
          <w:numId w:val="3"/>
        </w:numPr>
        <w:jc w:val="both"/>
        <w:rPr>
          <w:rFonts w:ascii="Tahoma" w:hAnsi="Tahoma" w:cs="Tahoma"/>
          <w:color w:val="auto"/>
          <w:sz w:val="20"/>
          <w:szCs w:val="20"/>
        </w:rPr>
      </w:pPr>
      <w:r w:rsidRPr="0069407F">
        <w:rPr>
          <w:rFonts w:ascii="Tahoma" w:hAnsi="Tahoma" w:cs="Tahoma"/>
          <w:color w:val="auto"/>
          <w:sz w:val="20"/>
          <w:szCs w:val="20"/>
        </w:rPr>
        <w:t xml:space="preserve">A laboratory protocol, </w:t>
      </w:r>
      <w:proofErr w:type="spellStart"/>
      <w:r w:rsidRPr="0069407F">
        <w:rPr>
          <w:rFonts w:ascii="Tahoma" w:hAnsi="Tahoma" w:cs="Tahoma"/>
          <w:b/>
          <w:bCs/>
          <w:color w:val="auto"/>
          <w:sz w:val="20"/>
          <w:szCs w:val="20"/>
        </w:rPr>
        <w:t>Agroinoculation</w:t>
      </w:r>
      <w:proofErr w:type="spellEnd"/>
      <w:r w:rsidRPr="0069407F">
        <w:rPr>
          <w:rFonts w:ascii="Tahoma" w:hAnsi="Tahoma" w:cs="Tahoma"/>
          <w:color w:val="auto"/>
          <w:sz w:val="20"/>
          <w:szCs w:val="20"/>
        </w:rPr>
        <w:t xml:space="preserve"> to screen against MYMV in pulses has been well established. </w:t>
      </w:r>
    </w:p>
    <w:p w:rsidR="00FA193D" w:rsidRPr="0069407F" w:rsidRDefault="00FA193D" w:rsidP="00FA193D">
      <w:pPr>
        <w:pStyle w:val="Default"/>
        <w:numPr>
          <w:ilvl w:val="0"/>
          <w:numId w:val="3"/>
        </w:numPr>
        <w:jc w:val="both"/>
        <w:rPr>
          <w:rFonts w:ascii="Tahoma" w:hAnsi="Tahoma" w:cs="Tahoma"/>
          <w:color w:val="auto"/>
          <w:sz w:val="20"/>
          <w:szCs w:val="20"/>
        </w:rPr>
      </w:pPr>
      <w:r w:rsidRPr="0069407F">
        <w:rPr>
          <w:rFonts w:ascii="Tahoma" w:hAnsi="Tahoma" w:cs="Tahoma"/>
          <w:color w:val="auto"/>
          <w:sz w:val="20"/>
          <w:szCs w:val="20"/>
        </w:rPr>
        <w:t xml:space="preserve">Also involved in developing </w:t>
      </w:r>
      <w:proofErr w:type="spellStart"/>
      <w:r w:rsidRPr="0069407F">
        <w:rPr>
          <w:rFonts w:ascii="Tahoma" w:hAnsi="Tahoma" w:cs="Tahoma"/>
          <w:b/>
          <w:bCs/>
          <w:color w:val="auto"/>
          <w:sz w:val="20"/>
          <w:szCs w:val="20"/>
        </w:rPr>
        <w:t>antidiabetic</w:t>
      </w:r>
      <w:proofErr w:type="spellEnd"/>
      <w:r w:rsidRPr="0069407F">
        <w:rPr>
          <w:rFonts w:ascii="Tahoma" w:hAnsi="Tahoma" w:cs="Tahoma"/>
          <w:b/>
          <w:bCs/>
          <w:color w:val="auto"/>
          <w:sz w:val="20"/>
          <w:szCs w:val="20"/>
        </w:rPr>
        <w:t xml:space="preserve"> rice Co 57</w:t>
      </w:r>
      <w:r w:rsidRPr="0069407F">
        <w:rPr>
          <w:rFonts w:ascii="Tahoma" w:hAnsi="Tahoma" w:cs="Tahoma"/>
          <w:color w:val="auto"/>
          <w:sz w:val="20"/>
          <w:szCs w:val="20"/>
        </w:rPr>
        <w:t xml:space="preserve"> through Marker Assisted Backcross Breeding which is released during 2022. </w:t>
      </w:r>
      <w:r w:rsidRPr="0069407F">
        <w:rPr>
          <w:rFonts w:ascii="Tahoma" w:hAnsi="Tahoma" w:cs="Tahoma"/>
          <w:b/>
          <w:bCs/>
          <w:color w:val="auto"/>
          <w:sz w:val="20"/>
          <w:szCs w:val="20"/>
        </w:rPr>
        <w:t xml:space="preserve">Improved White Ponni - </w:t>
      </w:r>
      <w:proofErr w:type="spellStart"/>
      <w:r w:rsidRPr="0069407F">
        <w:rPr>
          <w:rFonts w:ascii="Tahoma" w:hAnsi="Tahoma" w:cs="Tahoma"/>
          <w:b/>
          <w:bCs/>
          <w:i/>
          <w:color w:val="auto"/>
          <w:sz w:val="20"/>
          <w:szCs w:val="20"/>
        </w:rPr>
        <w:t>saltol</w:t>
      </w:r>
      <w:proofErr w:type="spellEnd"/>
      <w:r w:rsidRPr="0069407F">
        <w:rPr>
          <w:rFonts w:ascii="Tahoma" w:hAnsi="Tahoma" w:cs="Tahoma"/>
          <w:color w:val="auto"/>
          <w:sz w:val="20"/>
          <w:szCs w:val="20"/>
        </w:rPr>
        <w:t xml:space="preserve"> is registered under </w:t>
      </w:r>
      <w:r w:rsidRPr="0069407F">
        <w:rPr>
          <w:rFonts w:ascii="Tahoma" w:hAnsi="Tahoma" w:cs="Tahoma"/>
          <w:b/>
          <w:bCs/>
          <w:color w:val="auto"/>
          <w:sz w:val="20"/>
          <w:szCs w:val="20"/>
        </w:rPr>
        <w:t>PPVFRA</w:t>
      </w:r>
      <w:r w:rsidRPr="0069407F">
        <w:rPr>
          <w:rFonts w:ascii="Tahoma" w:hAnsi="Tahoma" w:cs="Tahoma"/>
          <w:color w:val="auto"/>
          <w:sz w:val="20"/>
          <w:szCs w:val="20"/>
        </w:rPr>
        <w:t xml:space="preserve"> and also involved in developing abiotic stress tolerant rice genotypes viz., CBMAS14065, CBMAS14142, CBMAS14110 through MAS which are at various stages (OFT/ART/MLT) of evaluation. </w:t>
      </w:r>
    </w:p>
    <w:p w:rsidR="00FA193D" w:rsidRPr="0069407F" w:rsidRDefault="00FA193D" w:rsidP="00FA193D">
      <w:pPr>
        <w:pStyle w:val="Default"/>
        <w:numPr>
          <w:ilvl w:val="0"/>
          <w:numId w:val="3"/>
        </w:numPr>
        <w:jc w:val="both"/>
        <w:rPr>
          <w:rFonts w:ascii="Tahoma" w:hAnsi="Tahoma" w:cs="Tahoma"/>
          <w:b/>
          <w:sz w:val="20"/>
          <w:szCs w:val="20"/>
        </w:rPr>
      </w:pPr>
      <w:r w:rsidRPr="0069407F">
        <w:rPr>
          <w:rFonts w:ascii="Tahoma" w:hAnsi="Tahoma" w:cs="Tahoma"/>
          <w:color w:val="auto"/>
          <w:sz w:val="20"/>
          <w:szCs w:val="20"/>
        </w:rPr>
        <w:t xml:space="preserve">So far, </w:t>
      </w:r>
      <w:r w:rsidR="009E3821">
        <w:rPr>
          <w:rFonts w:ascii="Tahoma" w:hAnsi="Tahoma" w:cs="Tahoma"/>
          <w:b/>
          <w:bCs/>
          <w:color w:val="auto"/>
          <w:sz w:val="20"/>
          <w:szCs w:val="20"/>
        </w:rPr>
        <w:t>nine</w:t>
      </w:r>
      <w:r w:rsidRPr="0069407F">
        <w:rPr>
          <w:rFonts w:ascii="Tahoma" w:hAnsi="Tahoma" w:cs="Tahoma"/>
          <w:b/>
          <w:bCs/>
          <w:color w:val="auto"/>
          <w:sz w:val="20"/>
          <w:szCs w:val="20"/>
        </w:rPr>
        <w:t xml:space="preserve"> externally funded research projects</w:t>
      </w:r>
      <w:r w:rsidRPr="0069407F">
        <w:rPr>
          <w:rFonts w:ascii="Tahoma" w:hAnsi="Tahoma" w:cs="Tahoma"/>
          <w:color w:val="auto"/>
          <w:sz w:val="20"/>
          <w:szCs w:val="20"/>
        </w:rPr>
        <w:t xml:space="preserve"> were obtained, sponsored by DBT and DST, New Delhi.</w:t>
      </w:r>
    </w:p>
    <w:p w:rsidR="00FA193D" w:rsidRPr="0069407F" w:rsidRDefault="00FA193D" w:rsidP="00FA193D">
      <w:pPr>
        <w:pStyle w:val="Default"/>
        <w:numPr>
          <w:ilvl w:val="0"/>
          <w:numId w:val="3"/>
        </w:numPr>
        <w:jc w:val="both"/>
        <w:rPr>
          <w:rFonts w:ascii="Tahoma" w:hAnsi="Tahoma" w:cs="Tahoma"/>
          <w:b/>
          <w:sz w:val="20"/>
          <w:szCs w:val="20"/>
        </w:rPr>
      </w:pPr>
      <w:r w:rsidRPr="0069407F">
        <w:rPr>
          <w:rFonts w:ascii="Tahoma" w:hAnsi="Tahoma" w:cs="Tahoma"/>
          <w:color w:val="auto"/>
          <w:sz w:val="20"/>
          <w:szCs w:val="20"/>
        </w:rPr>
        <w:t xml:space="preserve">As a research contribution there are </w:t>
      </w:r>
      <w:r w:rsidRPr="0069407F">
        <w:rPr>
          <w:rFonts w:ascii="Tahoma" w:hAnsi="Tahoma" w:cs="Tahoma"/>
          <w:b/>
          <w:bCs/>
          <w:color w:val="auto"/>
          <w:sz w:val="20"/>
          <w:szCs w:val="20"/>
        </w:rPr>
        <w:t>58 research publications</w:t>
      </w:r>
      <w:r w:rsidRPr="0069407F">
        <w:rPr>
          <w:rFonts w:ascii="Tahoma" w:hAnsi="Tahoma" w:cs="Tahoma"/>
          <w:color w:val="auto"/>
          <w:sz w:val="20"/>
          <w:szCs w:val="20"/>
        </w:rPr>
        <w:t xml:space="preserve"> including articles in peer reviewed international journals and obtained 11 awards during the reporting period</w:t>
      </w:r>
    </w:p>
    <w:p w:rsidR="00FA193D" w:rsidRPr="0069407F" w:rsidRDefault="00FA193D" w:rsidP="00FA193D">
      <w:pPr>
        <w:pStyle w:val="Default"/>
        <w:jc w:val="both"/>
        <w:rPr>
          <w:rFonts w:ascii="Tahoma" w:hAnsi="Tahoma" w:cs="Tahoma"/>
          <w:color w:val="auto"/>
          <w:sz w:val="20"/>
          <w:szCs w:val="20"/>
        </w:rPr>
      </w:pPr>
    </w:p>
    <w:p w:rsidR="00FA193D" w:rsidRPr="0069407F" w:rsidRDefault="00BB3880" w:rsidP="00FA193D">
      <w:pPr>
        <w:pStyle w:val="ListParagraph"/>
        <w:ind w:left="0"/>
        <w:rPr>
          <w:rFonts w:ascii="Tahoma" w:hAnsi="Tahoma" w:cs="Tahoma"/>
          <w:b/>
          <w:color w:val="000000"/>
          <w:sz w:val="20"/>
          <w:szCs w:val="20"/>
        </w:rPr>
      </w:pPr>
      <w:r w:rsidRPr="0069407F">
        <w:rPr>
          <w:rFonts w:ascii="Tahoma" w:hAnsi="Tahoma" w:cs="Tahoma"/>
          <w:b/>
          <w:color w:val="000000"/>
          <w:sz w:val="20"/>
          <w:szCs w:val="20"/>
        </w:rPr>
        <w:t xml:space="preserve">      </w:t>
      </w:r>
      <w:r w:rsidR="00FA193D" w:rsidRPr="0069407F">
        <w:rPr>
          <w:rFonts w:ascii="Tahoma" w:hAnsi="Tahoma" w:cs="Tahoma"/>
          <w:b/>
          <w:color w:val="000000"/>
          <w:sz w:val="20"/>
          <w:szCs w:val="20"/>
        </w:rPr>
        <w:t xml:space="preserve">Details of </w:t>
      </w:r>
      <w:r w:rsidR="00FD7B5F" w:rsidRPr="0069407F">
        <w:rPr>
          <w:rFonts w:ascii="Tahoma" w:hAnsi="Tahoma" w:cs="Tahoma"/>
          <w:b/>
          <w:color w:val="000000"/>
          <w:sz w:val="20"/>
          <w:szCs w:val="20"/>
        </w:rPr>
        <w:t>Externally funded Projects:</w:t>
      </w:r>
    </w:p>
    <w:p w:rsidR="00BB3880" w:rsidRPr="0069407F" w:rsidRDefault="00BB3880" w:rsidP="00FA193D">
      <w:pPr>
        <w:pStyle w:val="ListParagraph"/>
        <w:ind w:left="0"/>
        <w:rPr>
          <w:rFonts w:ascii="Tahoma" w:hAnsi="Tahoma" w:cs="Tahoma"/>
          <w:b/>
          <w:color w:val="00000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5317"/>
        <w:gridCol w:w="1593"/>
        <w:gridCol w:w="927"/>
        <w:gridCol w:w="1065"/>
      </w:tblGrid>
      <w:tr w:rsidR="00BB3880" w:rsidRPr="0069407F" w:rsidTr="0069407F">
        <w:trPr>
          <w:trHeight w:val="236"/>
          <w:tblHeader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  <w:t>S. No.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  <w:t>Name of the scheme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  <w:t>Sponsor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  <w:t>Period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  <w:t>Budget</w:t>
            </w:r>
          </w:p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  <w:t>(</w:t>
            </w:r>
            <w:proofErr w:type="spellStart"/>
            <w:r w:rsidRPr="0069407F"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  <w:t>Rs</w:t>
            </w:r>
            <w:proofErr w:type="spellEnd"/>
            <w:r w:rsidRPr="0069407F"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  <w:t>. in lakhs)</w:t>
            </w:r>
          </w:p>
        </w:tc>
      </w:tr>
      <w:tr w:rsidR="00BB3880" w:rsidRPr="0069407F" w:rsidTr="0069407F">
        <w:trPr>
          <w:trHeight w:val="236"/>
          <w:tblHeader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880" w:rsidRPr="0069407F" w:rsidRDefault="00BB3880" w:rsidP="002916C1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  <w:t>Completed Projects</w:t>
            </w:r>
          </w:p>
        </w:tc>
      </w:tr>
      <w:tr w:rsidR="00BB3880" w:rsidRPr="0069407F" w:rsidTr="0069407F">
        <w:trPr>
          <w:trHeight w:val="236"/>
          <w:tblHeader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BB3880">
            <w:pPr>
              <w:pStyle w:val="ListParagraph"/>
              <w:numPr>
                <w:ilvl w:val="0"/>
                <w:numId w:val="14"/>
              </w:numPr>
              <w:tabs>
                <w:tab w:val="left" w:pos="1250"/>
              </w:tabs>
              <w:spacing w:line="276" w:lineRule="auto"/>
              <w:ind w:right="33"/>
              <w:jc w:val="right"/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E2" w:rsidRPr="0069407F" w:rsidRDefault="00FA42E2" w:rsidP="002916C1">
            <w:pPr>
              <w:spacing w:line="276" w:lineRule="auto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 xml:space="preserve">Understanding molecular basis of resistance against YMV in </w:t>
            </w:r>
            <w:proofErr w:type="spellStart"/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mungbean</w:t>
            </w:r>
            <w:proofErr w:type="spellEnd"/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 xml:space="preserve"> through </w:t>
            </w:r>
            <w:proofErr w:type="spellStart"/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transcriptome</w:t>
            </w:r>
            <w:proofErr w:type="spellEnd"/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 xml:space="preserve"> profiling </w:t>
            </w:r>
            <w:r w:rsidRPr="0069407F"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  <w:t>- PI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DST – SERB,</w:t>
            </w:r>
            <w:r w:rsidRPr="0069407F">
              <w:rPr>
                <w:rFonts w:ascii="Tahoma" w:hAnsi="Tahoma" w:cs="Tahoma"/>
                <w:sz w:val="20"/>
                <w:szCs w:val="20"/>
                <w:lang w:val="en-IN" w:eastAsia="en-IN"/>
              </w:rPr>
              <w:t xml:space="preserve"> New Delhi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2016-2019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23.5</w:t>
            </w:r>
          </w:p>
        </w:tc>
      </w:tr>
      <w:tr w:rsidR="00BB3880" w:rsidRPr="0069407F" w:rsidTr="0069407F">
        <w:trPr>
          <w:trHeight w:val="236"/>
          <w:tblHeader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FA42E2">
            <w:pPr>
              <w:pStyle w:val="ListParagraph"/>
              <w:numPr>
                <w:ilvl w:val="0"/>
                <w:numId w:val="14"/>
              </w:numPr>
              <w:tabs>
                <w:tab w:val="left" w:pos="1250"/>
              </w:tabs>
              <w:spacing w:line="276" w:lineRule="auto"/>
              <w:ind w:right="33"/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E2" w:rsidRPr="0069407F" w:rsidRDefault="00FA42E2" w:rsidP="002916C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 xml:space="preserve">Program support for research and development in Agricultural Biotechnology </w:t>
            </w:r>
            <w:r w:rsidRPr="0069407F">
              <w:rPr>
                <w:rFonts w:ascii="Tahoma" w:hAnsi="Tahoma" w:cs="Tahoma"/>
                <w:color w:val="FF0000"/>
                <w:sz w:val="20"/>
                <w:szCs w:val="20"/>
              </w:rPr>
              <w:t xml:space="preserve">- </w:t>
            </w:r>
            <w:r w:rsidRPr="0069407F">
              <w:rPr>
                <w:rFonts w:ascii="Tahoma" w:hAnsi="Tahoma" w:cs="Tahoma"/>
                <w:sz w:val="20"/>
                <w:szCs w:val="20"/>
              </w:rPr>
              <w:t>Phase II</w:t>
            </w:r>
          </w:p>
          <w:p w:rsidR="00FA42E2" w:rsidRPr="0069407F" w:rsidRDefault="00FA42E2" w:rsidP="002916C1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 xml:space="preserve">Sub Project 2: Molecular marker assisted selection and identifying Resistance Gene Analogs (RGAs) associated with resistance to MYMV in </w:t>
            </w:r>
            <w:proofErr w:type="spellStart"/>
            <w:r w:rsidRPr="0069407F">
              <w:rPr>
                <w:rFonts w:ascii="Tahoma" w:hAnsi="Tahoma" w:cs="Tahoma"/>
                <w:sz w:val="20"/>
                <w:szCs w:val="20"/>
              </w:rPr>
              <w:t>mungbean</w:t>
            </w:r>
            <w:proofErr w:type="spellEnd"/>
            <w:r w:rsidRPr="0069407F">
              <w:rPr>
                <w:rFonts w:ascii="Tahoma" w:hAnsi="Tahoma" w:cs="Tahoma"/>
                <w:sz w:val="20"/>
                <w:szCs w:val="20"/>
              </w:rPr>
              <w:t xml:space="preserve"> (</w:t>
            </w:r>
            <w:proofErr w:type="spellStart"/>
            <w:r w:rsidRPr="0069407F">
              <w:rPr>
                <w:rFonts w:ascii="Tahoma" w:hAnsi="Tahoma" w:cs="Tahoma"/>
                <w:i/>
                <w:sz w:val="20"/>
                <w:szCs w:val="20"/>
              </w:rPr>
              <w:t>Vigna</w:t>
            </w:r>
            <w:proofErr w:type="spellEnd"/>
            <w:r w:rsidRPr="0069407F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proofErr w:type="spellStart"/>
            <w:r w:rsidRPr="0069407F">
              <w:rPr>
                <w:rFonts w:ascii="Tahoma" w:hAnsi="Tahoma" w:cs="Tahoma"/>
                <w:i/>
                <w:sz w:val="20"/>
                <w:szCs w:val="20"/>
              </w:rPr>
              <w:t>radiata</w:t>
            </w:r>
            <w:proofErr w:type="spellEnd"/>
            <w:r w:rsidRPr="0069407F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69407F">
              <w:rPr>
                <w:rFonts w:ascii="Tahoma" w:hAnsi="Tahoma" w:cs="Tahoma"/>
                <w:iCs/>
                <w:sz w:val="20"/>
                <w:szCs w:val="20"/>
              </w:rPr>
              <w:t xml:space="preserve">L. </w:t>
            </w:r>
            <w:proofErr w:type="spellStart"/>
            <w:r w:rsidRPr="0069407F">
              <w:rPr>
                <w:rFonts w:ascii="Tahoma" w:hAnsi="Tahoma" w:cs="Tahoma"/>
                <w:iCs/>
                <w:sz w:val="20"/>
                <w:szCs w:val="20"/>
              </w:rPr>
              <w:t>Wilczek</w:t>
            </w:r>
            <w:proofErr w:type="spellEnd"/>
            <w:r w:rsidRPr="0069407F">
              <w:rPr>
                <w:rFonts w:ascii="Tahoma" w:hAnsi="Tahoma" w:cs="Tahoma"/>
                <w:sz w:val="20"/>
                <w:szCs w:val="20"/>
              </w:rPr>
              <w:t>) and rice bean (</w:t>
            </w:r>
            <w:r w:rsidRPr="0069407F">
              <w:rPr>
                <w:rFonts w:ascii="Tahoma" w:hAnsi="Tahoma" w:cs="Tahoma"/>
                <w:i/>
                <w:sz w:val="20"/>
                <w:szCs w:val="20"/>
              </w:rPr>
              <w:t xml:space="preserve">V. </w:t>
            </w:r>
            <w:proofErr w:type="spellStart"/>
            <w:r w:rsidRPr="0069407F">
              <w:rPr>
                <w:rFonts w:ascii="Tahoma" w:hAnsi="Tahoma" w:cs="Tahoma"/>
                <w:i/>
                <w:sz w:val="20"/>
                <w:szCs w:val="20"/>
              </w:rPr>
              <w:t>umbellata</w:t>
            </w:r>
            <w:proofErr w:type="spellEnd"/>
            <w:r w:rsidRPr="0069407F">
              <w:rPr>
                <w:rFonts w:ascii="Tahoma" w:hAnsi="Tahoma" w:cs="Tahoma"/>
                <w:sz w:val="20"/>
                <w:szCs w:val="20"/>
              </w:rPr>
              <w:t xml:space="preserve">) interspecific crosses and identification of AFLP markers linked to MYMV resistance </w:t>
            </w:r>
            <w:r w:rsidRPr="0069407F">
              <w:rPr>
                <w:rFonts w:ascii="Tahoma" w:hAnsi="Tahoma" w:cs="Tahoma"/>
                <w:b/>
                <w:sz w:val="20"/>
                <w:szCs w:val="20"/>
              </w:rPr>
              <w:t>- PI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DBT, GOI, New Delhi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2012-2017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163.76 lakhs</w:t>
            </w:r>
          </w:p>
        </w:tc>
      </w:tr>
      <w:tr w:rsidR="00BB3880" w:rsidRPr="0069407F" w:rsidTr="0069407F">
        <w:trPr>
          <w:trHeight w:val="236"/>
          <w:tblHeader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880" w:rsidRPr="0069407F" w:rsidRDefault="00BB3880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proofErr w:type="spellStart"/>
            <w:r w:rsidRPr="0069407F"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  <w:t>Ongoing</w:t>
            </w:r>
            <w:proofErr w:type="spellEnd"/>
            <w:r w:rsidRPr="0069407F"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  <w:t xml:space="preserve"> Projects</w:t>
            </w:r>
          </w:p>
        </w:tc>
      </w:tr>
      <w:tr w:rsidR="0069407F" w:rsidRPr="0069407F" w:rsidTr="0069407F">
        <w:trPr>
          <w:trHeight w:val="236"/>
          <w:tblHeader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FA42E2">
            <w:pPr>
              <w:pStyle w:val="ListParagraph"/>
              <w:numPr>
                <w:ilvl w:val="0"/>
                <w:numId w:val="15"/>
              </w:numPr>
              <w:tabs>
                <w:tab w:val="left" w:pos="1250"/>
              </w:tabs>
              <w:spacing w:line="276" w:lineRule="auto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69407F">
              <w:rPr>
                <w:rFonts w:ascii="Tahoma" w:hAnsi="Tahoma" w:cs="Tahoma"/>
                <w:sz w:val="20"/>
                <w:szCs w:val="20"/>
              </w:rPr>
              <w:t>Germplasm</w:t>
            </w:r>
            <w:proofErr w:type="spellEnd"/>
            <w:r w:rsidRPr="0069407F">
              <w:rPr>
                <w:rFonts w:ascii="Tahoma" w:hAnsi="Tahoma" w:cs="Tahoma"/>
                <w:sz w:val="20"/>
                <w:szCs w:val="20"/>
              </w:rPr>
              <w:t xml:space="preserve"> characterization, Genomic analysis and gene discovery for yield, metabolite and stress tolerance in Tea </w:t>
            </w:r>
            <w:r w:rsidRPr="0069407F">
              <w:rPr>
                <w:rFonts w:ascii="Tahoma" w:hAnsi="Tahoma" w:cs="Tahoma"/>
                <w:b/>
                <w:sz w:val="20"/>
                <w:szCs w:val="20"/>
              </w:rPr>
              <w:t>- PI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  <w:lang w:val="en-IN" w:eastAsia="en-IN"/>
              </w:rPr>
              <w:t>DBT, New Delhi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2022 - 2025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70.9256</w:t>
            </w:r>
          </w:p>
        </w:tc>
      </w:tr>
      <w:tr w:rsidR="0069407F" w:rsidRPr="0069407F" w:rsidTr="0069407F">
        <w:trPr>
          <w:trHeight w:val="236"/>
          <w:tblHeader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FA42E2">
            <w:pPr>
              <w:pStyle w:val="ListParagraph"/>
              <w:numPr>
                <w:ilvl w:val="0"/>
                <w:numId w:val="15"/>
              </w:numPr>
              <w:tabs>
                <w:tab w:val="left" w:pos="1250"/>
              </w:tabs>
              <w:spacing w:line="276" w:lineRule="auto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 xml:space="preserve">DNA methylation analysis of </w:t>
            </w:r>
            <w:proofErr w:type="spellStart"/>
            <w:r w:rsidRPr="0069407F">
              <w:rPr>
                <w:rFonts w:ascii="Tahoma" w:hAnsi="Tahoma" w:cs="Tahoma"/>
                <w:sz w:val="20"/>
                <w:szCs w:val="20"/>
              </w:rPr>
              <w:t>urdbean</w:t>
            </w:r>
            <w:proofErr w:type="spellEnd"/>
            <w:r w:rsidRPr="0069407F">
              <w:rPr>
                <w:rFonts w:ascii="Tahoma" w:hAnsi="Tahoma" w:cs="Tahoma"/>
                <w:sz w:val="20"/>
                <w:szCs w:val="20"/>
              </w:rPr>
              <w:t xml:space="preserve"> response to </w:t>
            </w:r>
            <w:proofErr w:type="spellStart"/>
            <w:r w:rsidRPr="0069407F">
              <w:rPr>
                <w:rFonts w:ascii="Tahoma" w:hAnsi="Tahoma" w:cs="Tahoma"/>
                <w:sz w:val="20"/>
                <w:szCs w:val="20"/>
              </w:rPr>
              <w:t>mung</w:t>
            </w:r>
            <w:proofErr w:type="spellEnd"/>
            <w:r w:rsidRPr="0069407F">
              <w:rPr>
                <w:rFonts w:ascii="Tahoma" w:hAnsi="Tahoma" w:cs="Tahoma"/>
                <w:sz w:val="20"/>
                <w:szCs w:val="20"/>
              </w:rPr>
              <w:t xml:space="preserve"> bean yellow mosaic virus infection by bisulfite sequencing to identify resistant variety</w:t>
            </w:r>
            <w:r w:rsidRPr="0069407F">
              <w:rPr>
                <w:rFonts w:ascii="Tahoma" w:hAnsi="Tahoma" w:cs="Tahoma"/>
                <w:b/>
                <w:sz w:val="20"/>
                <w:szCs w:val="20"/>
              </w:rPr>
              <w:t>- PI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  <w:lang w:val="en-IN" w:eastAsia="en-IN"/>
              </w:rPr>
              <w:t>DST, New Delhi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2023 - 2026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34.62</w:t>
            </w:r>
          </w:p>
        </w:tc>
      </w:tr>
      <w:tr w:rsidR="0069407F" w:rsidRPr="0069407F" w:rsidTr="0069407F">
        <w:trPr>
          <w:trHeight w:val="236"/>
          <w:tblHeader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FA42E2">
            <w:pPr>
              <w:pStyle w:val="ListParagraph"/>
              <w:numPr>
                <w:ilvl w:val="0"/>
                <w:numId w:val="15"/>
              </w:numPr>
              <w:tabs>
                <w:tab w:val="left" w:pos="1250"/>
              </w:tabs>
              <w:spacing w:line="276" w:lineRule="auto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 xml:space="preserve">Towards Disease Resistance in Banana to </w:t>
            </w:r>
            <w:proofErr w:type="spellStart"/>
            <w:r w:rsidRPr="0069407F">
              <w:rPr>
                <w:rFonts w:ascii="Tahoma" w:hAnsi="Tahoma" w:cs="Tahoma"/>
                <w:sz w:val="20"/>
                <w:szCs w:val="20"/>
              </w:rPr>
              <w:t>Fusarium</w:t>
            </w:r>
            <w:proofErr w:type="spellEnd"/>
            <w:r w:rsidRPr="0069407F">
              <w:rPr>
                <w:rFonts w:ascii="Tahoma" w:hAnsi="Tahoma" w:cs="Tahoma"/>
                <w:sz w:val="20"/>
                <w:szCs w:val="20"/>
              </w:rPr>
              <w:t xml:space="preserve"> Wilt</w:t>
            </w:r>
            <w:r w:rsidRPr="0069407F">
              <w:rPr>
                <w:rFonts w:ascii="Tahoma" w:hAnsi="Tahoma" w:cs="Tahoma"/>
                <w:b/>
                <w:sz w:val="20"/>
                <w:szCs w:val="20"/>
              </w:rPr>
              <w:t>- PI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  <w:lang w:val="en-IN" w:eastAsia="en-IN"/>
              </w:rPr>
              <w:t>The Royal society of London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2017-2024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34.24</w:t>
            </w:r>
          </w:p>
        </w:tc>
      </w:tr>
      <w:tr w:rsidR="0069407F" w:rsidRPr="0069407F" w:rsidTr="0069407F">
        <w:trPr>
          <w:trHeight w:val="236"/>
          <w:tblHeader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FA42E2">
            <w:pPr>
              <w:pStyle w:val="ListParagraph"/>
              <w:numPr>
                <w:ilvl w:val="0"/>
                <w:numId w:val="15"/>
              </w:numPr>
              <w:tabs>
                <w:tab w:val="left" w:pos="1250"/>
              </w:tabs>
              <w:spacing w:line="276" w:lineRule="auto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rPr>
                <w:rFonts w:ascii="Tahoma" w:hAnsi="Tahoma" w:cs="Tahoma"/>
                <w:bCs/>
                <w:sz w:val="20"/>
                <w:szCs w:val="20"/>
                <w:lang w:eastAsia="en-IN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Harnessing the genomic potential of Annatto (</w:t>
            </w:r>
            <w:proofErr w:type="spellStart"/>
            <w:r w:rsidRPr="0069407F">
              <w:rPr>
                <w:rFonts w:ascii="Tahoma" w:hAnsi="Tahoma" w:cs="Tahoma"/>
                <w:i/>
                <w:sz w:val="20"/>
                <w:szCs w:val="20"/>
              </w:rPr>
              <w:t>Bixa</w:t>
            </w:r>
            <w:proofErr w:type="spellEnd"/>
            <w:r w:rsidRPr="0069407F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proofErr w:type="spellStart"/>
            <w:r w:rsidRPr="0069407F">
              <w:rPr>
                <w:rFonts w:ascii="Tahoma" w:hAnsi="Tahoma" w:cs="Tahoma"/>
                <w:i/>
                <w:sz w:val="20"/>
                <w:szCs w:val="20"/>
              </w:rPr>
              <w:t>orellano</w:t>
            </w:r>
            <w:proofErr w:type="spellEnd"/>
            <w:r w:rsidRPr="0069407F">
              <w:rPr>
                <w:rFonts w:ascii="Tahoma" w:hAnsi="Tahoma" w:cs="Tahoma"/>
                <w:sz w:val="20"/>
                <w:szCs w:val="20"/>
              </w:rPr>
              <w:t>) as a source of natural colorant</w:t>
            </w:r>
            <w:r w:rsidRPr="0069407F">
              <w:rPr>
                <w:rFonts w:ascii="Tahoma" w:hAnsi="Tahoma" w:cs="Tahoma"/>
                <w:b/>
                <w:sz w:val="20"/>
                <w:szCs w:val="20"/>
              </w:rPr>
              <w:t>- Co-PI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DBT, GOI, New Delhi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2023 - 2026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73.78</w:t>
            </w:r>
          </w:p>
        </w:tc>
      </w:tr>
      <w:tr w:rsidR="0069407F" w:rsidRPr="0069407F" w:rsidTr="0069407F">
        <w:trPr>
          <w:trHeight w:val="236"/>
          <w:tblHeader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FA42E2">
            <w:pPr>
              <w:pStyle w:val="ListParagraph"/>
              <w:numPr>
                <w:ilvl w:val="0"/>
                <w:numId w:val="15"/>
              </w:numPr>
              <w:tabs>
                <w:tab w:val="left" w:pos="1250"/>
              </w:tabs>
              <w:spacing w:line="276" w:lineRule="auto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FA42E2">
            <w:pPr>
              <w:spacing w:line="276" w:lineRule="auto"/>
              <w:rPr>
                <w:rFonts w:ascii="Tahoma" w:hAnsi="Tahoma" w:cs="Tahoma"/>
                <w:b/>
                <w:color w:val="222222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eastAsia="en-IN"/>
              </w:rPr>
              <w:t>A</w:t>
            </w:r>
            <w:r w:rsidRPr="0069407F">
              <w:rPr>
                <w:rFonts w:ascii="Tahoma" w:hAnsi="Tahoma" w:cs="Tahoma"/>
                <w:color w:val="222222"/>
                <w:sz w:val="20"/>
                <w:szCs w:val="20"/>
                <w:shd w:val="clear" w:color="auto" w:fill="FFFFFF"/>
              </w:rPr>
              <w:t xml:space="preserve">daptive Rice Cultivation for a Changing </w:t>
            </w:r>
            <w:proofErr w:type="spellStart"/>
            <w:r w:rsidRPr="0069407F">
              <w:rPr>
                <w:rFonts w:ascii="Tahoma" w:hAnsi="Tahoma" w:cs="Tahoma"/>
                <w:color w:val="222222"/>
                <w:sz w:val="20"/>
                <w:szCs w:val="20"/>
                <w:shd w:val="clear" w:color="auto" w:fill="FFFFFF"/>
              </w:rPr>
              <w:t>ClimatE</w:t>
            </w:r>
            <w:proofErr w:type="spellEnd"/>
            <w:r w:rsidRPr="0069407F">
              <w:rPr>
                <w:rFonts w:ascii="Tahoma" w:hAnsi="Tahoma" w:cs="Tahoma"/>
                <w:color w:val="222222"/>
                <w:sz w:val="20"/>
                <w:szCs w:val="20"/>
                <w:shd w:val="clear" w:color="auto" w:fill="FFFFFF"/>
              </w:rPr>
              <w:t xml:space="preserve"> (Ad-</w:t>
            </w:r>
            <w:proofErr w:type="spellStart"/>
            <w:r w:rsidRPr="0069407F">
              <w:rPr>
                <w:rFonts w:ascii="Tahoma" w:hAnsi="Tahoma" w:cs="Tahoma"/>
                <w:color w:val="222222"/>
                <w:sz w:val="20"/>
                <w:szCs w:val="20"/>
                <w:shd w:val="clear" w:color="auto" w:fill="FFFFFF"/>
              </w:rPr>
              <w:t>RiCCE</w:t>
            </w:r>
            <w:proofErr w:type="spellEnd"/>
            <w:r w:rsidRPr="0069407F">
              <w:rPr>
                <w:rFonts w:ascii="Tahoma" w:hAnsi="Tahoma" w:cs="Tahoma"/>
                <w:color w:val="222222"/>
                <w:sz w:val="20"/>
                <w:szCs w:val="20"/>
                <w:shd w:val="clear" w:color="auto" w:fill="FFFFFF"/>
              </w:rPr>
              <w:t>) </w:t>
            </w:r>
            <w:r w:rsidRPr="0069407F">
              <w:rPr>
                <w:rFonts w:ascii="Tahoma" w:hAnsi="Tahoma" w:cs="Tahoma"/>
                <w:b/>
                <w:color w:val="222222"/>
                <w:sz w:val="20"/>
                <w:szCs w:val="20"/>
                <w:shd w:val="clear" w:color="auto" w:fill="FFFFFF"/>
              </w:rPr>
              <w:t>-</w:t>
            </w:r>
            <w:r w:rsidRPr="0069407F">
              <w:rPr>
                <w:rFonts w:ascii="Tahoma" w:hAnsi="Tahoma" w:cs="Tahoma"/>
                <w:b/>
                <w:sz w:val="20"/>
                <w:szCs w:val="20"/>
              </w:rPr>
              <w:t xml:space="preserve"> Co-PI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FA42E2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eastAsia="en-IN"/>
              </w:rPr>
              <w:t xml:space="preserve">Indo-Netherlands </w:t>
            </w:r>
            <w:proofErr w:type="spellStart"/>
            <w:r w:rsidRPr="0069407F">
              <w:rPr>
                <w:rFonts w:ascii="Tahoma" w:hAnsi="Tahoma" w:cs="Tahoma"/>
                <w:bCs/>
                <w:sz w:val="20"/>
                <w:szCs w:val="20"/>
                <w:lang w:eastAsia="en-IN"/>
              </w:rPr>
              <w:t>colloborative</w:t>
            </w:r>
            <w:proofErr w:type="spellEnd"/>
            <w:r w:rsidRPr="0069407F">
              <w:rPr>
                <w:rFonts w:ascii="Tahoma" w:hAnsi="Tahoma" w:cs="Tahoma"/>
                <w:bCs/>
                <w:sz w:val="20"/>
                <w:szCs w:val="20"/>
                <w:lang w:eastAsia="en-IN"/>
              </w:rPr>
              <w:t xml:space="preserve"> project</w:t>
            </w:r>
          </w:p>
          <w:p w:rsidR="00FA42E2" w:rsidRPr="0069407F" w:rsidRDefault="00FA42E2" w:rsidP="00FA42E2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eastAsia="en-IN"/>
              </w:rPr>
              <w:t xml:space="preserve">DBT, </w:t>
            </w:r>
            <w:proofErr w:type="spellStart"/>
            <w:r w:rsidRPr="0069407F">
              <w:rPr>
                <w:rFonts w:ascii="Tahoma" w:hAnsi="Tahoma" w:cs="Tahoma"/>
                <w:bCs/>
                <w:sz w:val="20"/>
                <w:szCs w:val="20"/>
                <w:lang w:eastAsia="en-IN"/>
              </w:rPr>
              <w:t>NewDelhi</w:t>
            </w:r>
            <w:proofErr w:type="spellEnd"/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 xml:space="preserve">2022 – 2027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211.3</w:t>
            </w:r>
          </w:p>
        </w:tc>
      </w:tr>
      <w:tr w:rsidR="0069407F" w:rsidRPr="0069407F" w:rsidTr="0069407F">
        <w:trPr>
          <w:trHeight w:val="236"/>
          <w:tblHeader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FA42E2">
            <w:pPr>
              <w:pStyle w:val="ListParagraph"/>
              <w:numPr>
                <w:ilvl w:val="0"/>
                <w:numId w:val="15"/>
              </w:numPr>
              <w:tabs>
                <w:tab w:val="left" w:pos="1250"/>
              </w:tabs>
              <w:spacing w:line="276" w:lineRule="auto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 xml:space="preserve">Establishment of DBT Builder – TNAU Interdisciplinary Life Science Platform for Advance Research and Education </w:t>
            </w:r>
            <w:r w:rsidRPr="0069407F">
              <w:rPr>
                <w:rFonts w:ascii="Tahoma" w:hAnsi="Tahoma" w:cs="Tahoma"/>
                <w:b/>
                <w:sz w:val="20"/>
                <w:szCs w:val="20"/>
              </w:rPr>
              <w:t>- Co-PI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  <w:lang w:val="en-IN" w:eastAsia="en-IN"/>
              </w:rPr>
              <w:t>DBT, New Delhi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2022 - 2027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2" w:rsidRPr="0069407F" w:rsidRDefault="00FA42E2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339.32</w:t>
            </w:r>
          </w:p>
        </w:tc>
      </w:tr>
      <w:tr w:rsidR="00BB3880" w:rsidRPr="0069407F" w:rsidTr="0069407F">
        <w:trPr>
          <w:trHeight w:val="236"/>
          <w:tblHeader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880" w:rsidRPr="0069407F" w:rsidRDefault="00BB3880" w:rsidP="00FA42E2">
            <w:pPr>
              <w:pStyle w:val="ListParagraph"/>
              <w:numPr>
                <w:ilvl w:val="0"/>
                <w:numId w:val="15"/>
              </w:numPr>
              <w:tabs>
                <w:tab w:val="left" w:pos="1250"/>
              </w:tabs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880" w:rsidRPr="0069407F" w:rsidRDefault="00BB3880" w:rsidP="00BB3880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 xml:space="preserve">Development of herbicide tolerant popular rice varieties through Marker Assisted Back Crossing </w:t>
            </w:r>
            <w:r w:rsidRPr="0069407F">
              <w:rPr>
                <w:rFonts w:ascii="Tahoma" w:hAnsi="Tahoma" w:cs="Tahoma"/>
                <w:b/>
                <w:sz w:val="20"/>
                <w:szCs w:val="20"/>
              </w:rPr>
              <w:t>- Co-PI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880" w:rsidRPr="0069407F" w:rsidRDefault="00BB3880" w:rsidP="002916C1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sz w:val="20"/>
                <w:szCs w:val="20"/>
              </w:rPr>
              <w:t>DBT, New Delhi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880" w:rsidRPr="0069407F" w:rsidRDefault="00BB3880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2023-2024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880" w:rsidRPr="0069407F" w:rsidRDefault="00BB3880" w:rsidP="002916C1">
            <w:pPr>
              <w:spacing w:line="276" w:lineRule="auto"/>
              <w:jc w:val="center"/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</w:pPr>
            <w:r w:rsidRPr="0069407F">
              <w:rPr>
                <w:rFonts w:ascii="Tahoma" w:hAnsi="Tahoma" w:cs="Tahoma"/>
                <w:bCs/>
                <w:sz w:val="20"/>
                <w:szCs w:val="20"/>
                <w:lang w:val="en-IN" w:eastAsia="en-IN"/>
              </w:rPr>
              <w:t>28.75</w:t>
            </w:r>
          </w:p>
        </w:tc>
      </w:tr>
    </w:tbl>
    <w:p w:rsidR="00BB3880" w:rsidRPr="0069407F" w:rsidRDefault="00F04312" w:rsidP="00FA193D">
      <w:pPr>
        <w:pStyle w:val="BodyText"/>
        <w:spacing w:before="1"/>
        <w:rPr>
          <w:rFonts w:ascii="Tahoma" w:hAnsi="Tahoma" w:cs="Tahoma"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 xml:space="preserve"> </w:t>
      </w:r>
    </w:p>
    <w:p w:rsidR="00BB3880" w:rsidRPr="0069407F" w:rsidRDefault="00BB3880" w:rsidP="00FA193D">
      <w:pPr>
        <w:pStyle w:val="BodyText"/>
        <w:spacing w:before="1"/>
        <w:rPr>
          <w:rFonts w:ascii="Tahoma" w:hAnsi="Tahoma" w:cs="Tahoma"/>
          <w:sz w:val="20"/>
          <w:szCs w:val="20"/>
        </w:rPr>
      </w:pPr>
    </w:p>
    <w:p w:rsidR="00BB3880" w:rsidRPr="0069407F" w:rsidRDefault="00BB3880" w:rsidP="00FA193D">
      <w:pPr>
        <w:pStyle w:val="BodyText"/>
        <w:spacing w:before="1"/>
        <w:rPr>
          <w:rFonts w:ascii="Tahoma" w:hAnsi="Tahoma" w:cs="Tahoma"/>
          <w:sz w:val="20"/>
          <w:szCs w:val="20"/>
        </w:rPr>
      </w:pPr>
    </w:p>
    <w:p w:rsidR="00FA193D" w:rsidRPr="0069407F" w:rsidRDefault="00F04312" w:rsidP="00BB3880">
      <w:pPr>
        <w:pStyle w:val="BodyText"/>
        <w:spacing w:before="1"/>
        <w:rPr>
          <w:rFonts w:ascii="Tahoma" w:hAnsi="Tahoma" w:cs="Tahoma"/>
          <w:b/>
          <w:sz w:val="20"/>
          <w:szCs w:val="20"/>
        </w:rPr>
      </w:pPr>
      <w:r w:rsidRPr="0069407F">
        <w:rPr>
          <w:rFonts w:ascii="Tahoma" w:hAnsi="Tahoma" w:cs="Tahoma"/>
          <w:b/>
          <w:sz w:val="20"/>
          <w:szCs w:val="20"/>
        </w:rPr>
        <w:t xml:space="preserve">Top few </w:t>
      </w:r>
      <w:r w:rsidR="00BB3880" w:rsidRPr="0069407F">
        <w:rPr>
          <w:rFonts w:ascii="Tahoma" w:hAnsi="Tahoma" w:cs="Tahoma"/>
          <w:b/>
          <w:sz w:val="20"/>
          <w:szCs w:val="20"/>
        </w:rPr>
        <w:t xml:space="preserve">Publications </w:t>
      </w:r>
      <w:r w:rsidRPr="0069407F">
        <w:rPr>
          <w:rFonts w:ascii="Tahoma" w:hAnsi="Tahoma" w:cs="Tahoma"/>
          <w:b/>
          <w:sz w:val="20"/>
          <w:szCs w:val="20"/>
        </w:rPr>
        <w:t>in Peer Reviewed journals:</w:t>
      </w:r>
    </w:p>
    <w:p w:rsidR="00F04312" w:rsidRPr="0069407F" w:rsidRDefault="00F04312" w:rsidP="00FA193D">
      <w:pPr>
        <w:pStyle w:val="BodyText"/>
        <w:spacing w:before="1"/>
        <w:rPr>
          <w:rFonts w:ascii="Tahoma" w:hAnsi="Tahoma" w:cs="Tahoma"/>
          <w:sz w:val="20"/>
          <w:szCs w:val="20"/>
        </w:rPr>
      </w:pPr>
    </w:p>
    <w:p w:rsidR="00816878" w:rsidRPr="0069407F" w:rsidRDefault="00F04312" w:rsidP="0069407F">
      <w:pPr>
        <w:spacing w:after="160" w:line="259" w:lineRule="auto"/>
        <w:ind w:left="720" w:hanging="720"/>
        <w:jc w:val="both"/>
        <w:rPr>
          <w:rFonts w:ascii="Tahoma" w:hAnsi="Tahoma" w:cs="Tahoma"/>
          <w:sz w:val="20"/>
          <w:szCs w:val="20"/>
        </w:rPr>
      </w:pPr>
      <w:r w:rsidRPr="0069407F">
        <w:rPr>
          <w:rFonts w:ascii="Tahoma" w:hAnsi="Tahoma" w:cs="Tahoma"/>
          <w:b/>
          <w:sz w:val="20"/>
          <w:szCs w:val="20"/>
        </w:rPr>
        <w:t xml:space="preserve">1.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Sudha</w:t>
      </w:r>
      <w:proofErr w:type="spellEnd"/>
      <w:r w:rsidR="00816878" w:rsidRPr="0069407F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Manickam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Veera Ranjani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Rajagopalan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Rohit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Kambale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Raghu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Rajasekaran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Selvaraju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Kanagarajan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>, Raveendran Muthurajan</w:t>
      </w:r>
      <w:r w:rsidRPr="0069407F">
        <w:rPr>
          <w:rFonts w:ascii="Tahoma" w:hAnsi="Tahoma" w:cs="Tahoma"/>
          <w:sz w:val="20"/>
          <w:szCs w:val="20"/>
        </w:rPr>
        <w:t>.2023.</w:t>
      </w:r>
      <w:r w:rsidR="00816878" w:rsidRPr="0069407F">
        <w:rPr>
          <w:rFonts w:ascii="Tahoma" w:hAnsi="Tahoma" w:cs="Tahoma"/>
          <w:sz w:val="20"/>
          <w:szCs w:val="20"/>
        </w:rPr>
        <w:t>Plant metabolomics: current i</w:t>
      </w:r>
      <w:r w:rsidR="0069407F">
        <w:rPr>
          <w:rFonts w:ascii="Tahoma" w:hAnsi="Tahoma" w:cs="Tahoma"/>
          <w:sz w:val="20"/>
          <w:szCs w:val="20"/>
        </w:rPr>
        <w:t xml:space="preserve">nitiatives and future </w:t>
      </w:r>
      <w:proofErr w:type="spellStart"/>
      <w:r w:rsidR="0069407F">
        <w:rPr>
          <w:rFonts w:ascii="Tahoma" w:hAnsi="Tahoma" w:cs="Tahoma"/>
          <w:sz w:val="20"/>
          <w:szCs w:val="20"/>
        </w:rPr>
        <w:t>prospects</w:t>
      </w:r>
      <w:r w:rsidR="00816878" w:rsidRPr="0069407F">
        <w:rPr>
          <w:rFonts w:ascii="Tahoma" w:hAnsi="Tahoma" w:cs="Tahoma"/>
          <w:sz w:val="20"/>
          <w:szCs w:val="20"/>
        </w:rPr>
        <w:t>Curr</w:t>
      </w:r>
      <w:r w:rsidRPr="0069407F">
        <w:rPr>
          <w:rFonts w:ascii="Tahoma" w:hAnsi="Tahoma" w:cs="Tahoma"/>
          <w:sz w:val="20"/>
          <w:szCs w:val="20"/>
        </w:rPr>
        <w:t>ent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 Issues in Molecular Biology,45(11): 8894-8906,</w:t>
      </w:r>
      <w:r w:rsidR="00816878" w:rsidRPr="0069407F">
        <w:rPr>
          <w:rFonts w:ascii="Tahoma" w:hAnsi="Tahoma" w:cs="Tahoma"/>
          <w:sz w:val="20"/>
          <w:szCs w:val="20"/>
        </w:rPr>
        <w:t>1467-3037</w:t>
      </w:r>
      <w:r w:rsidRPr="0069407F">
        <w:rPr>
          <w:rFonts w:ascii="Tahoma" w:hAnsi="Tahoma" w:cs="Tahoma"/>
          <w:sz w:val="20"/>
          <w:szCs w:val="20"/>
        </w:rPr>
        <w:t xml:space="preserve"> </w:t>
      </w:r>
      <w:r w:rsidRPr="0069407F">
        <w:rPr>
          <w:rFonts w:ascii="Tahoma" w:hAnsi="Tahoma" w:cs="Tahoma"/>
          <w:b/>
          <w:sz w:val="20"/>
          <w:szCs w:val="20"/>
        </w:rPr>
        <w:t xml:space="preserve">NAAS: </w:t>
      </w:r>
      <w:r w:rsidR="00816878" w:rsidRPr="0069407F">
        <w:rPr>
          <w:rFonts w:ascii="Tahoma" w:hAnsi="Tahoma" w:cs="Tahoma"/>
          <w:b/>
          <w:sz w:val="20"/>
          <w:szCs w:val="20"/>
        </w:rPr>
        <w:t>9.10</w:t>
      </w:r>
    </w:p>
    <w:p w:rsidR="00816878" w:rsidRPr="0069407F" w:rsidRDefault="00F04312" w:rsidP="0069407F">
      <w:pPr>
        <w:spacing w:after="160" w:line="259" w:lineRule="auto"/>
        <w:ind w:left="720" w:hanging="720"/>
        <w:jc w:val="both"/>
        <w:rPr>
          <w:rFonts w:ascii="Tahoma" w:hAnsi="Tahoma" w:cs="Tahoma"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 xml:space="preserve">2. </w:t>
      </w:r>
      <w:r w:rsidR="00816878" w:rsidRPr="0069407F">
        <w:rPr>
          <w:rFonts w:ascii="Tahoma" w:hAnsi="Tahoma" w:cs="Tahoma"/>
          <w:sz w:val="20"/>
          <w:szCs w:val="20"/>
        </w:rPr>
        <w:t>K</w:t>
      </w:r>
      <w:r w:rsidRPr="0069407F">
        <w:rPr>
          <w:rFonts w:ascii="Tahoma" w:hAnsi="Tahoma" w:cs="Tahoma"/>
          <w:sz w:val="20"/>
          <w:szCs w:val="20"/>
        </w:rPr>
        <w:t>.</w:t>
      </w:r>
      <w:r w:rsidR="00816878" w:rsidRPr="0069407F">
        <w:rPr>
          <w:rFonts w:ascii="Tahoma" w:hAnsi="Tahoma" w:cs="Tahoma"/>
          <w:sz w:val="20"/>
          <w:szCs w:val="20"/>
        </w:rPr>
        <w:t xml:space="preserve">M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Mayalagu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Karthikeyan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Adhimoolam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Jagadeeshselvam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Nallathambi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Veera Ranjani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Rajagopalan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Madhumitha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Balasubramanian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Madiha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Natchi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Samu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Shihabdeen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Senthil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Natesan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Raveendran </w:t>
      </w:r>
      <w:proofErr w:type="spellStart"/>
      <w:r w:rsidRPr="0069407F">
        <w:rPr>
          <w:rFonts w:ascii="Tahoma" w:hAnsi="Tahoma" w:cs="Tahoma"/>
          <w:sz w:val="20"/>
          <w:szCs w:val="20"/>
        </w:rPr>
        <w:t>Muthurajan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69407F">
        <w:rPr>
          <w:rFonts w:ascii="Tahoma" w:hAnsi="Tahoma" w:cs="Tahoma"/>
          <w:b/>
          <w:sz w:val="20"/>
          <w:szCs w:val="20"/>
        </w:rPr>
        <w:t>Sudha</w:t>
      </w:r>
      <w:proofErr w:type="spellEnd"/>
      <w:r w:rsidRPr="0069407F">
        <w:rPr>
          <w:rFonts w:ascii="Tahoma" w:hAnsi="Tahoma" w:cs="Tahoma"/>
          <w:b/>
          <w:sz w:val="20"/>
          <w:szCs w:val="20"/>
        </w:rPr>
        <w:t xml:space="preserve"> Manickam.</w:t>
      </w:r>
      <w:r w:rsidRPr="0069407F">
        <w:rPr>
          <w:rFonts w:ascii="Tahoma" w:hAnsi="Tahoma" w:cs="Tahoma"/>
          <w:sz w:val="20"/>
          <w:szCs w:val="20"/>
        </w:rPr>
        <w:t xml:space="preserve">2023. </w:t>
      </w:r>
      <w:r w:rsidR="00816878" w:rsidRPr="0069407F">
        <w:rPr>
          <w:rFonts w:ascii="Tahoma" w:hAnsi="Tahoma" w:cs="Tahoma"/>
          <w:sz w:val="20"/>
          <w:szCs w:val="20"/>
        </w:rPr>
        <w:t xml:space="preserve">Development of Genome-wide Simple Sequence Repeat Markers from Whole-genome Sequence of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Mungbean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r w:rsidRPr="0069407F">
        <w:rPr>
          <w:rFonts w:ascii="Tahoma" w:hAnsi="Tahoma" w:cs="Tahoma"/>
          <w:sz w:val="20"/>
          <w:szCs w:val="20"/>
        </w:rPr>
        <w:t>(</w:t>
      </w:r>
      <w:proofErr w:type="spellStart"/>
      <w:r w:rsidRPr="0069407F">
        <w:rPr>
          <w:rFonts w:ascii="Tahoma" w:hAnsi="Tahoma" w:cs="Tahoma"/>
          <w:sz w:val="20"/>
          <w:szCs w:val="20"/>
        </w:rPr>
        <w:t>Vigna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9407F">
        <w:rPr>
          <w:rFonts w:ascii="Tahoma" w:hAnsi="Tahoma" w:cs="Tahoma"/>
          <w:sz w:val="20"/>
          <w:szCs w:val="20"/>
        </w:rPr>
        <w:t>radiata</w:t>
      </w:r>
      <w:proofErr w:type="spellEnd"/>
      <w:r w:rsidRPr="0069407F">
        <w:rPr>
          <w:rFonts w:ascii="Tahoma" w:hAnsi="Tahoma" w:cs="Tahoma"/>
          <w:sz w:val="20"/>
          <w:szCs w:val="20"/>
        </w:rPr>
        <w:t>)</w:t>
      </w:r>
      <w:r w:rsidRPr="0069407F">
        <w:rPr>
          <w:rFonts w:ascii="Tahoma" w:hAnsi="Tahoma" w:cs="Tahoma"/>
          <w:sz w:val="20"/>
          <w:szCs w:val="20"/>
        </w:rPr>
        <w:tab/>
        <w:t xml:space="preserve">Legume Research </w:t>
      </w:r>
      <w:r w:rsidR="00816878" w:rsidRPr="0069407F">
        <w:rPr>
          <w:rFonts w:ascii="Tahoma" w:hAnsi="Tahoma" w:cs="Tahoma"/>
          <w:sz w:val="20"/>
          <w:szCs w:val="20"/>
        </w:rPr>
        <w:t>46(10): 1405-1409</w:t>
      </w:r>
      <w:r w:rsidRPr="0069407F">
        <w:rPr>
          <w:rFonts w:ascii="Tahoma" w:hAnsi="Tahoma" w:cs="Tahoma"/>
          <w:sz w:val="20"/>
          <w:szCs w:val="20"/>
        </w:rPr>
        <w:t xml:space="preserve"> </w:t>
      </w:r>
      <w:r w:rsidRPr="0069407F">
        <w:rPr>
          <w:rFonts w:ascii="Tahoma" w:hAnsi="Tahoma" w:cs="Tahoma"/>
          <w:b/>
          <w:sz w:val="20"/>
          <w:szCs w:val="20"/>
        </w:rPr>
        <w:t>NAAS:</w:t>
      </w:r>
      <w:r w:rsidRPr="0069407F">
        <w:rPr>
          <w:rFonts w:ascii="Tahoma" w:hAnsi="Tahoma" w:cs="Tahoma"/>
          <w:sz w:val="20"/>
          <w:szCs w:val="20"/>
        </w:rPr>
        <w:t xml:space="preserve"> </w:t>
      </w:r>
      <w:r w:rsidR="00816878" w:rsidRPr="0069407F">
        <w:rPr>
          <w:rFonts w:ascii="Tahoma" w:hAnsi="Tahoma" w:cs="Tahoma"/>
          <w:b/>
          <w:sz w:val="20"/>
          <w:szCs w:val="20"/>
        </w:rPr>
        <w:t>6.80</w:t>
      </w:r>
    </w:p>
    <w:p w:rsidR="00816878" w:rsidRPr="0069407F" w:rsidRDefault="00E216E3" w:rsidP="0069407F">
      <w:pPr>
        <w:spacing w:after="160" w:line="259" w:lineRule="auto"/>
        <w:ind w:left="720" w:hanging="720"/>
        <w:jc w:val="both"/>
        <w:rPr>
          <w:rFonts w:ascii="Tahoma" w:hAnsi="Tahoma" w:cs="Tahoma"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 xml:space="preserve">3.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Manickam</w:t>
      </w:r>
      <w:proofErr w:type="spellEnd"/>
      <w:r w:rsidR="00816878" w:rsidRPr="0069407F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Sudha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Adhimoolam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Karthikeyan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Balasubramaniam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Madhumitha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Rajagopalan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Veera Ranjani,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Mayalagu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Kanimoli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Mathivathana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Manickam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Dhasarathan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Jayakodi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Murukarthick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Madiha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Natchi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Samu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Shihabdeen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Karuppiah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r w:rsidRPr="0069407F">
        <w:rPr>
          <w:rFonts w:ascii="Tahoma" w:hAnsi="Tahoma" w:cs="Tahoma"/>
          <w:sz w:val="20"/>
          <w:szCs w:val="20"/>
        </w:rPr>
        <w:t xml:space="preserve"> 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Eraivan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Arutkani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Aiyanathan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Muthaiyan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Pandiyan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Natesan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9407F">
        <w:rPr>
          <w:rFonts w:ascii="Tahoma" w:hAnsi="Tahoma" w:cs="Tahoma"/>
          <w:sz w:val="20"/>
          <w:szCs w:val="20"/>
        </w:rPr>
        <w:t>Senthil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69407F">
        <w:rPr>
          <w:rFonts w:ascii="Tahoma" w:hAnsi="Tahoma" w:cs="Tahoma"/>
          <w:sz w:val="20"/>
          <w:szCs w:val="20"/>
        </w:rPr>
        <w:t>Muthurajan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 Raveendran.</w:t>
      </w:r>
      <w:r w:rsidR="00816878" w:rsidRPr="0069407F">
        <w:rPr>
          <w:rFonts w:ascii="Tahoma" w:hAnsi="Tahoma" w:cs="Tahoma"/>
          <w:sz w:val="20"/>
          <w:szCs w:val="20"/>
        </w:rPr>
        <w:t>2022</w:t>
      </w:r>
      <w:r w:rsidRPr="0069407F">
        <w:rPr>
          <w:rFonts w:ascii="Tahoma" w:hAnsi="Tahoma" w:cs="Tahoma"/>
          <w:sz w:val="20"/>
          <w:szCs w:val="20"/>
        </w:rPr>
        <w:t xml:space="preserve">. </w:t>
      </w:r>
      <w:r w:rsidR="00816878" w:rsidRPr="0069407F">
        <w:rPr>
          <w:rFonts w:ascii="Tahoma" w:hAnsi="Tahoma" w:cs="Tahoma"/>
          <w:sz w:val="20"/>
          <w:szCs w:val="20"/>
        </w:rPr>
        <w:t xml:space="preserve">Dynamic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transcriptome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profiling of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mungbean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genotypes unveil the genes respond to the infection of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mungbea</w:t>
      </w:r>
      <w:r w:rsidRPr="0069407F">
        <w:rPr>
          <w:rFonts w:ascii="Tahoma" w:hAnsi="Tahoma" w:cs="Tahoma"/>
          <w:sz w:val="20"/>
          <w:szCs w:val="20"/>
        </w:rPr>
        <w:t>n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 yellow </w:t>
      </w:r>
      <w:proofErr w:type="gramStart"/>
      <w:r w:rsidRPr="0069407F">
        <w:rPr>
          <w:rFonts w:ascii="Tahoma" w:hAnsi="Tahoma" w:cs="Tahoma"/>
          <w:sz w:val="20"/>
          <w:szCs w:val="20"/>
        </w:rPr>
        <w:t>mosaic  virus</w:t>
      </w:r>
      <w:proofErr w:type="gramEnd"/>
      <w:r w:rsidRPr="0069407F">
        <w:rPr>
          <w:rFonts w:ascii="Tahoma" w:hAnsi="Tahoma" w:cs="Tahoma"/>
          <w:sz w:val="20"/>
          <w:szCs w:val="20"/>
        </w:rPr>
        <w:t xml:space="preserve"> Pathogens 11(2): 190,2076-0817 </w:t>
      </w:r>
      <w:r w:rsidRPr="0069407F">
        <w:rPr>
          <w:rFonts w:ascii="Tahoma" w:hAnsi="Tahoma" w:cs="Tahoma"/>
          <w:b/>
          <w:sz w:val="20"/>
          <w:szCs w:val="20"/>
        </w:rPr>
        <w:t xml:space="preserve">NAAS: </w:t>
      </w:r>
      <w:r w:rsidR="00816878" w:rsidRPr="0069407F">
        <w:rPr>
          <w:rFonts w:ascii="Tahoma" w:hAnsi="Tahoma" w:cs="Tahoma"/>
          <w:b/>
          <w:sz w:val="20"/>
          <w:szCs w:val="20"/>
        </w:rPr>
        <w:t>9.70</w:t>
      </w:r>
    </w:p>
    <w:p w:rsidR="00816878" w:rsidRPr="0069407F" w:rsidRDefault="00E216E3" w:rsidP="0069407F">
      <w:pPr>
        <w:spacing w:after="160" w:line="259" w:lineRule="auto"/>
        <w:ind w:left="720" w:hanging="720"/>
        <w:jc w:val="both"/>
        <w:rPr>
          <w:rFonts w:ascii="Tahoma" w:hAnsi="Tahoma" w:cs="Tahoma"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 xml:space="preserve">4.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Madhumitha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B.,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Aiyanathan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K.E.A., Raveendran, M. and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Sudha</w:t>
      </w:r>
      <w:proofErr w:type="spellEnd"/>
      <w:r w:rsidR="00816878" w:rsidRPr="0069407F">
        <w:rPr>
          <w:rFonts w:ascii="Tahoma" w:hAnsi="Tahoma" w:cs="Tahoma"/>
          <w:b/>
          <w:sz w:val="20"/>
          <w:szCs w:val="20"/>
        </w:rPr>
        <w:t>, M.</w:t>
      </w:r>
      <w:r w:rsidR="00816878" w:rsidRPr="0069407F">
        <w:rPr>
          <w:rFonts w:ascii="Tahoma" w:hAnsi="Tahoma" w:cs="Tahoma"/>
          <w:sz w:val="20"/>
          <w:szCs w:val="20"/>
        </w:rPr>
        <w:tab/>
        <w:t>2022</w:t>
      </w:r>
      <w:r w:rsidR="00816878" w:rsidRPr="0069407F">
        <w:rPr>
          <w:rFonts w:ascii="Tahoma" w:hAnsi="Tahoma" w:cs="Tahoma"/>
          <w:sz w:val="20"/>
          <w:szCs w:val="20"/>
        </w:rPr>
        <w:tab/>
        <w:t xml:space="preserve">Identification and confirmation of resistance in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mungbean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[</w:t>
      </w:r>
      <w:proofErr w:type="spellStart"/>
      <w:r w:rsidR="00816878" w:rsidRPr="0069407F">
        <w:rPr>
          <w:rFonts w:ascii="Tahoma" w:hAnsi="Tahoma" w:cs="Tahoma"/>
          <w:i/>
          <w:sz w:val="20"/>
          <w:szCs w:val="20"/>
        </w:rPr>
        <w:t>Vigna</w:t>
      </w:r>
      <w:proofErr w:type="spellEnd"/>
      <w:r w:rsidR="00816878" w:rsidRPr="0069407F">
        <w:rPr>
          <w:rFonts w:ascii="Tahoma" w:hAnsi="Tahoma" w:cs="Tahoma"/>
          <w:i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i/>
          <w:sz w:val="20"/>
          <w:szCs w:val="20"/>
        </w:rPr>
        <w:t>radiata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(L.)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Wilczek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] derivatives to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mungbean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yellow mosa</w:t>
      </w:r>
      <w:r w:rsidRPr="0069407F">
        <w:rPr>
          <w:rFonts w:ascii="Tahoma" w:hAnsi="Tahoma" w:cs="Tahoma"/>
          <w:sz w:val="20"/>
          <w:szCs w:val="20"/>
        </w:rPr>
        <w:t>ic virus (MYMV)</w:t>
      </w:r>
      <w:r w:rsidRPr="0069407F">
        <w:rPr>
          <w:rFonts w:ascii="Tahoma" w:hAnsi="Tahoma" w:cs="Tahoma"/>
          <w:sz w:val="20"/>
          <w:szCs w:val="20"/>
        </w:rPr>
        <w:tab/>
        <w:t>Legume Research</w:t>
      </w:r>
      <w:proofErr w:type="gramStart"/>
      <w:r w:rsidRPr="0069407F">
        <w:rPr>
          <w:rFonts w:ascii="Tahoma" w:hAnsi="Tahoma" w:cs="Tahoma"/>
          <w:sz w:val="20"/>
          <w:szCs w:val="20"/>
        </w:rPr>
        <w:t>,</w:t>
      </w:r>
      <w:r w:rsidR="00816878" w:rsidRPr="0069407F">
        <w:rPr>
          <w:rFonts w:ascii="Tahoma" w:hAnsi="Tahoma" w:cs="Tahoma"/>
          <w:sz w:val="20"/>
          <w:szCs w:val="20"/>
        </w:rPr>
        <w:t>45</w:t>
      </w:r>
      <w:proofErr w:type="gramEnd"/>
      <w:r w:rsidR="00816878" w:rsidRPr="0069407F">
        <w:rPr>
          <w:rFonts w:ascii="Tahoma" w:hAnsi="Tahoma" w:cs="Tahoma"/>
          <w:sz w:val="20"/>
          <w:szCs w:val="20"/>
        </w:rPr>
        <w:t>(1):122-127</w:t>
      </w:r>
      <w:r w:rsidR="00816878" w:rsidRPr="0069407F">
        <w:rPr>
          <w:rFonts w:ascii="Tahoma" w:hAnsi="Tahoma" w:cs="Tahoma"/>
          <w:sz w:val="20"/>
          <w:szCs w:val="20"/>
        </w:rPr>
        <w:tab/>
      </w:r>
      <w:r w:rsidRPr="0069407F">
        <w:rPr>
          <w:rFonts w:ascii="Tahoma" w:hAnsi="Tahoma" w:cs="Tahoma"/>
          <w:sz w:val="20"/>
          <w:szCs w:val="20"/>
        </w:rPr>
        <w:t xml:space="preserve"> 0250-5371 </w:t>
      </w:r>
      <w:r w:rsidRPr="0069407F">
        <w:rPr>
          <w:rFonts w:ascii="Tahoma" w:hAnsi="Tahoma" w:cs="Tahoma"/>
          <w:b/>
          <w:sz w:val="20"/>
          <w:szCs w:val="20"/>
        </w:rPr>
        <w:t xml:space="preserve">NAAS: </w:t>
      </w:r>
      <w:r w:rsidR="00816878" w:rsidRPr="0069407F">
        <w:rPr>
          <w:rFonts w:ascii="Tahoma" w:hAnsi="Tahoma" w:cs="Tahoma"/>
          <w:b/>
          <w:sz w:val="20"/>
          <w:szCs w:val="20"/>
        </w:rPr>
        <w:t>6.80</w:t>
      </w:r>
    </w:p>
    <w:p w:rsidR="00816878" w:rsidRPr="0069407F" w:rsidRDefault="00E216E3" w:rsidP="0069407F">
      <w:pPr>
        <w:spacing w:after="160" w:line="259" w:lineRule="auto"/>
        <w:ind w:left="720" w:hanging="720"/>
        <w:jc w:val="both"/>
        <w:rPr>
          <w:rFonts w:ascii="Tahoma" w:hAnsi="Tahoma" w:cs="Tahoma"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 xml:space="preserve">5. </w:t>
      </w:r>
      <w:r w:rsidR="00816878" w:rsidRPr="0069407F">
        <w:rPr>
          <w:rFonts w:ascii="Tahoma" w:hAnsi="Tahoma" w:cs="Tahoma"/>
          <w:sz w:val="20"/>
          <w:szCs w:val="20"/>
        </w:rPr>
        <w:t xml:space="preserve">K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Kamesh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Krishnamoorthy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VG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Malathi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P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Renukadevi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S Mohan Kumar, M Raveendran, </w:t>
      </w:r>
      <w:r w:rsidR="00816878" w:rsidRPr="0069407F">
        <w:rPr>
          <w:rFonts w:ascii="Tahoma" w:hAnsi="Tahoma" w:cs="Tahoma"/>
          <w:b/>
          <w:sz w:val="20"/>
          <w:szCs w:val="20"/>
        </w:rPr>
        <w:t xml:space="preserve">M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Sud</w:t>
      </w:r>
      <w:r w:rsidRPr="0069407F">
        <w:rPr>
          <w:rFonts w:ascii="Tahoma" w:hAnsi="Tahoma" w:cs="Tahoma"/>
          <w:b/>
          <w:sz w:val="20"/>
          <w:szCs w:val="20"/>
        </w:rPr>
        <w:t>ha</w:t>
      </w:r>
      <w:proofErr w:type="spellEnd"/>
      <w:r w:rsidRPr="0069407F">
        <w:rPr>
          <w:rFonts w:ascii="Tahoma" w:hAnsi="Tahoma" w:cs="Tahoma"/>
          <w:b/>
          <w:sz w:val="20"/>
          <w:szCs w:val="20"/>
        </w:rPr>
        <w:t>,</w:t>
      </w:r>
      <w:r w:rsidRPr="0069407F">
        <w:rPr>
          <w:rFonts w:ascii="Tahoma" w:hAnsi="Tahoma" w:cs="Tahoma"/>
          <w:sz w:val="20"/>
          <w:szCs w:val="20"/>
        </w:rPr>
        <w:t xml:space="preserve"> N </w:t>
      </w:r>
      <w:proofErr w:type="spellStart"/>
      <w:r w:rsidRPr="0069407F">
        <w:rPr>
          <w:rFonts w:ascii="Tahoma" w:hAnsi="Tahoma" w:cs="Tahoma"/>
          <w:sz w:val="20"/>
          <w:szCs w:val="20"/>
        </w:rPr>
        <w:t>Manivannan</w:t>
      </w:r>
      <w:proofErr w:type="spellEnd"/>
      <w:r w:rsidRPr="0069407F">
        <w:rPr>
          <w:rFonts w:ascii="Tahoma" w:hAnsi="Tahoma" w:cs="Tahoma"/>
          <w:sz w:val="20"/>
          <w:szCs w:val="20"/>
        </w:rPr>
        <w:t>, G Karthikeyan.2023.</w:t>
      </w:r>
      <w:r w:rsidR="00816878" w:rsidRPr="0069407F">
        <w:rPr>
          <w:rFonts w:ascii="Tahoma" w:hAnsi="Tahoma" w:cs="Tahoma"/>
          <w:sz w:val="20"/>
          <w:szCs w:val="20"/>
        </w:rPr>
        <w:t xml:space="preserve">Exogenous delivery of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dsRNA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for management of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mungbean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yellow mosaic virus on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blackgram</w:t>
      </w:r>
      <w:proofErr w:type="spellEnd"/>
      <w:r w:rsidR="00411E04" w:rsidRPr="0069407F">
        <w:rPr>
          <w:rFonts w:ascii="Tahoma" w:hAnsi="Tahoma" w:cs="Tahoma"/>
          <w:sz w:val="20"/>
          <w:szCs w:val="20"/>
        </w:rPr>
        <w:t>. Planta</w:t>
      </w:r>
      <w:proofErr w:type="gramStart"/>
      <w:r w:rsidR="00411E04" w:rsidRPr="0069407F">
        <w:rPr>
          <w:rFonts w:ascii="Tahoma" w:hAnsi="Tahoma" w:cs="Tahoma"/>
          <w:sz w:val="20"/>
          <w:szCs w:val="20"/>
        </w:rPr>
        <w:t>,258</w:t>
      </w:r>
      <w:proofErr w:type="gramEnd"/>
      <w:r w:rsidR="00411E04" w:rsidRPr="0069407F">
        <w:rPr>
          <w:rFonts w:ascii="Tahoma" w:hAnsi="Tahoma" w:cs="Tahoma"/>
          <w:sz w:val="20"/>
          <w:szCs w:val="20"/>
        </w:rPr>
        <w:t>(5):94,</w:t>
      </w:r>
      <w:r w:rsidR="00816878" w:rsidRPr="0069407F">
        <w:rPr>
          <w:rFonts w:ascii="Tahoma" w:hAnsi="Tahoma" w:cs="Tahoma"/>
          <w:sz w:val="20"/>
          <w:szCs w:val="20"/>
        </w:rPr>
        <w:t>0032-0935</w:t>
      </w:r>
      <w:r w:rsidR="00411E04" w:rsidRPr="0069407F">
        <w:rPr>
          <w:rFonts w:ascii="Tahoma" w:hAnsi="Tahoma" w:cs="Tahoma"/>
          <w:b/>
          <w:sz w:val="20"/>
          <w:szCs w:val="20"/>
        </w:rPr>
        <w:t xml:space="preserve"> NAAS:</w:t>
      </w:r>
      <w:r w:rsidR="00816878" w:rsidRPr="0069407F">
        <w:rPr>
          <w:rFonts w:ascii="Tahoma" w:hAnsi="Tahoma" w:cs="Tahoma"/>
          <w:b/>
          <w:sz w:val="20"/>
          <w:szCs w:val="20"/>
        </w:rPr>
        <w:t>10.30</w:t>
      </w:r>
    </w:p>
    <w:p w:rsidR="00816878" w:rsidRPr="0069407F" w:rsidRDefault="00411E04" w:rsidP="0069407F">
      <w:pPr>
        <w:spacing w:after="160" w:line="259" w:lineRule="auto"/>
        <w:ind w:left="720" w:hanging="720"/>
        <w:jc w:val="both"/>
        <w:rPr>
          <w:rFonts w:ascii="Tahoma" w:hAnsi="Tahoma" w:cs="Tahoma"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 xml:space="preserve">6.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Sakthi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Ambothi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Rathnasamy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Rohit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Kambale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Allimuthu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Elangovan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Williams Ml,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Priyanka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S,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Gowtham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R,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Senthil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A,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Rajavel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Marimuthu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Veera Ranjani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Rajagopalan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Sudha</w:t>
      </w:r>
      <w:proofErr w:type="spellEnd"/>
      <w:r w:rsidR="00816878" w:rsidRPr="0069407F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Manickam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Valarmathi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R, Rav</w:t>
      </w:r>
      <w:r w:rsidRPr="0069407F">
        <w:rPr>
          <w:rFonts w:ascii="Tahoma" w:hAnsi="Tahoma" w:cs="Tahoma"/>
          <w:sz w:val="20"/>
          <w:szCs w:val="20"/>
        </w:rPr>
        <w:t xml:space="preserve">eendran M, </w:t>
      </w:r>
      <w:proofErr w:type="spellStart"/>
      <w:r w:rsidRPr="0069407F">
        <w:rPr>
          <w:rFonts w:ascii="Tahoma" w:hAnsi="Tahoma" w:cs="Tahoma"/>
          <w:sz w:val="20"/>
          <w:szCs w:val="20"/>
        </w:rPr>
        <w:t>Geethalakshmi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 V.2023. </w:t>
      </w:r>
      <w:r w:rsidR="00816878" w:rsidRPr="0069407F">
        <w:rPr>
          <w:rFonts w:ascii="Tahoma" w:hAnsi="Tahoma" w:cs="Tahoma"/>
          <w:sz w:val="20"/>
          <w:szCs w:val="20"/>
        </w:rPr>
        <w:t xml:space="preserve">Altering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Stomatal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Density for Manipulating Transpiration and Photosynthetic Traits in Rice </w:t>
      </w:r>
      <w:r w:rsidRPr="0069407F">
        <w:rPr>
          <w:rFonts w:ascii="Tahoma" w:hAnsi="Tahoma" w:cs="Tahoma"/>
          <w:sz w:val="20"/>
          <w:szCs w:val="20"/>
        </w:rPr>
        <w:t xml:space="preserve">through CRISPR/Cas9 </w:t>
      </w:r>
      <w:proofErr w:type="spellStart"/>
      <w:r w:rsidRPr="0069407F">
        <w:rPr>
          <w:rFonts w:ascii="Tahoma" w:hAnsi="Tahoma" w:cs="Tahoma"/>
          <w:sz w:val="20"/>
          <w:szCs w:val="20"/>
        </w:rPr>
        <w:t>Mutagenesis.</w:t>
      </w:r>
      <w:r w:rsidR="00816878" w:rsidRPr="0069407F">
        <w:rPr>
          <w:rFonts w:ascii="Tahoma" w:hAnsi="Tahoma" w:cs="Tahoma"/>
          <w:sz w:val="20"/>
          <w:szCs w:val="20"/>
        </w:rPr>
        <w:t>Current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Issues in Mol</w:t>
      </w:r>
      <w:r w:rsidRPr="0069407F">
        <w:rPr>
          <w:rFonts w:ascii="Tahoma" w:hAnsi="Tahoma" w:cs="Tahoma"/>
          <w:sz w:val="20"/>
          <w:szCs w:val="20"/>
        </w:rPr>
        <w:t>ecular Biology</w:t>
      </w:r>
      <w:r w:rsidRPr="0069407F">
        <w:rPr>
          <w:rFonts w:ascii="Tahoma" w:hAnsi="Tahoma" w:cs="Tahoma"/>
          <w:sz w:val="20"/>
          <w:szCs w:val="20"/>
        </w:rPr>
        <w:tab/>
        <w:t>45(5): 3801-3814.</w:t>
      </w:r>
      <w:r w:rsidRPr="0069407F">
        <w:rPr>
          <w:rFonts w:ascii="Tahoma" w:hAnsi="Tahoma" w:cs="Tahoma"/>
          <w:b/>
          <w:sz w:val="20"/>
          <w:szCs w:val="20"/>
        </w:rPr>
        <w:t>NAAS:</w:t>
      </w:r>
      <w:r w:rsidR="00816878" w:rsidRPr="0069407F">
        <w:rPr>
          <w:rFonts w:ascii="Tahoma" w:hAnsi="Tahoma" w:cs="Tahoma"/>
          <w:b/>
          <w:sz w:val="20"/>
          <w:szCs w:val="20"/>
        </w:rPr>
        <w:t>9.10</w:t>
      </w:r>
    </w:p>
    <w:p w:rsidR="00816878" w:rsidRPr="0069407F" w:rsidRDefault="00411E04" w:rsidP="0069407F">
      <w:pPr>
        <w:spacing w:after="160" w:line="259" w:lineRule="auto"/>
        <w:ind w:left="720" w:hanging="720"/>
        <w:jc w:val="both"/>
        <w:rPr>
          <w:rFonts w:ascii="Tahoma" w:hAnsi="Tahoma" w:cs="Tahoma"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 xml:space="preserve">7.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Thiyagarajan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Thulasinathan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Bharathi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Ayyenar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Rohit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Kambale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Sudha</w:t>
      </w:r>
      <w:proofErr w:type="spellEnd"/>
      <w:r w:rsidR="00816878" w:rsidRPr="0069407F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Manickam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Gopalakrishnan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C,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Priyanka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S,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Manikanda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B</w:t>
      </w:r>
      <w:r w:rsidRPr="0069407F">
        <w:rPr>
          <w:rFonts w:ascii="Tahoma" w:hAnsi="Tahoma" w:cs="Tahoma"/>
          <w:sz w:val="20"/>
          <w:szCs w:val="20"/>
        </w:rPr>
        <w:t>,</w:t>
      </w:r>
      <w:r w:rsidR="00816878" w:rsidRPr="0069407F">
        <w:rPr>
          <w:rFonts w:ascii="Tahoma" w:hAnsi="Tahoma" w:cs="Tahoma"/>
          <w:sz w:val="20"/>
          <w:szCs w:val="20"/>
        </w:rPr>
        <w:t xml:space="preserve"> Narayanan,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Manonmani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Swaminathan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Raveendran </w:t>
      </w:r>
      <w:r w:rsidR="00816878" w:rsidRPr="0069407F">
        <w:rPr>
          <w:rFonts w:ascii="Tahoma" w:hAnsi="Tahoma" w:cs="Tahoma"/>
          <w:sz w:val="20"/>
          <w:szCs w:val="20"/>
        </w:rPr>
        <w:lastRenderedPageBreak/>
        <w:t>Muthurajan</w:t>
      </w:r>
      <w:r w:rsidRPr="0069407F">
        <w:rPr>
          <w:rFonts w:ascii="Tahoma" w:hAnsi="Tahoma" w:cs="Tahoma"/>
          <w:sz w:val="20"/>
          <w:szCs w:val="20"/>
        </w:rPr>
        <w:t>.</w:t>
      </w:r>
      <w:r w:rsidR="00816878" w:rsidRPr="0069407F">
        <w:rPr>
          <w:rFonts w:ascii="Tahoma" w:hAnsi="Tahoma" w:cs="Tahoma"/>
          <w:sz w:val="20"/>
          <w:szCs w:val="20"/>
        </w:rPr>
        <w:t>2023</w:t>
      </w:r>
      <w:r w:rsidRPr="0069407F">
        <w:rPr>
          <w:rFonts w:ascii="Tahoma" w:hAnsi="Tahoma" w:cs="Tahoma"/>
          <w:sz w:val="20"/>
          <w:szCs w:val="20"/>
        </w:rPr>
        <w:t>.</w:t>
      </w:r>
      <w:r w:rsidR="00816878" w:rsidRPr="0069407F">
        <w:rPr>
          <w:rFonts w:ascii="Tahoma" w:hAnsi="Tahoma" w:cs="Tahoma"/>
          <w:sz w:val="20"/>
          <w:szCs w:val="20"/>
        </w:rPr>
        <w:t>Marker Assisted Introgression of Resistance Genes and Phenotypic Evaluation Enabled Identification of Durable and Broad-Spectrum Blast Resistanc</w:t>
      </w:r>
      <w:r w:rsidRPr="0069407F">
        <w:rPr>
          <w:rFonts w:ascii="Tahoma" w:hAnsi="Tahoma" w:cs="Tahoma"/>
          <w:sz w:val="20"/>
          <w:szCs w:val="20"/>
        </w:rPr>
        <w:t xml:space="preserve">e in Elite Rice Cultivar, CO </w:t>
      </w:r>
      <w:r w:rsidR="0069407F">
        <w:rPr>
          <w:rFonts w:ascii="Tahoma" w:hAnsi="Tahoma" w:cs="Tahoma"/>
          <w:sz w:val="20"/>
          <w:szCs w:val="20"/>
        </w:rPr>
        <w:t>51.Genes,</w:t>
      </w:r>
      <w:r w:rsidRPr="0069407F">
        <w:rPr>
          <w:rFonts w:ascii="Tahoma" w:hAnsi="Tahoma" w:cs="Tahoma"/>
          <w:sz w:val="20"/>
          <w:szCs w:val="20"/>
        </w:rPr>
        <w:t xml:space="preserve">14(3): 719 2073-4425 </w:t>
      </w:r>
      <w:r w:rsidRPr="0069407F">
        <w:rPr>
          <w:rFonts w:ascii="Tahoma" w:hAnsi="Tahoma" w:cs="Tahoma"/>
          <w:b/>
          <w:sz w:val="20"/>
          <w:szCs w:val="20"/>
        </w:rPr>
        <w:t>NAAS:</w:t>
      </w:r>
      <w:r w:rsidR="00816878" w:rsidRPr="0069407F">
        <w:rPr>
          <w:rFonts w:ascii="Tahoma" w:hAnsi="Tahoma" w:cs="Tahoma"/>
          <w:b/>
          <w:sz w:val="20"/>
          <w:szCs w:val="20"/>
        </w:rPr>
        <w:t>9.50</w:t>
      </w:r>
    </w:p>
    <w:p w:rsidR="00816878" w:rsidRPr="0069407F" w:rsidRDefault="00411E04" w:rsidP="0069407F">
      <w:pPr>
        <w:spacing w:after="160" w:line="259" w:lineRule="auto"/>
        <w:ind w:left="720" w:hanging="720"/>
        <w:jc w:val="both"/>
        <w:rPr>
          <w:rFonts w:ascii="Tahoma" w:hAnsi="Tahoma" w:cs="Tahoma"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 xml:space="preserve">8.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Bharathi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A,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Rohit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Kambale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Sudhakar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D,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Sudha</w:t>
      </w:r>
      <w:proofErr w:type="spellEnd"/>
      <w:r w:rsidR="00816878" w:rsidRPr="0069407F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Manickam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Vignesh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M,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Priyanka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S,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Senthil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A, Tsutomu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Ishimaru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SV Krishna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Jagadish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69407F">
        <w:rPr>
          <w:rFonts w:ascii="Tahoma" w:hAnsi="Tahoma" w:cs="Tahoma"/>
          <w:sz w:val="20"/>
          <w:szCs w:val="20"/>
        </w:rPr>
        <w:t>Geethalakshmi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 V, Raveendran M. </w:t>
      </w:r>
      <w:r w:rsidR="00816878" w:rsidRPr="0069407F">
        <w:rPr>
          <w:rFonts w:ascii="Tahoma" w:hAnsi="Tahoma" w:cs="Tahoma"/>
          <w:sz w:val="20"/>
          <w:szCs w:val="20"/>
        </w:rPr>
        <w:t>2023</w:t>
      </w:r>
      <w:r w:rsidR="00816878" w:rsidRPr="0069407F">
        <w:rPr>
          <w:rFonts w:ascii="Tahoma" w:hAnsi="Tahoma" w:cs="Tahoma"/>
          <w:sz w:val="20"/>
          <w:szCs w:val="20"/>
        </w:rPr>
        <w:tab/>
        <w:t>Developing Early Morning Flowering Version of Rice Variety CO 51 to Mitigate the Heat</w:t>
      </w:r>
      <w:r w:rsidRPr="0069407F">
        <w:rPr>
          <w:rFonts w:ascii="Tahoma" w:hAnsi="Tahoma" w:cs="Tahoma"/>
          <w:sz w:val="20"/>
          <w:szCs w:val="20"/>
        </w:rPr>
        <w:t xml:space="preserve">-Induced Yield Loss Agriculture 13(3): 553,2077-0472 </w:t>
      </w:r>
      <w:r w:rsidRPr="0069407F">
        <w:rPr>
          <w:rFonts w:ascii="Tahoma" w:hAnsi="Tahoma" w:cs="Tahoma"/>
          <w:b/>
          <w:sz w:val="20"/>
          <w:szCs w:val="20"/>
        </w:rPr>
        <w:t>NAAS:9.60</w:t>
      </w:r>
      <w:r w:rsidRPr="0069407F">
        <w:rPr>
          <w:rFonts w:ascii="Tahoma" w:hAnsi="Tahoma" w:cs="Tahoma"/>
          <w:sz w:val="20"/>
          <w:szCs w:val="20"/>
        </w:rPr>
        <w:tab/>
      </w:r>
    </w:p>
    <w:p w:rsidR="00816878" w:rsidRPr="0069407F" w:rsidRDefault="00411E04" w:rsidP="0069407F">
      <w:pPr>
        <w:spacing w:after="160" w:line="259" w:lineRule="auto"/>
        <w:ind w:left="720" w:hanging="720"/>
        <w:jc w:val="both"/>
        <w:rPr>
          <w:rFonts w:ascii="Tahoma" w:hAnsi="Tahoma" w:cs="Tahoma"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 xml:space="preserve">9.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Adhimoolam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Karthikeyan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Manoharan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Akilan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Santhi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Mathavan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Samyuktha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Gunasekaran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Ariharasutharsan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V. G.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Shobhana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Kannan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Veni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Murugesan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Tamilzharasi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Krishnan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Keerthivarman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Manickam</w:t>
      </w:r>
      <w:proofErr w:type="spellEnd"/>
      <w:r w:rsidR="00816878" w:rsidRPr="0069407F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Sudha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Muthaiyan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Pa</w:t>
      </w:r>
      <w:r w:rsidR="0069407F">
        <w:rPr>
          <w:rFonts w:ascii="Tahoma" w:hAnsi="Tahoma" w:cs="Tahoma"/>
          <w:sz w:val="20"/>
          <w:szCs w:val="20"/>
        </w:rPr>
        <w:t>ndiyan</w:t>
      </w:r>
      <w:proofErr w:type="spellEnd"/>
      <w:r w:rsidR="0069407F">
        <w:rPr>
          <w:rFonts w:ascii="Tahoma" w:hAnsi="Tahoma" w:cs="Tahoma"/>
          <w:sz w:val="20"/>
          <w:szCs w:val="20"/>
        </w:rPr>
        <w:t xml:space="preserve"> and </w:t>
      </w:r>
      <w:proofErr w:type="spellStart"/>
      <w:r w:rsidR="0069407F">
        <w:rPr>
          <w:rFonts w:ascii="Tahoma" w:hAnsi="Tahoma" w:cs="Tahoma"/>
          <w:sz w:val="20"/>
          <w:szCs w:val="20"/>
        </w:rPr>
        <w:t>Natesan</w:t>
      </w:r>
      <w:proofErr w:type="spellEnd"/>
      <w:r w:rsid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69407F">
        <w:rPr>
          <w:rFonts w:ascii="Tahoma" w:hAnsi="Tahoma" w:cs="Tahoma"/>
          <w:sz w:val="20"/>
          <w:szCs w:val="20"/>
        </w:rPr>
        <w:t>Senthil</w:t>
      </w:r>
      <w:proofErr w:type="spellEnd"/>
      <w:r w:rsidR="0069407F">
        <w:rPr>
          <w:rFonts w:ascii="Tahoma" w:hAnsi="Tahoma" w:cs="Tahoma"/>
          <w:sz w:val="20"/>
          <w:szCs w:val="20"/>
        </w:rPr>
        <w:t xml:space="preserve">. </w:t>
      </w:r>
      <w:r w:rsidRPr="0069407F">
        <w:rPr>
          <w:rFonts w:ascii="Tahoma" w:hAnsi="Tahoma" w:cs="Tahoma"/>
          <w:sz w:val="20"/>
          <w:szCs w:val="20"/>
        </w:rPr>
        <w:t>2022</w:t>
      </w:r>
      <w:proofErr w:type="gramStart"/>
      <w:r w:rsidRPr="0069407F">
        <w:rPr>
          <w:rFonts w:ascii="Tahoma" w:hAnsi="Tahoma" w:cs="Tahoma"/>
          <w:sz w:val="20"/>
          <w:szCs w:val="20"/>
        </w:rPr>
        <w:t>.</w:t>
      </w:r>
      <w:r w:rsidR="00816878" w:rsidRPr="0069407F">
        <w:rPr>
          <w:rFonts w:ascii="Tahoma" w:hAnsi="Tahoma" w:cs="Tahoma"/>
          <w:sz w:val="20"/>
          <w:szCs w:val="20"/>
        </w:rPr>
        <w:t>Untangling</w:t>
      </w:r>
      <w:proofErr w:type="gramEnd"/>
      <w:r w:rsidR="00816878" w:rsidRPr="0069407F">
        <w:rPr>
          <w:rFonts w:ascii="Tahoma" w:hAnsi="Tahoma" w:cs="Tahoma"/>
          <w:sz w:val="20"/>
          <w:szCs w:val="20"/>
        </w:rPr>
        <w:t xml:space="preserve"> the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physio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-chemical and transcriptional changes of black gram cultivars after infection </w:t>
      </w:r>
      <w:r w:rsidR="0069407F">
        <w:rPr>
          <w:rFonts w:ascii="Tahoma" w:hAnsi="Tahoma" w:cs="Tahoma"/>
          <w:sz w:val="20"/>
          <w:szCs w:val="20"/>
        </w:rPr>
        <w:t xml:space="preserve">with </w:t>
      </w:r>
      <w:proofErr w:type="spellStart"/>
      <w:r w:rsidR="0069407F">
        <w:rPr>
          <w:rFonts w:ascii="Tahoma" w:hAnsi="Tahoma" w:cs="Tahoma"/>
          <w:sz w:val="20"/>
          <w:szCs w:val="20"/>
        </w:rPr>
        <w:t>urdbean</w:t>
      </w:r>
      <w:proofErr w:type="spellEnd"/>
      <w:r w:rsidR="0069407F">
        <w:rPr>
          <w:rFonts w:ascii="Tahoma" w:hAnsi="Tahoma" w:cs="Tahoma"/>
          <w:sz w:val="20"/>
          <w:szCs w:val="20"/>
        </w:rPr>
        <w:t xml:space="preserve"> leaf crinkle virus. </w:t>
      </w:r>
      <w:r w:rsidR="00816878" w:rsidRPr="0069407F">
        <w:rPr>
          <w:rFonts w:ascii="Tahoma" w:hAnsi="Tahoma" w:cs="Tahoma"/>
          <w:sz w:val="20"/>
          <w:szCs w:val="20"/>
        </w:rPr>
        <w:t>Fronti</w:t>
      </w:r>
      <w:r w:rsidRPr="0069407F">
        <w:rPr>
          <w:rFonts w:ascii="Tahoma" w:hAnsi="Tahoma" w:cs="Tahoma"/>
          <w:sz w:val="20"/>
          <w:szCs w:val="20"/>
        </w:rPr>
        <w:t>ers in sustainable Food systems</w:t>
      </w:r>
      <w:r w:rsidR="00816878" w:rsidRPr="0069407F">
        <w:rPr>
          <w:rFonts w:ascii="Tahoma" w:hAnsi="Tahoma" w:cs="Tahoma"/>
          <w:sz w:val="20"/>
          <w:szCs w:val="20"/>
        </w:rPr>
        <w:t>6: 916795</w:t>
      </w:r>
      <w:r w:rsidR="00816878" w:rsidRPr="0069407F">
        <w:rPr>
          <w:rFonts w:ascii="Tahoma" w:hAnsi="Tahoma" w:cs="Tahoma"/>
          <w:sz w:val="20"/>
          <w:szCs w:val="20"/>
        </w:rPr>
        <w:tab/>
      </w:r>
      <w:r w:rsidRPr="0069407F">
        <w:rPr>
          <w:rFonts w:ascii="Tahoma" w:hAnsi="Tahoma" w:cs="Tahoma"/>
          <w:sz w:val="20"/>
          <w:szCs w:val="20"/>
        </w:rPr>
        <w:t xml:space="preserve"> </w:t>
      </w:r>
      <w:r w:rsidRPr="0069407F">
        <w:rPr>
          <w:rFonts w:ascii="Tahoma" w:hAnsi="Tahoma" w:cs="Tahoma"/>
          <w:b/>
          <w:sz w:val="20"/>
          <w:szCs w:val="20"/>
        </w:rPr>
        <w:t xml:space="preserve">NAAS: </w:t>
      </w:r>
      <w:r w:rsidR="00816878" w:rsidRPr="0069407F">
        <w:rPr>
          <w:rFonts w:ascii="Tahoma" w:hAnsi="Tahoma" w:cs="Tahoma"/>
          <w:b/>
          <w:sz w:val="20"/>
          <w:szCs w:val="20"/>
        </w:rPr>
        <w:t>10.70</w:t>
      </w:r>
    </w:p>
    <w:p w:rsidR="00816878" w:rsidRPr="0069407F" w:rsidRDefault="00411E04" w:rsidP="0069407F">
      <w:pPr>
        <w:spacing w:after="160" w:line="259" w:lineRule="auto"/>
        <w:ind w:left="720" w:hanging="720"/>
        <w:jc w:val="both"/>
        <w:rPr>
          <w:rFonts w:ascii="Tahoma" w:hAnsi="Tahoma" w:cs="Tahoma"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 xml:space="preserve">10.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Neelima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Chandrasekharan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Nagalakshmi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Ramanathan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Bharathi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Pukalenthy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Sarankumar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Chandran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Dhasarathan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M,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Karthikeyan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A,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Ganesan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K. N.,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Sudha</w:t>
      </w:r>
      <w:proofErr w:type="spellEnd"/>
      <w:r w:rsidR="00816878" w:rsidRPr="0069407F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Manickam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Ravikesavan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R,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Vellaikumar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S,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Vignesh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Muthusamy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Firoz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Hossain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Hari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r w:rsidRPr="0069407F">
        <w:rPr>
          <w:rFonts w:ascii="Tahoma" w:hAnsi="Tahoma" w:cs="Tahoma"/>
          <w:sz w:val="20"/>
          <w:szCs w:val="20"/>
        </w:rPr>
        <w:t xml:space="preserve">Shankar Gupta &amp; </w:t>
      </w:r>
      <w:proofErr w:type="spellStart"/>
      <w:r w:rsidRPr="0069407F">
        <w:rPr>
          <w:rFonts w:ascii="Tahoma" w:hAnsi="Tahoma" w:cs="Tahoma"/>
          <w:sz w:val="20"/>
          <w:szCs w:val="20"/>
        </w:rPr>
        <w:t>Senthil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 Natesan.</w:t>
      </w:r>
      <w:r w:rsidR="00816878" w:rsidRPr="0069407F">
        <w:rPr>
          <w:rFonts w:ascii="Tahoma" w:hAnsi="Tahoma" w:cs="Tahoma"/>
          <w:sz w:val="20"/>
          <w:szCs w:val="20"/>
        </w:rPr>
        <w:t>2022</w:t>
      </w:r>
      <w:r w:rsidRPr="0069407F">
        <w:rPr>
          <w:rFonts w:ascii="Tahoma" w:hAnsi="Tahoma" w:cs="Tahoma"/>
          <w:sz w:val="20"/>
          <w:szCs w:val="20"/>
        </w:rPr>
        <w:t>.</w:t>
      </w:r>
      <w:r w:rsidR="00816878" w:rsidRPr="0069407F">
        <w:rPr>
          <w:rFonts w:ascii="Tahoma" w:hAnsi="Tahoma" w:cs="Tahoma"/>
          <w:sz w:val="20"/>
          <w:szCs w:val="20"/>
        </w:rPr>
        <w:t>Development of β carotene, lysine, and tryptophan rich maize (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Zea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mays)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inbreds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through marker assisted gene </w:t>
      </w:r>
      <w:r w:rsidRPr="0069407F">
        <w:rPr>
          <w:rFonts w:ascii="Tahoma" w:hAnsi="Tahoma" w:cs="Tahoma"/>
          <w:sz w:val="20"/>
          <w:szCs w:val="20"/>
        </w:rPr>
        <w:t xml:space="preserve">pyramiding Scientific Reports 12:8551 </w:t>
      </w:r>
      <w:r w:rsidR="00816878" w:rsidRPr="0069407F">
        <w:rPr>
          <w:rFonts w:ascii="Tahoma" w:hAnsi="Tahoma" w:cs="Tahoma"/>
          <w:sz w:val="20"/>
          <w:szCs w:val="20"/>
        </w:rPr>
        <w:t>2045-2322</w:t>
      </w:r>
      <w:r w:rsidR="00816878" w:rsidRPr="0069407F">
        <w:rPr>
          <w:rFonts w:ascii="Tahoma" w:hAnsi="Tahoma" w:cs="Tahoma"/>
          <w:sz w:val="20"/>
          <w:szCs w:val="20"/>
        </w:rPr>
        <w:tab/>
      </w:r>
      <w:r w:rsidRPr="0069407F">
        <w:rPr>
          <w:rFonts w:ascii="Tahoma" w:hAnsi="Tahoma" w:cs="Tahoma"/>
          <w:b/>
          <w:sz w:val="20"/>
          <w:szCs w:val="20"/>
        </w:rPr>
        <w:t xml:space="preserve">NAAS: </w:t>
      </w:r>
      <w:r w:rsidR="00816878" w:rsidRPr="0069407F">
        <w:rPr>
          <w:rFonts w:ascii="Tahoma" w:hAnsi="Tahoma" w:cs="Tahoma"/>
          <w:b/>
          <w:sz w:val="20"/>
          <w:szCs w:val="20"/>
        </w:rPr>
        <w:t>10.60</w:t>
      </w:r>
    </w:p>
    <w:p w:rsidR="00816878" w:rsidRPr="0069407F" w:rsidRDefault="00411E04" w:rsidP="0069407F">
      <w:pPr>
        <w:spacing w:after="160" w:line="259" w:lineRule="auto"/>
        <w:ind w:left="720" w:hanging="720"/>
        <w:jc w:val="both"/>
        <w:rPr>
          <w:rFonts w:ascii="Tahoma" w:hAnsi="Tahoma" w:cs="Tahoma"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>11. Veera</w:t>
      </w:r>
      <w:r w:rsidR="00816878" w:rsidRPr="0069407F">
        <w:rPr>
          <w:rFonts w:ascii="Tahoma" w:hAnsi="Tahoma" w:cs="Tahoma"/>
          <w:sz w:val="20"/>
          <w:szCs w:val="20"/>
        </w:rPr>
        <w:t xml:space="preserve"> Ranjani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Rajagopalan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Sudha</w:t>
      </w:r>
      <w:proofErr w:type="spellEnd"/>
      <w:r w:rsidR="00816878" w:rsidRPr="0069407F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Pr="0069407F">
        <w:rPr>
          <w:rFonts w:ascii="Tahoma" w:hAnsi="Tahoma" w:cs="Tahoma"/>
          <w:b/>
          <w:sz w:val="20"/>
          <w:szCs w:val="20"/>
        </w:rPr>
        <w:t>Manickam</w:t>
      </w:r>
      <w:proofErr w:type="spellEnd"/>
      <w:r w:rsidRPr="0069407F">
        <w:rPr>
          <w:rFonts w:ascii="Tahoma" w:hAnsi="Tahoma" w:cs="Tahoma"/>
          <w:sz w:val="20"/>
          <w:szCs w:val="20"/>
        </w:rPr>
        <w:t>, Raveendran Muthurajan.</w:t>
      </w:r>
      <w:r w:rsidR="00816878" w:rsidRPr="0069407F">
        <w:rPr>
          <w:rFonts w:ascii="Tahoma" w:hAnsi="Tahoma" w:cs="Tahoma"/>
          <w:sz w:val="20"/>
          <w:szCs w:val="20"/>
        </w:rPr>
        <w:t>2022</w:t>
      </w:r>
      <w:r w:rsidRPr="0069407F">
        <w:rPr>
          <w:rFonts w:ascii="Tahoma" w:hAnsi="Tahoma" w:cs="Tahoma"/>
          <w:sz w:val="20"/>
          <w:szCs w:val="20"/>
        </w:rPr>
        <w:t>.</w:t>
      </w:r>
      <w:r w:rsidR="0069407F">
        <w:rPr>
          <w:rFonts w:ascii="Tahoma" w:hAnsi="Tahoma" w:cs="Tahoma"/>
          <w:sz w:val="20"/>
          <w:szCs w:val="20"/>
        </w:rPr>
        <w:t xml:space="preserve"> </w:t>
      </w:r>
      <w:r w:rsidR="0069407F">
        <w:rPr>
          <w:rFonts w:ascii="Tahoma" w:hAnsi="Tahoma" w:cs="Tahoma"/>
          <w:sz w:val="20"/>
          <w:szCs w:val="20"/>
        </w:rPr>
        <w:tab/>
        <w:t>A C</w:t>
      </w:r>
      <w:r w:rsidR="00816878" w:rsidRPr="0069407F">
        <w:rPr>
          <w:rFonts w:ascii="Tahoma" w:hAnsi="Tahoma" w:cs="Tahoma"/>
          <w:sz w:val="20"/>
          <w:szCs w:val="20"/>
        </w:rPr>
        <w:t>omparati</w:t>
      </w:r>
      <w:r w:rsidR="0069407F">
        <w:rPr>
          <w:rFonts w:ascii="Tahoma" w:hAnsi="Tahoma" w:cs="Tahoma"/>
          <w:sz w:val="20"/>
          <w:szCs w:val="20"/>
        </w:rPr>
        <w:t xml:space="preserve">ve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metabolomic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analysis reveals the nutritional and therapeutic potential of grains of the traditional rice variet</w:t>
      </w:r>
      <w:r w:rsidR="0069407F">
        <w:rPr>
          <w:rFonts w:ascii="Tahoma" w:hAnsi="Tahoma" w:cs="Tahoma"/>
          <w:sz w:val="20"/>
          <w:szCs w:val="20"/>
        </w:rPr>
        <w:t xml:space="preserve">y </w:t>
      </w:r>
      <w:proofErr w:type="spellStart"/>
      <w:r w:rsidR="0069407F">
        <w:rPr>
          <w:rFonts w:ascii="Tahoma" w:hAnsi="Tahoma" w:cs="Tahoma"/>
          <w:sz w:val="20"/>
          <w:szCs w:val="20"/>
        </w:rPr>
        <w:t>Mappillai</w:t>
      </w:r>
      <w:proofErr w:type="spellEnd"/>
      <w:r w:rsidR="0069407F">
        <w:rPr>
          <w:rFonts w:ascii="Tahoma" w:hAnsi="Tahoma" w:cs="Tahoma"/>
          <w:sz w:val="20"/>
          <w:szCs w:val="20"/>
        </w:rPr>
        <w:t xml:space="preserve"> Samba. </w:t>
      </w:r>
      <w:r w:rsidRPr="0069407F">
        <w:rPr>
          <w:rFonts w:ascii="Tahoma" w:hAnsi="Tahoma" w:cs="Tahoma"/>
          <w:sz w:val="20"/>
          <w:szCs w:val="20"/>
        </w:rPr>
        <w:t xml:space="preserve">Plants 11(1):543 2223-7747 </w:t>
      </w:r>
      <w:r w:rsidRPr="0069407F">
        <w:rPr>
          <w:rFonts w:ascii="Tahoma" w:hAnsi="Tahoma" w:cs="Tahoma"/>
          <w:b/>
          <w:sz w:val="20"/>
          <w:szCs w:val="20"/>
        </w:rPr>
        <w:t xml:space="preserve">NAAS: </w:t>
      </w:r>
      <w:r w:rsidR="00816878" w:rsidRPr="0069407F">
        <w:rPr>
          <w:rFonts w:ascii="Tahoma" w:hAnsi="Tahoma" w:cs="Tahoma"/>
          <w:b/>
          <w:sz w:val="20"/>
          <w:szCs w:val="20"/>
        </w:rPr>
        <w:t>10.50</w:t>
      </w:r>
    </w:p>
    <w:p w:rsidR="00816878" w:rsidRPr="0069407F" w:rsidRDefault="00411E04" w:rsidP="0069407F">
      <w:pPr>
        <w:spacing w:after="160" w:line="259" w:lineRule="auto"/>
        <w:ind w:left="720" w:hanging="720"/>
        <w:jc w:val="both"/>
        <w:rPr>
          <w:rFonts w:ascii="Tahoma" w:hAnsi="Tahoma" w:cs="Tahoma"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>12.</w:t>
      </w:r>
      <w:r w:rsidR="00816878" w:rsidRPr="0069407F">
        <w:rPr>
          <w:rFonts w:ascii="Tahoma" w:hAnsi="Tahoma" w:cs="Tahoma"/>
          <w:sz w:val="20"/>
          <w:szCs w:val="20"/>
        </w:rPr>
        <w:t xml:space="preserve">Maqbool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Qutub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Sarankumar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Chandran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Krishnakumar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Rathinavel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Vellaikumar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Sampathrajan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Ravikesavan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Rajasekaran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Sudha</w:t>
      </w:r>
      <w:proofErr w:type="spellEnd"/>
      <w:r w:rsidR="00816878" w:rsidRPr="0069407F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Manickam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Karthikeyan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Adhimoolam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Samuel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Jeberson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Muniyandi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Senthil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Natesan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ab/>
        <w:t>202</w:t>
      </w:r>
      <w:r w:rsidRPr="0069407F">
        <w:rPr>
          <w:rFonts w:ascii="Tahoma" w:hAnsi="Tahoma" w:cs="Tahoma"/>
          <w:sz w:val="20"/>
          <w:szCs w:val="20"/>
        </w:rPr>
        <w:t xml:space="preserve">1. </w:t>
      </w:r>
      <w:r w:rsidR="00816878" w:rsidRPr="0069407F">
        <w:rPr>
          <w:rFonts w:ascii="Tahoma" w:hAnsi="Tahoma" w:cs="Tahoma"/>
          <w:sz w:val="20"/>
          <w:szCs w:val="20"/>
        </w:rPr>
        <w:t xml:space="preserve">Improvement of a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Yairipok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Chujak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maize landrace from North Eastern Himalayan region for β-carotene content through molecular marker-assisted back</w:t>
      </w:r>
      <w:r w:rsidRPr="0069407F">
        <w:rPr>
          <w:rFonts w:ascii="Tahoma" w:hAnsi="Tahoma" w:cs="Tahoma"/>
          <w:sz w:val="20"/>
          <w:szCs w:val="20"/>
        </w:rPr>
        <w:t>cross breeding</w:t>
      </w:r>
      <w:r w:rsidRPr="0069407F">
        <w:rPr>
          <w:rFonts w:ascii="Tahoma" w:hAnsi="Tahoma" w:cs="Tahoma"/>
          <w:sz w:val="20"/>
          <w:szCs w:val="20"/>
        </w:rPr>
        <w:tab/>
        <w:t>Genes</w:t>
      </w:r>
      <w:r w:rsidRPr="0069407F">
        <w:rPr>
          <w:rFonts w:ascii="Tahoma" w:hAnsi="Tahoma" w:cs="Tahoma"/>
          <w:sz w:val="20"/>
          <w:szCs w:val="20"/>
        </w:rPr>
        <w:tab/>
        <w:t xml:space="preserve">12(5): 762, 2073-4425 </w:t>
      </w:r>
      <w:r w:rsidRPr="0069407F">
        <w:rPr>
          <w:rFonts w:ascii="Tahoma" w:hAnsi="Tahoma" w:cs="Tahoma"/>
          <w:b/>
          <w:sz w:val="20"/>
          <w:szCs w:val="20"/>
        </w:rPr>
        <w:t xml:space="preserve">NAAS: </w:t>
      </w:r>
      <w:r w:rsidR="00816878" w:rsidRPr="0069407F">
        <w:rPr>
          <w:rFonts w:ascii="Tahoma" w:hAnsi="Tahoma" w:cs="Tahoma"/>
          <w:b/>
          <w:sz w:val="20"/>
          <w:szCs w:val="20"/>
        </w:rPr>
        <w:t>9.50</w:t>
      </w:r>
    </w:p>
    <w:p w:rsidR="00816878" w:rsidRPr="0069407F" w:rsidRDefault="00411E04" w:rsidP="0069407F">
      <w:pPr>
        <w:spacing w:after="160" w:line="259" w:lineRule="auto"/>
        <w:ind w:left="720" w:hanging="720"/>
        <w:jc w:val="both"/>
        <w:rPr>
          <w:rFonts w:ascii="Tahoma" w:hAnsi="Tahoma" w:cs="Tahoma"/>
          <w:b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 xml:space="preserve">13. </w:t>
      </w:r>
      <w:proofErr w:type="spellStart"/>
      <w:r w:rsidRPr="0069407F">
        <w:rPr>
          <w:rFonts w:ascii="Tahoma" w:hAnsi="Tahoma" w:cs="Tahoma"/>
          <w:sz w:val="20"/>
          <w:szCs w:val="20"/>
        </w:rPr>
        <w:t>Muthurajan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 </w:t>
      </w:r>
      <w:r w:rsidR="00816878" w:rsidRPr="0069407F">
        <w:rPr>
          <w:rFonts w:ascii="Tahoma" w:hAnsi="Tahoma" w:cs="Tahoma"/>
          <w:sz w:val="20"/>
          <w:szCs w:val="20"/>
        </w:rPr>
        <w:t xml:space="preserve"> Raveendran;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Ramanathan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Valarmathi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;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Bansilal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Shillak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Abhijeet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;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Madhuri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Pralhad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Suryawanshi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;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Shankarrao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Chavan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Neha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;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Rahman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Hifzur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;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Kambale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Rohit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;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Nallathambi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Jagadeeshselvam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;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Tamil</w:t>
      </w:r>
      <w:r w:rsidR="0069407F">
        <w:rPr>
          <w:rFonts w:ascii="Tahoma" w:hAnsi="Tahoma" w:cs="Tahoma"/>
          <w:sz w:val="20"/>
          <w:szCs w:val="20"/>
        </w:rPr>
        <w:t>selvan</w:t>
      </w:r>
      <w:proofErr w:type="spellEnd"/>
      <w:r w:rsid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69407F" w:rsidRPr="0069407F">
        <w:rPr>
          <w:rFonts w:ascii="Tahoma" w:hAnsi="Tahoma" w:cs="Tahoma"/>
          <w:b/>
          <w:sz w:val="20"/>
          <w:szCs w:val="20"/>
        </w:rPr>
        <w:t>Sudha</w:t>
      </w:r>
      <w:proofErr w:type="spellEnd"/>
      <w:r w:rsidR="0069407F" w:rsidRPr="0069407F">
        <w:rPr>
          <w:rFonts w:ascii="Tahoma" w:hAnsi="Tahoma" w:cs="Tahoma"/>
          <w:b/>
          <w:sz w:val="20"/>
          <w:szCs w:val="20"/>
        </w:rPr>
        <w:t>;</w:t>
      </w:r>
      <w:r w:rsid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69407F">
        <w:rPr>
          <w:rFonts w:ascii="Tahoma" w:hAnsi="Tahoma" w:cs="Tahoma"/>
          <w:sz w:val="20"/>
          <w:szCs w:val="20"/>
        </w:rPr>
        <w:t>Madasamy</w:t>
      </w:r>
      <w:proofErr w:type="spellEnd"/>
      <w:r w:rsidR="0069407F">
        <w:rPr>
          <w:rFonts w:ascii="Tahoma" w:hAnsi="Tahoma" w:cs="Tahoma"/>
          <w:sz w:val="20"/>
          <w:szCs w:val="20"/>
        </w:rPr>
        <w:t>, Parani.2021.</w:t>
      </w:r>
      <w:r w:rsidR="00816878" w:rsidRPr="0069407F">
        <w:rPr>
          <w:rFonts w:ascii="Tahoma" w:hAnsi="Tahoma" w:cs="Tahoma"/>
          <w:sz w:val="20"/>
          <w:szCs w:val="20"/>
        </w:rPr>
        <w:t>Controlled over-expression of AtDREB1A enhances tolerance against drought and sali</w:t>
      </w:r>
      <w:r w:rsidR="0069407F">
        <w:rPr>
          <w:rFonts w:ascii="Tahoma" w:hAnsi="Tahoma" w:cs="Tahoma"/>
          <w:sz w:val="20"/>
          <w:szCs w:val="20"/>
        </w:rPr>
        <w:t xml:space="preserve">nity in </w:t>
      </w:r>
      <w:proofErr w:type="spellStart"/>
      <w:r w:rsidR="0069407F">
        <w:rPr>
          <w:rFonts w:ascii="Tahoma" w:hAnsi="Tahoma" w:cs="Tahoma"/>
          <w:sz w:val="20"/>
          <w:szCs w:val="20"/>
        </w:rPr>
        <w:t>rice.</w:t>
      </w:r>
      <w:r w:rsidRPr="0069407F">
        <w:rPr>
          <w:rFonts w:ascii="Tahoma" w:hAnsi="Tahoma" w:cs="Tahoma"/>
          <w:sz w:val="20"/>
          <w:szCs w:val="20"/>
        </w:rPr>
        <w:t>Agronomy</w:t>
      </w:r>
      <w:proofErr w:type="spellEnd"/>
      <w:r w:rsidR="00B916B9" w:rsidRPr="0069407F">
        <w:rPr>
          <w:rFonts w:ascii="Tahoma" w:hAnsi="Tahoma" w:cs="Tahoma"/>
          <w:sz w:val="20"/>
          <w:szCs w:val="20"/>
        </w:rPr>
        <w:t xml:space="preserve"> </w:t>
      </w:r>
      <w:r w:rsidRPr="0069407F">
        <w:rPr>
          <w:rFonts w:ascii="Tahoma" w:hAnsi="Tahoma" w:cs="Tahoma"/>
          <w:sz w:val="20"/>
          <w:szCs w:val="20"/>
        </w:rPr>
        <w:t xml:space="preserve">11(1),159 </w:t>
      </w:r>
      <w:r w:rsidR="00B916B9" w:rsidRPr="0069407F">
        <w:rPr>
          <w:rFonts w:ascii="Tahoma" w:hAnsi="Tahoma" w:cs="Tahoma"/>
          <w:sz w:val="20"/>
          <w:szCs w:val="20"/>
        </w:rPr>
        <w:t>.</w:t>
      </w:r>
      <w:r w:rsidRPr="0069407F">
        <w:rPr>
          <w:rFonts w:ascii="Tahoma" w:hAnsi="Tahoma" w:cs="Tahoma"/>
          <w:b/>
          <w:sz w:val="20"/>
          <w:szCs w:val="20"/>
        </w:rPr>
        <w:t xml:space="preserve">NAAS: </w:t>
      </w:r>
      <w:r w:rsidR="00816878" w:rsidRPr="0069407F">
        <w:rPr>
          <w:rFonts w:ascii="Tahoma" w:hAnsi="Tahoma" w:cs="Tahoma"/>
          <w:b/>
          <w:sz w:val="20"/>
          <w:szCs w:val="20"/>
        </w:rPr>
        <w:t>9.70</w:t>
      </w:r>
    </w:p>
    <w:p w:rsidR="00816878" w:rsidRPr="0069407F" w:rsidRDefault="00411E04" w:rsidP="0069407F">
      <w:pPr>
        <w:spacing w:after="160" w:line="259" w:lineRule="auto"/>
        <w:ind w:left="720" w:hanging="720"/>
        <w:jc w:val="both"/>
        <w:rPr>
          <w:rFonts w:ascii="Tahoma" w:hAnsi="Tahoma" w:cs="Tahoma"/>
          <w:b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 xml:space="preserve">14.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Mathivathana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Mayalagu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Kanimoli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;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Murukarthick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Jayakodi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;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Karthikeyan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Adhimoolam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; Jang,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Woojong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;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Dhasarathan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Manickam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;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Jagadeeshselvam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Nallathambi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;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Sudha</w:t>
      </w:r>
      <w:proofErr w:type="spellEnd"/>
      <w:r w:rsidR="00816878" w:rsidRPr="0069407F">
        <w:rPr>
          <w:rFonts w:ascii="Tahoma" w:hAnsi="Tahoma" w:cs="Tahoma"/>
          <w:b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Manickam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;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Vanniarajan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Chocklingam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;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Karthikeyan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>, Gandhi; Yang, Tae-Jin</w:t>
      </w:r>
      <w:r w:rsidR="00816878" w:rsidRPr="0069407F">
        <w:rPr>
          <w:rFonts w:ascii="Tahoma" w:hAnsi="Tahoma" w:cs="Tahoma"/>
          <w:sz w:val="20"/>
          <w:szCs w:val="20"/>
        </w:rPr>
        <w:tab/>
        <w:t>2019</w:t>
      </w:r>
      <w:r w:rsidR="00816878" w:rsidRPr="0069407F">
        <w:rPr>
          <w:rFonts w:ascii="Tahoma" w:hAnsi="Tahoma" w:cs="Tahoma"/>
          <w:sz w:val="20"/>
          <w:szCs w:val="20"/>
        </w:rPr>
        <w:tab/>
        <w:t xml:space="preserve">Detection of QTLs associated with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mungbean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yellow mosaic virus (MYMV) resistance using interspecific cross of </w:t>
      </w:r>
      <w:proofErr w:type="spellStart"/>
      <w:r w:rsidR="00816878" w:rsidRPr="0069407F">
        <w:rPr>
          <w:rFonts w:ascii="Tahoma" w:hAnsi="Tahoma" w:cs="Tahoma"/>
          <w:i/>
          <w:sz w:val="20"/>
          <w:szCs w:val="20"/>
        </w:rPr>
        <w:t>Vigna</w:t>
      </w:r>
      <w:proofErr w:type="spellEnd"/>
      <w:r w:rsidR="00816878" w:rsidRPr="0069407F">
        <w:rPr>
          <w:rFonts w:ascii="Tahoma" w:hAnsi="Tahoma" w:cs="Tahoma"/>
          <w:i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i/>
          <w:sz w:val="20"/>
          <w:szCs w:val="20"/>
        </w:rPr>
        <w:t>radiata</w:t>
      </w:r>
      <w:proofErr w:type="spellEnd"/>
      <w:r w:rsidR="00816878" w:rsidRPr="0069407F">
        <w:rPr>
          <w:rFonts w:ascii="Tahoma" w:hAnsi="Tahoma" w:cs="Tahoma"/>
          <w:i/>
          <w:sz w:val="20"/>
          <w:szCs w:val="20"/>
        </w:rPr>
        <w:t xml:space="preserve"> x </w:t>
      </w:r>
      <w:proofErr w:type="spellStart"/>
      <w:r w:rsidR="00816878" w:rsidRPr="0069407F">
        <w:rPr>
          <w:rFonts w:ascii="Tahoma" w:hAnsi="Tahoma" w:cs="Tahoma"/>
          <w:i/>
          <w:sz w:val="20"/>
          <w:szCs w:val="20"/>
        </w:rPr>
        <w:t>Vigna</w:t>
      </w:r>
      <w:proofErr w:type="spellEnd"/>
      <w:r w:rsidR="00816878" w:rsidRPr="0069407F">
        <w:rPr>
          <w:rFonts w:ascii="Tahoma" w:hAnsi="Tahoma" w:cs="Tahoma"/>
          <w:i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i/>
          <w:sz w:val="20"/>
          <w:szCs w:val="20"/>
        </w:rPr>
        <w:t>umbellata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ab/>
      </w:r>
      <w:r w:rsidR="00B916B9" w:rsidRPr="0069407F">
        <w:rPr>
          <w:rFonts w:ascii="Tahoma" w:hAnsi="Tahoma" w:cs="Tahoma"/>
          <w:sz w:val="20"/>
          <w:szCs w:val="20"/>
        </w:rPr>
        <w:t>.Journal of Applied Genetics 60(3): 255-268.</w:t>
      </w:r>
      <w:r w:rsidR="00B916B9" w:rsidRPr="0069407F">
        <w:rPr>
          <w:rFonts w:ascii="Tahoma" w:hAnsi="Tahoma" w:cs="Tahoma"/>
          <w:b/>
          <w:sz w:val="20"/>
          <w:szCs w:val="20"/>
        </w:rPr>
        <w:t xml:space="preserve">NAAS: </w:t>
      </w:r>
      <w:r w:rsidR="00816878" w:rsidRPr="0069407F">
        <w:rPr>
          <w:rFonts w:ascii="Tahoma" w:hAnsi="Tahoma" w:cs="Tahoma"/>
          <w:b/>
          <w:sz w:val="20"/>
          <w:szCs w:val="20"/>
        </w:rPr>
        <w:t>8.40</w:t>
      </w:r>
    </w:p>
    <w:p w:rsidR="00816878" w:rsidRPr="0069407F" w:rsidRDefault="00B916B9" w:rsidP="0069407F">
      <w:pPr>
        <w:spacing w:after="160" w:line="259" w:lineRule="auto"/>
        <w:ind w:left="720" w:hanging="720"/>
        <w:jc w:val="both"/>
        <w:rPr>
          <w:rFonts w:ascii="Tahoma" w:hAnsi="Tahoma" w:cs="Tahoma"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 xml:space="preserve">15.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Hifzur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Rahman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Vijayalakshmi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D,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Sasikala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R,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Sudha</w:t>
      </w:r>
      <w:proofErr w:type="spellEnd"/>
      <w:r w:rsidR="00816878" w:rsidRPr="0069407F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b/>
          <w:sz w:val="20"/>
          <w:szCs w:val="20"/>
        </w:rPr>
        <w:t>Manickam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Ashok Kumar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Kaliyaperumal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Suchismita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Raha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Naresh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P,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Valarmathi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R,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Jagadesshselvam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N, Robin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Sab</w:t>
      </w:r>
      <w:r w:rsidRPr="0069407F">
        <w:rPr>
          <w:rFonts w:ascii="Tahoma" w:hAnsi="Tahoma" w:cs="Tahoma"/>
          <w:sz w:val="20"/>
          <w:szCs w:val="20"/>
        </w:rPr>
        <w:t>ariappan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69407F">
        <w:rPr>
          <w:rFonts w:ascii="Tahoma" w:hAnsi="Tahoma" w:cs="Tahoma"/>
          <w:sz w:val="20"/>
          <w:szCs w:val="20"/>
        </w:rPr>
        <w:t>Muthurajan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 Raveendran.2018.</w:t>
      </w:r>
      <w:r w:rsidR="00816878" w:rsidRPr="0069407F">
        <w:rPr>
          <w:rFonts w:ascii="Tahoma" w:hAnsi="Tahoma" w:cs="Tahoma"/>
          <w:sz w:val="20"/>
          <w:szCs w:val="20"/>
        </w:rPr>
        <w:t>Introgression of submergence tolerance into CO 43, a popular rice variety of India, through mar</w:t>
      </w:r>
      <w:r w:rsidR="0069407F">
        <w:rPr>
          <w:rFonts w:ascii="Tahoma" w:hAnsi="Tahoma" w:cs="Tahoma"/>
          <w:sz w:val="20"/>
          <w:szCs w:val="20"/>
        </w:rPr>
        <w:t xml:space="preserve">ker-assisted backcross breeding. </w:t>
      </w:r>
      <w:r w:rsidR="00816878" w:rsidRPr="0069407F">
        <w:rPr>
          <w:rFonts w:ascii="Tahoma" w:hAnsi="Tahoma" w:cs="Tahoma"/>
          <w:sz w:val="20"/>
          <w:szCs w:val="20"/>
        </w:rPr>
        <w:t xml:space="preserve">Czech Journal of </w:t>
      </w:r>
      <w:r w:rsidRPr="0069407F">
        <w:rPr>
          <w:rFonts w:ascii="Tahoma" w:hAnsi="Tahoma" w:cs="Tahoma"/>
          <w:sz w:val="20"/>
          <w:szCs w:val="20"/>
        </w:rPr>
        <w:t>Genetics and Plant Breeding.54(3): 101-108.</w:t>
      </w:r>
      <w:r w:rsidR="00816878" w:rsidRPr="0069407F">
        <w:rPr>
          <w:rFonts w:ascii="Tahoma" w:hAnsi="Tahoma" w:cs="Tahoma"/>
          <w:sz w:val="20"/>
          <w:szCs w:val="20"/>
        </w:rPr>
        <w:t>1212-1975</w:t>
      </w:r>
      <w:r w:rsidRPr="0069407F">
        <w:rPr>
          <w:rFonts w:ascii="Tahoma" w:hAnsi="Tahoma" w:cs="Tahoma"/>
          <w:sz w:val="20"/>
          <w:szCs w:val="20"/>
        </w:rPr>
        <w:t>.</w:t>
      </w:r>
      <w:r w:rsidR="00411E04" w:rsidRPr="0069407F">
        <w:rPr>
          <w:rFonts w:ascii="Tahoma" w:hAnsi="Tahoma" w:cs="Tahoma"/>
          <w:sz w:val="20"/>
          <w:szCs w:val="20"/>
        </w:rPr>
        <w:t xml:space="preserve"> </w:t>
      </w:r>
      <w:r w:rsidRPr="0069407F">
        <w:rPr>
          <w:rFonts w:ascii="Tahoma" w:hAnsi="Tahoma" w:cs="Tahoma"/>
          <w:b/>
          <w:sz w:val="20"/>
          <w:szCs w:val="20"/>
        </w:rPr>
        <w:t xml:space="preserve">NAAS: </w:t>
      </w:r>
      <w:r w:rsidR="00816878" w:rsidRPr="0069407F">
        <w:rPr>
          <w:rFonts w:ascii="Tahoma" w:hAnsi="Tahoma" w:cs="Tahoma"/>
          <w:b/>
          <w:sz w:val="20"/>
          <w:szCs w:val="20"/>
        </w:rPr>
        <w:t>6.90</w:t>
      </w:r>
    </w:p>
    <w:p w:rsidR="00816878" w:rsidRPr="0069407F" w:rsidRDefault="00411E04" w:rsidP="0069407F">
      <w:pPr>
        <w:spacing w:after="160" w:line="259" w:lineRule="auto"/>
        <w:ind w:left="720" w:hanging="720"/>
        <w:jc w:val="both"/>
        <w:rPr>
          <w:rFonts w:ascii="Tahoma" w:hAnsi="Tahoma" w:cs="Tahoma"/>
          <w:b/>
          <w:sz w:val="20"/>
          <w:szCs w:val="20"/>
        </w:rPr>
      </w:pPr>
      <w:r w:rsidRPr="0069407F">
        <w:rPr>
          <w:rFonts w:ascii="Tahoma" w:hAnsi="Tahoma" w:cs="Tahoma"/>
          <w:sz w:val="20"/>
          <w:szCs w:val="20"/>
        </w:rPr>
        <w:t>1</w:t>
      </w:r>
      <w:r w:rsidR="00B916B9" w:rsidRPr="0069407F">
        <w:rPr>
          <w:rFonts w:ascii="Tahoma" w:hAnsi="Tahoma" w:cs="Tahoma"/>
          <w:sz w:val="20"/>
          <w:szCs w:val="20"/>
        </w:rPr>
        <w:t>6.</w:t>
      </w:r>
      <w:r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Chandrababu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Ranganathan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&amp; Raveendran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Muthurajan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Valarmathi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Ramanathan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Hifzur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Rahman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Saravanan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Subramanian,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Jagadeeshselvam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Nallathambi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Ashokkuma</w:t>
      </w:r>
      <w:r w:rsidRPr="0069407F">
        <w:rPr>
          <w:rFonts w:ascii="Tahoma" w:hAnsi="Tahoma" w:cs="Tahoma"/>
          <w:sz w:val="20"/>
          <w:szCs w:val="20"/>
        </w:rPr>
        <w:t>r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9407F">
        <w:rPr>
          <w:rFonts w:ascii="Tahoma" w:hAnsi="Tahoma" w:cs="Tahoma"/>
          <w:sz w:val="20"/>
          <w:szCs w:val="20"/>
        </w:rPr>
        <w:t>Kaliyaperumal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69407F">
        <w:rPr>
          <w:rFonts w:ascii="Tahoma" w:hAnsi="Tahoma" w:cs="Tahoma"/>
          <w:b/>
          <w:sz w:val="20"/>
          <w:szCs w:val="20"/>
        </w:rPr>
        <w:t>Sudha</w:t>
      </w:r>
      <w:proofErr w:type="spellEnd"/>
      <w:r w:rsidRPr="0069407F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Pr="0069407F">
        <w:rPr>
          <w:rFonts w:ascii="Tahoma" w:hAnsi="Tahoma" w:cs="Tahoma"/>
          <w:b/>
          <w:sz w:val="20"/>
          <w:szCs w:val="20"/>
        </w:rPr>
        <w:t>Manickam</w:t>
      </w:r>
      <w:proofErr w:type="spellEnd"/>
      <w:r w:rsidRPr="0069407F">
        <w:rPr>
          <w:rFonts w:ascii="Tahoma" w:hAnsi="Tahoma" w:cs="Tahoma"/>
          <w:sz w:val="20"/>
          <w:szCs w:val="20"/>
        </w:rPr>
        <w:t xml:space="preserve"> </w:t>
      </w:r>
      <w:r w:rsidR="00B916B9" w:rsidRPr="0069407F">
        <w:rPr>
          <w:rFonts w:ascii="Tahoma" w:hAnsi="Tahoma" w:cs="Tahoma"/>
          <w:sz w:val="20"/>
          <w:szCs w:val="20"/>
        </w:rPr>
        <w:t>.</w:t>
      </w:r>
      <w:r w:rsidR="00816878" w:rsidRPr="0069407F">
        <w:rPr>
          <w:rFonts w:ascii="Tahoma" w:hAnsi="Tahoma" w:cs="Tahoma"/>
          <w:sz w:val="20"/>
          <w:szCs w:val="20"/>
        </w:rPr>
        <w:t>2018</w:t>
      </w:r>
      <w:r w:rsidR="00B916B9" w:rsidRPr="0069407F">
        <w:rPr>
          <w:rFonts w:ascii="Tahoma" w:hAnsi="Tahoma" w:cs="Tahoma"/>
          <w:sz w:val="20"/>
          <w:szCs w:val="20"/>
        </w:rPr>
        <w:t>.</w:t>
      </w:r>
      <w:r w:rsidR="00816878" w:rsidRPr="0069407F">
        <w:rPr>
          <w:rFonts w:ascii="Tahoma" w:hAnsi="Tahoma" w:cs="Tahoma"/>
          <w:sz w:val="20"/>
          <w:szCs w:val="20"/>
        </w:rPr>
        <w:t xml:space="preserve">OsARD4 encoding an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acireductone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816878" w:rsidRPr="0069407F">
        <w:rPr>
          <w:rFonts w:ascii="Tahoma" w:hAnsi="Tahoma" w:cs="Tahoma"/>
          <w:sz w:val="20"/>
          <w:szCs w:val="20"/>
        </w:rPr>
        <w:t>dioxygenase</w:t>
      </w:r>
      <w:proofErr w:type="spellEnd"/>
      <w:r w:rsidR="00816878" w:rsidRPr="0069407F">
        <w:rPr>
          <w:rFonts w:ascii="Tahoma" w:hAnsi="Tahoma" w:cs="Tahoma"/>
          <w:sz w:val="20"/>
          <w:szCs w:val="20"/>
        </w:rPr>
        <w:t xml:space="preserve"> improves root architecture in rice by promoting</w:t>
      </w:r>
      <w:r w:rsidR="00B916B9" w:rsidRPr="0069407F">
        <w:rPr>
          <w:rFonts w:ascii="Tahoma" w:hAnsi="Tahoma" w:cs="Tahoma"/>
          <w:sz w:val="20"/>
          <w:szCs w:val="20"/>
        </w:rPr>
        <w:t xml:space="preserve"> development of se</w:t>
      </w:r>
      <w:r w:rsidR="0069407F">
        <w:rPr>
          <w:rFonts w:ascii="Tahoma" w:hAnsi="Tahoma" w:cs="Tahoma"/>
          <w:sz w:val="20"/>
          <w:szCs w:val="20"/>
        </w:rPr>
        <w:t xml:space="preserve">condary </w:t>
      </w:r>
      <w:proofErr w:type="spellStart"/>
      <w:r w:rsidR="0069407F">
        <w:rPr>
          <w:rFonts w:ascii="Tahoma" w:hAnsi="Tahoma" w:cs="Tahoma"/>
          <w:sz w:val="20"/>
          <w:szCs w:val="20"/>
        </w:rPr>
        <w:t>rootsScientific</w:t>
      </w:r>
      <w:proofErr w:type="spellEnd"/>
      <w:r w:rsidR="0069407F">
        <w:rPr>
          <w:rFonts w:ascii="Tahoma" w:hAnsi="Tahoma" w:cs="Tahoma"/>
          <w:sz w:val="20"/>
          <w:szCs w:val="20"/>
        </w:rPr>
        <w:t xml:space="preserve"> Reports</w:t>
      </w:r>
      <w:r w:rsidR="00B916B9" w:rsidRPr="0069407F">
        <w:rPr>
          <w:rFonts w:ascii="Tahoma" w:hAnsi="Tahoma" w:cs="Tahoma"/>
          <w:sz w:val="20"/>
          <w:szCs w:val="20"/>
        </w:rPr>
        <w:t>,</w:t>
      </w:r>
      <w:r w:rsidR="0069407F">
        <w:rPr>
          <w:rFonts w:ascii="Tahoma" w:hAnsi="Tahoma" w:cs="Tahoma"/>
          <w:sz w:val="20"/>
          <w:szCs w:val="20"/>
        </w:rPr>
        <w:t xml:space="preserve"> </w:t>
      </w:r>
      <w:r w:rsidR="00816878" w:rsidRPr="0069407F">
        <w:rPr>
          <w:rFonts w:ascii="Tahoma" w:hAnsi="Tahoma" w:cs="Tahoma"/>
          <w:sz w:val="20"/>
          <w:szCs w:val="20"/>
        </w:rPr>
        <w:t>2045-2322</w:t>
      </w:r>
      <w:r w:rsidR="00B916B9" w:rsidRPr="0069407F">
        <w:rPr>
          <w:rFonts w:ascii="Tahoma" w:hAnsi="Tahoma" w:cs="Tahoma"/>
          <w:sz w:val="20"/>
          <w:szCs w:val="20"/>
        </w:rPr>
        <w:t>.</w:t>
      </w:r>
      <w:r w:rsidR="00B916B9" w:rsidRPr="0069407F">
        <w:rPr>
          <w:rFonts w:ascii="Tahoma" w:hAnsi="Tahoma" w:cs="Tahoma"/>
          <w:b/>
          <w:sz w:val="20"/>
          <w:szCs w:val="20"/>
        </w:rPr>
        <w:t xml:space="preserve"> NAAS</w:t>
      </w:r>
      <w:proofErr w:type="gramStart"/>
      <w:r w:rsidR="00B916B9" w:rsidRPr="0069407F">
        <w:rPr>
          <w:rFonts w:ascii="Tahoma" w:hAnsi="Tahoma" w:cs="Tahoma"/>
          <w:b/>
          <w:sz w:val="20"/>
          <w:szCs w:val="20"/>
        </w:rPr>
        <w:t>:</w:t>
      </w:r>
      <w:r w:rsidR="00816878" w:rsidRPr="0069407F">
        <w:rPr>
          <w:rFonts w:ascii="Tahoma" w:hAnsi="Tahoma" w:cs="Tahoma"/>
          <w:b/>
          <w:sz w:val="20"/>
          <w:szCs w:val="20"/>
        </w:rPr>
        <w:t>10.60</w:t>
      </w:r>
      <w:proofErr w:type="gramEnd"/>
    </w:p>
    <w:p w:rsidR="00FA193D" w:rsidRPr="0069407F" w:rsidRDefault="00FA193D" w:rsidP="00FA193D">
      <w:pPr>
        <w:pStyle w:val="Default"/>
        <w:jc w:val="both"/>
        <w:rPr>
          <w:rFonts w:ascii="Tahoma" w:hAnsi="Tahoma" w:cs="Tahoma"/>
          <w:b/>
          <w:sz w:val="20"/>
          <w:szCs w:val="20"/>
        </w:rPr>
      </w:pPr>
    </w:p>
    <w:p w:rsidR="00FA193D" w:rsidRPr="0069407F" w:rsidRDefault="00FA193D" w:rsidP="00FA193D">
      <w:pPr>
        <w:spacing w:line="276" w:lineRule="auto"/>
        <w:contextualSpacing/>
        <w:jc w:val="both"/>
        <w:rPr>
          <w:rFonts w:ascii="Tahoma" w:hAnsi="Tahoma" w:cs="Tahoma"/>
          <w:b/>
          <w:color w:val="C00000"/>
          <w:sz w:val="20"/>
          <w:szCs w:val="20"/>
        </w:rPr>
      </w:pPr>
      <w:r w:rsidRPr="0069407F">
        <w:rPr>
          <w:rFonts w:ascii="Tahoma" w:hAnsi="Tahoma" w:cs="Tahoma"/>
          <w:b/>
          <w:color w:val="C00000"/>
          <w:sz w:val="20"/>
          <w:szCs w:val="20"/>
        </w:rPr>
        <w:t>Extension:</w:t>
      </w:r>
    </w:p>
    <w:p w:rsidR="00FA193D" w:rsidRPr="0069407F" w:rsidRDefault="00FA193D" w:rsidP="00FA193D">
      <w:pPr>
        <w:pStyle w:val="ListParagraph"/>
        <w:widowControl/>
        <w:numPr>
          <w:ilvl w:val="0"/>
          <w:numId w:val="4"/>
        </w:numPr>
        <w:autoSpaceDE/>
        <w:autoSpaceDN/>
        <w:spacing w:after="200" w:line="276" w:lineRule="auto"/>
        <w:contextualSpacing/>
        <w:rPr>
          <w:rFonts w:ascii="Tahoma" w:hAnsi="Tahoma" w:cs="Tahoma"/>
          <w:b/>
          <w:sz w:val="20"/>
          <w:szCs w:val="20"/>
        </w:rPr>
      </w:pPr>
      <w:r w:rsidRPr="0069407F">
        <w:rPr>
          <w:rFonts w:ascii="Tahoma" w:hAnsi="Tahoma" w:cs="Tahoma"/>
          <w:bCs/>
          <w:sz w:val="20"/>
          <w:szCs w:val="20"/>
        </w:rPr>
        <w:t xml:space="preserve">My contribution to extension services include </w:t>
      </w:r>
      <w:r w:rsidRPr="0069407F">
        <w:rPr>
          <w:rFonts w:ascii="Tahoma" w:hAnsi="Tahoma" w:cs="Tahoma"/>
          <w:b/>
          <w:sz w:val="20"/>
          <w:szCs w:val="20"/>
        </w:rPr>
        <w:t>organizing seminars/training, demonstrations and radio program.</w:t>
      </w:r>
    </w:p>
    <w:p w:rsidR="00FA193D" w:rsidRPr="0069407F" w:rsidRDefault="00FA193D" w:rsidP="00FA193D">
      <w:pPr>
        <w:pStyle w:val="ListParagraph"/>
        <w:widowControl/>
        <w:numPr>
          <w:ilvl w:val="0"/>
          <w:numId w:val="4"/>
        </w:numPr>
        <w:autoSpaceDE/>
        <w:autoSpaceDN/>
        <w:spacing w:after="200" w:line="276" w:lineRule="auto"/>
        <w:contextualSpacing/>
        <w:rPr>
          <w:rFonts w:ascii="Tahoma" w:hAnsi="Tahoma" w:cs="Tahoma"/>
          <w:bCs/>
          <w:sz w:val="20"/>
          <w:szCs w:val="20"/>
        </w:rPr>
      </w:pPr>
      <w:r w:rsidRPr="0069407F">
        <w:rPr>
          <w:rFonts w:ascii="Tahoma" w:hAnsi="Tahoma" w:cs="Tahoma"/>
          <w:bCs/>
          <w:sz w:val="20"/>
          <w:szCs w:val="20"/>
        </w:rPr>
        <w:t xml:space="preserve">I have been a part of membership in </w:t>
      </w:r>
      <w:r w:rsidRPr="0069407F">
        <w:rPr>
          <w:rFonts w:ascii="Tahoma" w:hAnsi="Tahoma" w:cs="Tahoma"/>
          <w:b/>
          <w:sz w:val="20"/>
          <w:szCs w:val="20"/>
        </w:rPr>
        <w:t>10 professional bodies</w:t>
      </w:r>
      <w:r w:rsidRPr="0069407F">
        <w:rPr>
          <w:rFonts w:ascii="Tahoma" w:hAnsi="Tahoma" w:cs="Tahoma"/>
          <w:bCs/>
          <w:sz w:val="20"/>
          <w:szCs w:val="20"/>
        </w:rPr>
        <w:t>.</w:t>
      </w:r>
    </w:p>
    <w:p w:rsidR="00FA193D" w:rsidRPr="0069407F" w:rsidRDefault="00FA193D" w:rsidP="00FA193D">
      <w:pPr>
        <w:pStyle w:val="ListParagraph"/>
        <w:widowControl/>
        <w:numPr>
          <w:ilvl w:val="0"/>
          <w:numId w:val="4"/>
        </w:numPr>
        <w:autoSpaceDE/>
        <w:autoSpaceDN/>
        <w:spacing w:after="200" w:line="276" w:lineRule="auto"/>
        <w:contextualSpacing/>
        <w:rPr>
          <w:rFonts w:ascii="Tahoma" w:hAnsi="Tahoma" w:cs="Tahoma"/>
          <w:bCs/>
          <w:sz w:val="20"/>
          <w:szCs w:val="20"/>
        </w:rPr>
      </w:pPr>
      <w:r w:rsidRPr="0069407F">
        <w:rPr>
          <w:rFonts w:ascii="Tahoma" w:hAnsi="Tahoma" w:cs="Tahoma"/>
          <w:bCs/>
          <w:sz w:val="20"/>
          <w:szCs w:val="20"/>
        </w:rPr>
        <w:t xml:space="preserve">A total of </w:t>
      </w:r>
      <w:r w:rsidRPr="0069407F">
        <w:rPr>
          <w:rFonts w:ascii="Tahoma" w:hAnsi="Tahoma" w:cs="Tahoma"/>
          <w:b/>
          <w:sz w:val="20"/>
          <w:szCs w:val="20"/>
        </w:rPr>
        <w:t>45 conferences/workshop/seminar/symposium</w:t>
      </w:r>
      <w:r w:rsidRPr="0069407F">
        <w:rPr>
          <w:rFonts w:ascii="Tahoma" w:hAnsi="Tahoma" w:cs="Tahoma"/>
          <w:bCs/>
          <w:sz w:val="20"/>
          <w:szCs w:val="20"/>
        </w:rPr>
        <w:t xml:space="preserve"> have been participated as well as organized so as to disseminate the activities of </w:t>
      </w:r>
      <w:proofErr w:type="gramStart"/>
      <w:r w:rsidRPr="0069407F">
        <w:rPr>
          <w:rFonts w:ascii="Tahoma" w:hAnsi="Tahoma" w:cs="Tahoma"/>
          <w:bCs/>
          <w:sz w:val="20"/>
          <w:szCs w:val="20"/>
        </w:rPr>
        <w:t>TNAU  to</w:t>
      </w:r>
      <w:proofErr w:type="gramEnd"/>
      <w:r w:rsidRPr="0069407F">
        <w:rPr>
          <w:rFonts w:ascii="Tahoma" w:hAnsi="Tahoma" w:cs="Tahoma"/>
          <w:bCs/>
          <w:sz w:val="20"/>
          <w:szCs w:val="20"/>
        </w:rPr>
        <w:t xml:space="preserve"> the society.</w:t>
      </w:r>
    </w:p>
    <w:p w:rsidR="00B916B9" w:rsidRPr="0069407F" w:rsidRDefault="00B916B9" w:rsidP="00B916B9">
      <w:pPr>
        <w:pStyle w:val="ListParagraph"/>
        <w:widowControl/>
        <w:autoSpaceDE/>
        <w:autoSpaceDN/>
        <w:spacing w:after="200" w:line="276" w:lineRule="auto"/>
        <w:ind w:left="720" w:firstLine="0"/>
        <w:contextualSpacing/>
        <w:rPr>
          <w:rFonts w:ascii="Tahoma" w:hAnsi="Tahoma" w:cs="Tahoma"/>
          <w:bCs/>
          <w:sz w:val="20"/>
          <w:szCs w:val="20"/>
        </w:rPr>
      </w:pPr>
    </w:p>
    <w:p w:rsidR="00B916B9" w:rsidRDefault="00B916B9" w:rsidP="00B916B9">
      <w:pPr>
        <w:rPr>
          <w:rFonts w:ascii="Tahoma" w:hAnsi="Tahoma" w:cs="Tahoma"/>
          <w:b/>
          <w:sz w:val="20"/>
          <w:szCs w:val="20"/>
        </w:rPr>
      </w:pPr>
      <w:r w:rsidRPr="0069407F">
        <w:rPr>
          <w:rFonts w:ascii="Tahoma" w:hAnsi="Tahoma" w:cs="Tahoma"/>
          <w:b/>
          <w:sz w:val="20"/>
          <w:szCs w:val="20"/>
        </w:rPr>
        <w:t>Conference / Seminar / Symposium / Training / Workshop organized</w:t>
      </w:r>
    </w:p>
    <w:p w:rsidR="0069407F" w:rsidRPr="0069407F" w:rsidRDefault="0069407F" w:rsidP="00B916B9">
      <w:pPr>
        <w:rPr>
          <w:rFonts w:ascii="Tahoma" w:hAnsi="Tahoma" w:cs="Tahoma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054"/>
        <w:gridCol w:w="1595"/>
        <w:gridCol w:w="2128"/>
      </w:tblGrid>
      <w:tr w:rsidR="00B916B9" w:rsidRPr="0069407F" w:rsidTr="0069407F">
        <w:trPr>
          <w:trHeight w:val="874"/>
        </w:trPr>
        <w:tc>
          <w:tcPr>
            <w:tcW w:w="417" w:type="pct"/>
            <w:shd w:val="clear" w:color="auto" w:fill="auto"/>
            <w:vAlign w:val="center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</w:rPr>
              <w:t>S. No.</w:t>
            </w:r>
          </w:p>
        </w:tc>
        <w:tc>
          <w:tcPr>
            <w:tcW w:w="2639" w:type="pct"/>
            <w:vAlign w:val="center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</w:rPr>
              <w:t>Name of the event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</w:rPr>
              <w:t>Nature of the event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9407F">
              <w:rPr>
                <w:rFonts w:ascii="Tahoma" w:hAnsi="Tahoma" w:cs="Tahoma"/>
                <w:b/>
                <w:bCs/>
                <w:sz w:val="20"/>
                <w:szCs w:val="20"/>
              </w:rPr>
              <w:t>Date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Ag’Omics</w:t>
            </w:r>
            <w:proofErr w:type="spellEnd"/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2021: A global conference on “Agricultural genomics: progress and prospects” 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October 21-23, 2021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Biotechnological approaches for climate Resilient Agriculture (BACRA) 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September 26-28, 2022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Basics of DNA Fingerprinting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November 14-18, 2022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LC-MS&amp;HPLC in Plant Metabolomics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November 28-29, 2023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Molecular Breeding for Crop Improvement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December 13-14, 2023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Redesigning smart crops for sustainable </w:t>
            </w:r>
            <w:proofErr w:type="spellStart"/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Agriculture:Dynamics</w:t>
            </w:r>
            <w:proofErr w:type="spellEnd"/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of CRISPR-</w:t>
            </w:r>
            <w:proofErr w:type="spellStart"/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Cas</w:t>
            </w:r>
            <w:proofErr w:type="spellEnd"/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Breeding, NGS and beyond</w:t>
            </w:r>
          </w:p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November 06-10, 2023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Smart Breeding for Climate Resilient Agriculture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November 28, 2023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High throughput platforms for metabolomics : GC-MS/MS 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December 21-22, 2023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Innovative solution for protein characterization: MALDI TOF-MS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October 16-17, 2023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Bioconcorrenza</w:t>
            </w:r>
            <w:proofErr w:type="spellEnd"/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2023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March 01, 2023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Workshop on gene editing in agriculture: Opportunities and Enabling policies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November 29,2022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Basics of DNA fingerprinting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November 14-18, 2022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Bio-entrepreneurship ecosystem at TNAU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November 07-08, 2022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Hands on training on Plant tissue culture techniques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October 10-14, 2022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ind w:right="-162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GoI</w:t>
            </w:r>
            <w:proofErr w:type="spellEnd"/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-DST-SPLICE-CCP sponsored project: BRIFS foundation course on Biotechnological Approaches for climate resilient agriculture (BACRA)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September 26-28,2022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LC-MS based non targeted metabolomics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July 28-29, 2022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Workshop on HPLC: Principles and Applications in Plant Metabolomics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July 14-15, 2022</w:t>
            </w:r>
          </w:p>
        </w:tc>
      </w:tr>
      <w:tr w:rsidR="00B916B9" w:rsidRPr="0069407F" w:rsidTr="0069407F">
        <w:tc>
          <w:tcPr>
            <w:tcW w:w="417" w:type="pct"/>
            <w:shd w:val="clear" w:color="auto" w:fill="auto"/>
          </w:tcPr>
          <w:p w:rsidR="00B916B9" w:rsidRPr="0069407F" w:rsidRDefault="00B916B9" w:rsidP="00B916B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39" w:type="pct"/>
          </w:tcPr>
          <w:p w:rsidR="00B916B9" w:rsidRPr="0069407F" w:rsidRDefault="00B916B9" w:rsidP="00F37A11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Workshop on “GC-MS based metabolomics: Principles and Applications”</w:t>
            </w:r>
          </w:p>
        </w:tc>
        <w:tc>
          <w:tcPr>
            <w:tcW w:w="833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Scientific event</w:t>
            </w:r>
          </w:p>
        </w:tc>
        <w:tc>
          <w:tcPr>
            <w:tcW w:w="1111" w:type="pct"/>
            <w:shd w:val="clear" w:color="auto" w:fill="auto"/>
          </w:tcPr>
          <w:p w:rsidR="00B916B9" w:rsidRPr="0069407F" w:rsidRDefault="00B916B9" w:rsidP="00F37A1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9407F">
              <w:rPr>
                <w:rFonts w:ascii="Tahoma" w:hAnsi="Tahoma" w:cs="Tahoma"/>
                <w:color w:val="000000"/>
                <w:sz w:val="20"/>
                <w:szCs w:val="20"/>
              </w:rPr>
              <w:t>June 15-17, 2021</w:t>
            </w:r>
          </w:p>
        </w:tc>
      </w:tr>
    </w:tbl>
    <w:p w:rsidR="00B916B9" w:rsidRPr="0069407F" w:rsidRDefault="00B916B9" w:rsidP="00B916B9">
      <w:pPr>
        <w:pStyle w:val="ListParagraph"/>
        <w:widowControl/>
        <w:autoSpaceDE/>
        <w:autoSpaceDN/>
        <w:spacing w:after="200" w:line="276" w:lineRule="auto"/>
        <w:ind w:left="720" w:firstLine="0"/>
        <w:contextualSpacing/>
        <w:rPr>
          <w:rFonts w:ascii="Tahoma" w:hAnsi="Tahoma" w:cs="Tahoma"/>
          <w:bCs/>
          <w:sz w:val="20"/>
          <w:szCs w:val="20"/>
        </w:rPr>
      </w:pPr>
    </w:p>
    <w:p w:rsidR="0069407F" w:rsidRDefault="0069407F" w:rsidP="00FA193D">
      <w:pPr>
        <w:spacing w:line="276" w:lineRule="auto"/>
        <w:contextualSpacing/>
        <w:jc w:val="both"/>
        <w:rPr>
          <w:rFonts w:ascii="Tahoma" w:hAnsi="Tahoma" w:cs="Tahoma"/>
          <w:b/>
          <w:sz w:val="20"/>
          <w:szCs w:val="20"/>
        </w:rPr>
      </w:pPr>
    </w:p>
    <w:p w:rsidR="00FA193D" w:rsidRPr="0069407F" w:rsidRDefault="00FA193D" w:rsidP="00FA193D">
      <w:pPr>
        <w:spacing w:line="276" w:lineRule="auto"/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69407F">
        <w:rPr>
          <w:rFonts w:ascii="Tahoma" w:hAnsi="Tahoma" w:cs="Tahoma"/>
          <w:b/>
          <w:sz w:val="20"/>
          <w:szCs w:val="20"/>
        </w:rPr>
        <w:t>Institutional development:</w:t>
      </w:r>
    </w:p>
    <w:p w:rsidR="00FA193D" w:rsidRPr="0069407F" w:rsidRDefault="00FA193D" w:rsidP="00FA193D">
      <w:pPr>
        <w:pStyle w:val="ListParagraph"/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ascii="Tahoma" w:hAnsi="Tahoma" w:cs="Tahoma"/>
          <w:bCs/>
          <w:sz w:val="20"/>
          <w:szCs w:val="20"/>
        </w:rPr>
      </w:pPr>
      <w:r w:rsidRPr="0069407F">
        <w:rPr>
          <w:rFonts w:ascii="Tahoma" w:hAnsi="Tahoma" w:cs="Tahoma"/>
          <w:bCs/>
          <w:sz w:val="20"/>
          <w:szCs w:val="20"/>
        </w:rPr>
        <w:t xml:space="preserve">I have played a major role towards the </w:t>
      </w:r>
      <w:r w:rsidRPr="0069407F">
        <w:rPr>
          <w:rFonts w:ascii="Tahoma" w:hAnsi="Tahoma" w:cs="Tahoma"/>
          <w:b/>
          <w:sz w:val="20"/>
          <w:szCs w:val="20"/>
        </w:rPr>
        <w:t>institutional development in serving as an Academic, Research, placement and Admission related services</w:t>
      </w:r>
      <w:r w:rsidRPr="0069407F">
        <w:rPr>
          <w:rFonts w:ascii="Tahoma" w:hAnsi="Tahoma" w:cs="Tahoma"/>
          <w:bCs/>
          <w:sz w:val="20"/>
          <w:szCs w:val="20"/>
        </w:rPr>
        <w:t>.</w:t>
      </w:r>
    </w:p>
    <w:p w:rsidR="00FA193D" w:rsidRPr="0069407F" w:rsidRDefault="00FA193D" w:rsidP="00FA193D">
      <w:pPr>
        <w:pStyle w:val="ListParagraph"/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ascii="Tahoma" w:hAnsi="Tahoma" w:cs="Tahoma"/>
          <w:bCs/>
          <w:iCs/>
          <w:sz w:val="20"/>
          <w:szCs w:val="20"/>
        </w:rPr>
      </w:pPr>
      <w:r w:rsidRPr="0069407F">
        <w:rPr>
          <w:rFonts w:ascii="Tahoma" w:hAnsi="Tahoma" w:cs="Tahoma"/>
          <w:bCs/>
          <w:sz w:val="20"/>
          <w:szCs w:val="20"/>
        </w:rPr>
        <w:t xml:space="preserve">Acting as a </w:t>
      </w:r>
      <w:r w:rsidRPr="0069407F">
        <w:rPr>
          <w:rFonts w:ascii="Tahoma" w:hAnsi="Tahoma" w:cs="Tahoma"/>
          <w:b/>
          <w:sz w:val="20"/>
          <w:szCs w:val="20"/>
        </w:rPr>
        <w:t>Farm manager</w:t>
      </w:r>
      <w:r w:rsidRPr="0069407F">
        <w:rPr>
          <w:rFonts w:ascii="Tahoma" w:hAnsi="Tahoma" w:cs="Tahoma"/>
          <w:bCs/>
          <w:sz w:val="20"/>
          <w:szCs w:val="20"/>
        </w:rPr>
        <w:t xml:space="preserve"> of the Directorate, involved in the conduct of several trainings and procurement of consumables in the Department. </w:t>
      </w:r>
    </w:p>
    <w:p w:rsidR="00FA193D" w:rsidRPr="0069407F" w:rsidRDefault="00FA193D" w:rsidP="00FA193D">
      <w:pPr>
        <w:pStyle w:val="ListParagraph"/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ascii="Tahoma" w:hAnsi="Tahoma" w:cs="Tahoma"/>
          <w:bCs/>
          <w:iCs/>
          <w:sz w:val="20"/>
          <w:szCs w:val="20"/>
        </w:rPr>
      </w:pPr>
      <w:r w:rsidRPr="0069407F">
        <w:rPr>
          <w:rFonts w:ascii="Tahoma" w:hAnsi="Tahoma" w:cs="Tahoma"/>
          <w:bCs/>
          <w:sz w:val="20"/>
          <w:szCs w:val="20"/>
        </w:rPr>
        <w:t>Few academic / industrial linkages have been well established.</w:t>
      </w:r>
    </w:p>
    <w:p w:rsidR="00FA193D" w:rsidRPr="0069407F" w:rsidRDefault="00FA193D" w:rsidP="00FA193D">
      <w:pPr>
        <w:pStyle w:val="ListParagraph"/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ascii="Tahoma" w:hAnsi="Tahoma" w:cs="Tahoma"/>
          <w:bCs/>
          <w:iCs/>
          <w:sz w:val="20"/>
          <w:szCs w:val="20"/>
        </w:rPr>
      </w:pPr>
      <w:r w:rsidRPr="0069407F">
        <w:rPr>
          <w:rFonts w:ascii="Tahoma" w:hAnsi="Tahoma" w:cs="Tahoma"/>
          <w:bCs/>
          <w:sz w:val="20"/>
          <w:szCs w:val="20"/>
        </w:rPr>
        <w:t xml:space="preserve">Major </w:t>
      </w:r>
      <w:r w:rsidRPr="0069407F">
        <w:rPr>
          <w:rFonts w:ascii="Tahoma" w:hAnsi="Tahoma" w:cs="Tahoma"/>
          <w:b/>
          <w:sz w:val="20"/>
          <w:szCs w:val="20"/>
        </w:rPr>
        <w:t xml:space="preserve">infrastructure facilities like </w:t>
      </w:r>
      <w:proofErr w:type="spellStart"/>
      <w:r w:rsidRPr="0069407F">
        <w:rPr>
          <w:rFonts w:ascii="Tahoma" w:hAnsi="Tahoma" w:cs="Tahoma"/>
          <w:b/>
          <w:sz w:val="20"/>
          <w:szCs w:val="20"/>
        </w:rPr>
        <w:t>CoE</w:t>
      </w:r>
      <w:proofErr w:type="spellEnd"/>
      <w:r w:rsidRPr="0069407F">
        <w:rPr>
          <w:rFonts w:ascii="Tahoma" w:hAnsi="Tahoma" w:cs="Tahoma"/>
          <w:b/>
          <w:sz w:val="20"/>
          <w:szCs w:val="20"/>
        </w:rPr>
        <w:t xml:space="preserve"> in Biotechnology and </w:t>
      </w:r>
      <w:proofErr w:type="spellStart"/>
      <w:r w:rsidRPr="0069407F">
        <w:rPr>
          <w:rFonts w:ascii="Tahoma" w:hAnsi="Tahoma" w:cs="Tahoma"/>
          <w:b/>
          <w:sz w:val="20"/>
          <w:szCs w:val="20"/>
        </w:rPr>
        <w:t>Phenomics</w:t>
      </w:r>
      <w:proofErr w:type="spellEnd"/>
      <w:r w:rsidRPr="0069407F">
        <w:rPr>
          <w:rFonts w:ascii="Tahoma" w:hAnsi="Tahoma" w:cs="Tahoma"/>
          <w:b/>
          <w:sz w:val="20"/>
          <w:szCs w:val="20"/>
        </w:rPr>
        <w:t xml:space="preserve"> facilit</w:t>
      </w:r>
      <w:r w:rsidRPr="0069407F">
        <w:rPr>
          <w:rFonts w:ascii="Tahoma" w:hAnsi="Tahoma" w:cs="Tahoma"/>
          <w:b/>
          <w:bCs/>
          <w:sz w:val="20"/>
          <w:szCs w:val="20"/>
        </w:rPr>
        <w:t>y</w:t>
      </w:r>
      <w:r w:rsidRPr="0069407F">
        <w:rPr>
          <w:rFonts w:ascii="Tahoma" w:hAnsi="Tahoma" w:cs="Tahoma"/>
          <w:bCs/>
          <w:sz w:val="20"/>
          <w:szCs w:val="20"/>
        </w:rPr>
        <w:t xml:space="preserve"> was established.</w:t>
      </w:r>
    </w:p>
    <w:p w:rsidR="00D86ABD" w:rsidRPr="0069407F" w:rsidRDefault="00D86ABD" w:rsidP="00D86ABD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:rsidR="00B916B9" w:rsidRDefault="00B916B9" w:rsidP="0069407F">
      <w:pPr>
        <w:spacing w:line="276" w:lineRule="auto"/>
        <w:rPr>
          <w:rFonts w:ascii="Tahoma" w:hAnsi="Tahoma" w:cs="Tahoma"/>
          <w:sz w:val="20"/>
          <w:szCs w:val="20"/>
        </w:rPr>
      </w:pPr>
    </w:p>
    <w:p w:rsidR="0069407F" w:rsidRDefault="0069407F" w:rsidP="0069407F">
      <w:pPr>
        <w:spacing w:line="276" w:lineRule="auto"/>
        <w:rPr>
          <w:rFonts w:ascii="Tahoma" w:hAnsi="Tahoma" w:cs="Tahoma"/>
          <w:sz w:val="20"/>
          <w:szCs w:val="20"/>
        </w:rPr>
      </w:pPr>
    </w:p>
    <w:p w:rsidR="0069407F" w:rsidRDefault="0069407F" w:rsidP="0069407F">
      <w:pPr>
        <w:spacing w:line="276" w:lineRule="auto"/>
        <w:jc w:val="right"/>
        <w:rPr>
          <w:rFonts w:ascii="Tahoma" w:hAnsi="Tahoma" w:cs="Tahoma"/>
          <w:b/>
          <w:sz w:val="20"/>
          <w:szCs w:val="20"/>
        </w:rPr>
      </w:pPr>
      <w:r w:rsidRPr="0069407F">
        <w:rPr>
          <w:rFonts w:ascii="Tahoma" w:hAnsi="Tahoma" w:cs="Tahoma"/>
          <w:b/>
          <w:sz w:val="20"/>
          <w:szCs w:val="20"/>
        </w:rPr>
        <w:t xml:space="preserve">(M. </w:t>
      </w:r>
      <w:proofErr w:type="spellStart"/>
      <w:r w:rsidRPr="0069407F">
        <w:rPr>
          <w:rFonts w:ascii="Tahoma" w:hAnsi="Tahoma" w:cs="Tahoma"/>
          <w:b/>
          <w:sz w:val="20"/>
          <w:szCs w:val="20"/>
        </w:rPr>
        <w:t>Sudha</w:t>
      </w:r>
      <w:proofErr w:type="spellEnd"/>
      <w:r w:rsidRPr="0069407F">
        <w:rPr>
          <w:rFonts w:ascii="Tahoma" w:hAnsi="Tahoma" w:cs="Tahoma"/>
          <w:b/>
          <w:sz w:val="20"/>
          <w:szCs w:val="20"/>
        </w:rPr>
        <w:t>)</w:t>
      </w:r>
    </w:p>
    <w:p w:rsidR="00FD5315" w:rsidRDefault="00FD5315" w:rsidP="0069407F">
      <w:pPr>
        <w:spacing w:line="276" w:lineRule="auto"/>
        <w:jc w:val="right"/>
        <w:rPr>
          <w:rFonts w:ascii="Tahoma" w:hAnsi="Tahoma" w:cs="Tahoma"/>
          <w:b/>
          <w:sz w:val="20"/>
          <w:szCs w:val="20"/>
        </w:rPr>
      </w:pPr>
    </w:p>
    <w:p w:rsidR="00FD5315" w:rsidRDefault="00FD5315" w:rsidP="0069407F">
      <w:pPr>
        <w:spacing w:line="276" w:lineRule="auto"/>
        <w:jc w:val="right"/>
        <w:rPr>
          <w:rFonts w:ascii="Tahoma" w:hAnsi="Tahoma" w:cs="Tahoma"/>
          <w:b/>
          <w:sz w:val="20"/>
          <w:szCs w:val="20"/>
        </w:rPr>
      </w:pPr>
    </w:p>
    <w:p w:rsidR="00FD5315" w:rsidRDefault="00FD5315" w:rsidP="0069407F">
      <w:pPr>
        <w:spacing w:line="276" w:lineRule="auto"/>
        <w:jc w:val="right"/>
        <w:rPr>
          <w:rFonts w:ascii="Tahoma" w:hAnsi="Tahoma" w:cs="Tahoma"/>
          <w:b/>
          <w:sz w:val="20"/>
          <w:szCs w:val="20"/>
        </w:rPr>
      </w:pPr>
    </w:p>
    <w:p w:rsidR="00FD5315" w:rsidRDefault="00FD5315" w:rsidP="0069407F">
      <w:pPr>
        <w:spacing w:line="276" w:lineRule="auto"/>
        <w:jc w:val="right"/>
        <w:rPr>
          <w:rFonts w:ascii="Tahoma" w:hAnsi="Tahoma" w:cs="Tahoma"/>
          <w:b/>
          <w:sz w:val="20"/>
          <w:szCs w:val="20"/>
        </w:rPr>
      </w:pPr>
    </w:p>
    <w:p w:rsidR="00FD5315" w:rsidRDefault="00FD5315" w:rsidP="0069407F">
      <w:pPr>
        <w:spacing w:line="276" w:lineRule="auto"/>
        <w:jc w:val="right"/>
        <w:rPr>
          <w:rFonts w:ascii="Tahoma" w:hAnsi="Tahoma" w:cs="Tahoma"/>
          <w:b/>
          <w:sz w:val="20"/>
          <w:szCs w:val="20"/>
        </w:rPr>
      </w:pPr>
    </w:p>
    <w:sectPr w:rsidR="00FD5315" w:rsidSect="00FD5315">
      <w:pgSz w:w="12240" w:h="15840"/>
      <w:pgMar w:top="1440" w:right="1440" w:bottom="1440" w:left="1440" w:header="0" w:footer="965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87C84"/>
    <w:multiLevelType w:val="hybridMultilevel"/>
    <w:tmpl w:val="BC3E2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AA3366"/>
    <w:multiLevelType w:val="hybridMultilevel"/>
    <w:tmpl w:val="C5061B0C"/>
    <w:lvl w:ilvl="0" w:tplc="028033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EC5FD6"/>
    <w:multiLevelType w:val="hybridMultilevel"/>
    <w:tmpl w:val="CFFC7218"/>
    <w:lvl w:ilvl="0" w:tplc="69E299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73247"/>
    <w:multiLevelType w:val="hybridMultilevel"/>
    <w:tmpl w:val="0DCA6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E82014"/>
    <w:multiLevelType w:val="hybridMultilevel"/>
    <w:tmpl w:val="B4FEE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F7474C"/>
    <w:multiLevelType w:val="hybridMultilevel"/>
    <w:tmpl w:val="45BCC93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8B38C5"/>
    <w:multiLevelType w:val="hybridMultilevel"/>
    <w:tmpl w:val="3560F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FA76BE"/>
    <w:multiLevelType w:val="hybridMultilevel"/>
    <w:tmpl w:val="E4CE6B90"/>
    <w:lvl w:ilvl="0" w:tplc="E6EEF1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105286"/>
    <w:multiLevelType w:val="hybridMultilevel"/>
    <w:tmpl w:val="F634B894"/>
    <w:lvl w:ilvl="0" w:tplc="4009000F">
      <w:start w:val="1"/>
      <w:numFmt w:val="decimal"/>
      <w:lvlText w:val="%1."/>
      <w:lvlJc w:val="left"/>
      <w:pPr>
        <w:ind w:left="1352" w:hanging="360"/>
      </w:pPr>
    </w:lvl>
    <w:lvl w:ilvl="1" w:tplc="40090019" w:tentative="1">
      <w:start w:val="1"/>
      <w:numFmt w:val="lowerLetter"/>
      <w:lvlText w:val="%2."/>
      <w:lvlJc w:val="left"/>
      <w:pPr>
        <w:ind w:left="1865" w:hanging="360"/>
      </w:pPr>
    </w:lvl>
    <w:lvl w:ilvl="2" w:tplc="4009001B" w:tentative="1">
      <w:start w:val="1"/>
      <w:numFmt w:val="lowerRoman"/>
      <w:lvlText w:val="%3."/>
      <w:lvlJc w:val="right"/>
      <w:pPr>
        <w:ind w:left="2585" w:hanging="180"/>
      </w:pPr>
    </w:lvl>
    <w:lvl w:ilvl="3" w:tplc="4009000F" w:tentative="1">
      <w:start w:val="1"/>
      <w:numFmt w:val="decimal"/>
      <w:lvlText w:val="%4."/>
      <w:lvlJc w:val="left"/>
      <w:pPr>
        <w:ind w:left="3305" w:hanging="360"/>
      </w:pPr>
    </w:lvl>
    <w:lvl w:ilvl="4" w:tplc="40090019" w:tentative="1">
      <w:start w:val="1"/>
      <w:numFmt w:val="lowerLetter"/>
      <w:lvlText w:val="%5."/>
      <w:lvlJc w:val="left"/>
      <w:pPr>
        <w:ind w:left="4025" w:hanging="360"/>
      </w:pPr>
    </w:lvl>
    <w:lvl w:ilvl="5" w:tplc="4009001B" w:tentative="1">
      <w:start w:val="1"/>
      <w:numFmt w:val="lowerRoman"/>
      <w:lvlText w:val="%6."/>
      <w:lvlJc w:val="right"/>
      <w:pPr>
        <w:ind w:left="4745" w:hanging="180"/>
      </w:pPr>
    </w:lvl>
    <w:lvl w:ilvl="6" w:tplc="4009000F" w:tentative="1">
      <w:start w:val="1"/>
      <w:numFmt w:val="decimal"/>
      <w:lvlText w:val="%7."/>
      <w:lvlJc w:val="left"/>
      <w:pPr>
        <w:ind w:left="5465" w:hanging="360"/>
      </w:pPr>
    </w:lvl>
    <w:lvl w:ilvl="7" w:tplc="40090019" w:tentative="1">
      <w:start w:val="1"/>
      <w:numFmt w:val="lowerLetter"/>
      <w:lvlText w:val="%8."/>
      <w:lvlJc w:val="left"/>
      <w:pPr>
        <w:ind w:left="6185" w:hanging="360"/>
      </w:pPr>
    </w:lvl>
    <w:lvl w:ilvl="8" w:tplc="40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>
    <w:nsid w:val="6258108A"/>
    <w:multiLevelType w:val="hybridMultilevel"/>
    <w:tmpl w:val="81700D4A"/>
    <w:lvl w:ilvl="0" w:tplc="4EEAE548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  <w:lang w:val="en-US" w:eastAsia="en-US" w:bidi="ar-SA"/>
      </w:rPr>
    </w:lvl>
    <w:lvl w:ilvl="1" w:tplc="BD1A2BE6">
      <w:numFmt w:val="bullet"/>
      <w:lvlText w:val=""/>
      <w:lvlJc w:val="left"/>
      <w:pPr>
        <w:ind w:left="118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840A170C">
      <w:numFmt w:val="bullet"/>
      <w:lvlText w:val="•"/>
      <w:lvlJc w:val="left"/>
      <w:pPr>
        <w:ind w:left="2240" w:hanging="360"/>
      </w:pPr>
      <w:rPr>
        <w:rFonts w:hint="default"/>
        <w:lang w:val="en-US" w:eastAsia="en-US" w:bidi="ar-SA"/>
      </w:rPr>
    </w:lvl>
    <w:lvl w:ilvl="3" w:tplc="7FD454D6">
      <w:numFmt w:val="bullet"/>
      <w:lvlText w:val="•"/>
      <w:lvlJc w:val="left"/>
      <w:pPr>
        <w:ind w:left="3300" w:hanging="360"/>
      </w:pPr>
      <w:rPr>
        <w:rFonts w:hint="default"/>
        <w:lang w:val="en-US" w:eastAsia="en-US" w:bidi="ar-SA"/>
      </w:rPr>
    </w:lvl>
    <w:lvl w:ilvl="4" w:tplc="E6F4E518">
      <w:numFmt w:val="bullet"/>
      <w:lvlText w:val="•"/>
      <w:lvlJc w:val="left"/>
      <w:pPr>
        <w:ind w:left="4360" w:hanging="360"/>
      </w:pPr>
      <w:rPr>
        <w:rFonts w:hint="default"/>
        <w:lang w:val="en-US" w:eastAsia="en-US" w:bidi="ar-SA"/>
      </w:rPr>
    </w:lvl>
    <w:lvl w:ilvl="5" w:tplc="75B65CC6">
      <w:numFmt w:val="bullet"/>
      <w:lvlText w:val="•"/>
      <w:lvlJc w:val="left"/>
      <w:pPr>
        <w:ind w:left="5420" w:hanging="360"/>
      </w:pPr>
      <w:rPr>
        <w:rFonts w:hint="default"/>
        <w:lang w:val="en-US" w:eastAsia="en-US" w:bidi="ar-SA"/>
      </w:rPr>
    </w:lvl>
    <w:lvl w:ilvl="6" w:tplc="A9A49A54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21FAB486">
      <w:numFmt w:val="bullet"/>
      <w:lvlText w:val="•"/>
      <w:lvlJc w:val="left"/>
      <w:pPr>
        <w:ind w:left="7540" w:hanging="360"/>
      </w:pPr>
      <w:rPr>
        <w:rFonts w:hint="default"/>
        <w:lang w:val="en-US" w:eastAsia="en-US" w:bidi="ar-SA"/>
      </w:rPr>
    </w:lvl>
    <w:lvl w:ilvl="8" w:tplc="FEA0F41C">
      <w:numFmt w:val="bullet"/>
      <w:lvlText w:val="•"/>
      <w:lvlJc w:val="left"/>
      <w:pPr>
        <w:ind w:left="8600" w:hanging="360"/>
      </w:pPr>
      <w:rPr>
        <w:rFonts w:hint="default"/>
        <w:lang w:val="en-US" w:eastAsia="en-US" w:bidi="ar-SA"/>
      </w:rPr>
    </w:lvl>
  </w:abstractNum>
  <w:abstractNum w:abstractNumId="10">
    <w:nsid w:val="67B84CFE"/>
    <w:multiLevelType w:val="hybridMultilevel"/>
    <w:tmpl w:val="DC2413C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9A291E"/>
    <w:multiLevelType w:val="hybridMultilevel"/>
    <w:tmpl w:val="45BCC93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D0086A"/>
    <w:multiLevelType w:val="hybridMultilevel"/>
    <w:tmpl w:val="E9585C2E"/>
    <w:lvl w:ilvl="0" w:tplc="4009000F">
      <w:start w:val="1"/>
      <w:numFmt w:val="decimal"/>
      <w:lvlText w:val="%1."/>
      <w:lvlJc w:val="left"/>
      <w:pPr>
        <w:ind w:left="644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2"/>
  </w:num>
  <w:num w:numId="7">
    <w:abstractNumId w:val="1"/>
  </w:num>
  <w:num w:numId="8">
    <w:abstractNumId w:val="8"/>
  </w:num>
  <w:num w:numId="9">
    <w:abstractNumId w:val="11"/>
  </w:num>
  <w:num w:numId="10">
    <w:abstractNumId w:val="10"/>
  </w:num>
  <w:num w:numId="11">
    <w:abstractNumId w:val="5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ABD"/>
    <w:rsid w:val="000505EA"/>
    <w:rsid w:val="00063241"/>
    <w:rsid w:val="000B70C9"/>
    <w:rsid w:val="001A0535"/>
    <w:rsid w:val="002A1C2F"/>
    <w:rsid w:val="002E11A1"/>
    <w:rsid w:val="003A37DE"/>
    <w:rsid w:val="003A4274"/>
    <w:rsid w:val="00411E04"/>
    <w:rsid w:val="005A788B"/>
    <w:rsid w:val="0069407F"/>
    <w:rsid w:val="006B4C8B"/>
    <w:rsid w:val="00816878"/>
    <w:rsid w:val="008561E3"/>
    <w:rsid w:val="009C1EAB"/>
    <w:rsid w:val="009E3821"/>
    <w:rsid w:val="00A94C06"/>
    <w:rsid w:val="00B779F3"/>
    <w:rsid w:val="00B916B9"/>
    <w:rsid w:val="00BB3880"/>
    <w:rsid w:val="00BE1B0B"/>
    <w:rsid w:val="00C63F3C"/>
    <w:rsid w:val="00D86ABD"/>
    <w:rsid w:val="00DC5AE3"/>
    <w:rsid w:val="00DE69C8"/>
    <w:rsid w:val="00E216E3"/>
    <w:rsid w:val="00E53C5A"/>
    <w:rsid w:val="00E810A2"/>
    <w:rsid w:val="00F04312"/>
    <w:rsid w:val="00F13F03"/>
    <w:rsid w:val="00FA193D"/>
    <w:rsid w:val="00FA42E2"/>
    <w:rsid w:val="00FD5315"/>
    <w:rsid w:val="00FD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86A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uiPriority w:val="1"/>
    <w:qFormat/>
    <w:rsid w:val="00D86ABD"/>
    <w:pPr>
      <w:ind w:left="460"/>
      <w:outlineLvl w:val="2"/>
    </w:pPr>
    <w:rPr>
      <w:b/>
      <w:b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788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D86AB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86AB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86AB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Citation List,TFYP bullets,Paragraphe de liste1,L,Table titles,List Paragraph1,Resume Title,Bullet List,FooterText,List with no spacing,HEAD 3,Table bullet,Colorful List Accent 1,Colorful List - Accent 11,MCHIP_list paragraph"/>
    <w:basedOn w:val="Normal"/>
    <w:link w:val="ListParagraphChar"/>
    <w:uiPriority w:val="34"/>
    <w:qFormat/>
    <w:rsid w:val="00D86ABD"/>
    <w:pPr>
      <w:ind w:left="1180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D86ABD"/>
  </w:style>
  <w:style w:type="character" w:customStyle="1" w:styleId="ListParagraphChar">
    <w:name w:val="List Paragraph Char"/>
    <w:aliases w:val="Citation List Char,TFYP bullets Char,Paragraphe de liste1 Char,L Char,Table titles Char,List Paragraph1 Char,Resume Title Char,Bullet List Char,FooterText Char,List with no spacing Char,HEAD 3 Char,Table bullet Char"/>
    <w:link w:val="ListParagraph"/>
    <w:uiPriority w:val="34"/>
    <w:qFormat/>
    <w:locked/>
    <w:rsid w:val="00D86ABD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94C0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94C06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9"/>
    <w:rsid w:val="005A788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FA19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bidi="ta-IN"/>
    </w:rPr>
  </w:style>
  <w:style w:type="character" w:styleId="Strong">
    <w:name w:val="Strong"/>
    <w:uiPriority w:val="22"/>
    <w:qFormat/>
    <w:rsid w:val="00FA193D"/>
    <w:rPr>
      <w:b/>
      <w:bCs/>
    </w:rPr>
  </w:style>
  <w:style w:type="table" w:styleId="TableGrid">
    <w:name w:val="Table Grid"/>
    <w:basedOn w:val="TableNormal"/>
    <w:uiPriority w:val="59"/>
    <w:rsid w:val="00BE1B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0505E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86A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uiPriority w:val="1"/>
    <w:qFormat/>
    <w:rsid w:val="00D86ABD"/>
    <w:pPr>
      <w:ind w:left="460"/>
      <w:outlineLvl w:val="2"/>
    </w:pPr>
    <w:rPr>
      <w:b/>
      <w:b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788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D86AB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86AB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86AB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Citation List,TFYP bullets,Paragraphe de liste1,L,Table titles,List Paragraph1,Resume Title,Bullet List,FooterText,List with no spacing,HEAD 3,Table bullet,Colorful List Accent 1,Colorful List - Accent 11,MCHIP_list paragraph"/>
    <w:basedOn w:val="Normal"/>
    <w:link w:val="ListParagraphChar"/>
    <w:uiPriority w:val="34"/>
    <w:qFormat/>
    <w:rsid w:val="00D86ABD"/>
    <w:pPr>
      <w:ind w:left="1180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D86ABD"/>
  </w:style>
  <w:style w:type="character" w:customStyle="1" w:styleId="ListParagraphChar">
    <w:name w:val="List Paragraph Char"/>
    <w:aliases w:val="Citation List Char,TFYP bullets Char,Paragraphe de liste1 Char,L Char,Table titles Char,List Paragraph1 Char,Resume Title Char,Bullet List Char,FooterText Char,List with no spacing Char,HEAD 3 Char,Table bullet Char"/>
    <w:link w:val="ListParagraph"/>
    <w:uiPriority w:val="34"/>
    <w:qFormat/>
    <w:locked/>
    <w:rsid w:val="00D86ABD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94C0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94C06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9"/>
    <w:rsid w:val="005A788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FA19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bidi="ta-IN"/>
    </w:rPr>
  </w:style>
  <w:style w:type="character" w:styleId="Strong">
    <w:name w:val="Strong"/>
    <w:uiPriority w:val="22"/>
    <w:qFormat/>
    <w:rsid w:val="00FA193D"/>
    <w:rPr>
      <w:b/>
      <w:bCs/>
    </w:rPr>
  </w:style>
  <w:style w:type="table" w:styleId="TableGrid">
    <w:name w:val="Table Grid"/>
    <w:basedOn w:val="TableNormal"/>
    <w:uiPriority w:val="59"/>
    <w:rsid w:val="00BE1B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0505E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2208</Words>
  <Characters>12590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Dr.Sudha</dc:creator>
  <cp:lastModifiedBy>coebiotech</cp:lastModifiedBy>
  <cp:revision>2</cp:revision>
  <dcterms:created xsi:type="dcterms:W3CDTF">2024-03-07T05:43:00Z</dcterms:created>
  <dcterms:modified xsi:type="dcterms:W3CDTF">2024-03-07T05:43:00Z</dcterms:modified>
</cp:coreProperties>
</file>