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77F5" w:rsidRDefault="00B571DC" w:rsidP="00D77E26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EFFECTIVE MUTATION ON PLANTS</w:t>
      </w:r>
    </w:p>
    <w:p w:rsidR="00D77E26" w:rsidRPr="00F850DE" w:rsidRDefault="00D77E26" w:rsidP="00123830">
      <w:pPr>
        <w:rPr>
          <w:sz w:val="28"/>
          <w:szCs w:val="28"/>
          <w:lang w:bidi="fa-IR"/>
        </w:rPr>
      </w:pPr>
      <w:r w:rsidRPr="00F850DE">
        <w:rPr>
          <w:sz w:val="28"/>
          <w:szCs w:val="28"/>
        </w:rPr>
        <w:t xml:space="preserve">Mahdi </w:t>
      </w:r>
      <w:proofErr w:type="spellStart"/>
      <w:r w:rsidRPr="00F850DE">
        <w:rPr>
          <w:sz w:val="28"/>
          <w:szCs w:val="28"/>
        </w:rPr>
        <w:t>Tajalifar</w:t>
      </w:r>
      <w:proofErr w:type="spellEnd"/>
      <w:r w:rsidRPr="00F850DE">
        <w:rPr>
          <w:sz w:val="28"/>
          <w:szCs w:val="28"/>
        </w:rPr>
        <w:t>, MSc in Plant Geneti</w:t>
      </w:r>
      <w:r w:rsidR="00123830">
        <w:rPr>
          <w:sz w:val="28"/>
          <w:szCs w:val="28"/>
        </w:rPr>
        <w:t xml:space="preserve">cs and Plant Breeding </w:t>
      </w:r>
      <w:proofErr w:type="spellStart"/>
      <w:r w:rsidR="00123830">
        <w:rPr>
          <w:sz w:val="28"/>
          <w:szCs w:val="28"/>
        </w:rPr>
        <w:t>qazvin</w:t>
      </w:r>
      <w:proofErr w:type="spellEnd"/>
      <w:r w:rsidRPr="00D77E26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Address</w:t>
      </w:r>
      <w:proofErr w:type="gramStart"/>
      <w:r>
        <w:rPr>
          <w:sz w:val="28"/>
          <w:szCs w:val="28"/>
        </w:rPr>
        <w:t>:</w:t>
      </w:r>
      <w:r w:rsidR="00B571DC">
        <w:rPr>
          <w:sz w:val="28"/>
          <w:szCs w:val="28"/>
          <w:lang w:bidi="fa-IR"/>
        </w:rPr>
        <w:t>I</w:t>
      </w:r>
      <w:r w:rsidR="00123830">
        <w:rPr>
          <w:sz w:val="28"/>
          <w:szCs w:val="28"/>
          <w:lang w:bidi="fa-IR"/>
        </w:rPr>
        <w:t>ran.qazvin</w:t>
      </w:r>
      <w:proofErr w:type="spellEnd"/>
      <w:proofErr w:type="gramEnd"/>
      <w:r w:rsidR="00123830">
        <w:rPr>
          <w:sz w:val="28"/>
          <w:szCs w:val="28"/>
          <w:lang w:bidi="fa-IR"/>
        </w:rPr>
        <w:t>.</w:t>
      </w:r>
      <w:r>
        <w:rPr>
          <w:sz w:val="28"/>
          <w:szCs w:val="28"/>
        </w:rPr>
        <w:t xml:space="preserve"> End of the </w:t>
      </w:r>
      <w:proofErr w:type="spellStart"/>
      <w:proofErr w:type="gramStart"/>
      <w:r>
        <w:rPr>
          <w:sz w:val="28"/>
          <w:szCs w:val="28"/>
        </w:rPr>
        <w:t>padegan</w:t>
      </w:r>
      <w:proofErr w:type="spellEnd"/>
      <w:r>
        <w:rPr>
          <w:sz w:val="28"/>
          <w:szCs w:val="28"/>
        </w:rPr>
        <w:t xml:space="preserve"> street</w:t>
      </w:r>
      <w:proofErr w:type="gramEnd"/>
      <w:r>
        <w:rPr>
          <w:sz w:val="28"/>
          <w:szCs w:val="28"/>
        </w:rPr>
        <w:t xml:space="preserve"> of </w:t>
      </w:r>
      <w:proofErr w:type="spellStart"/>
      <w:r>
        <w:rPr>
          <w:sz w:val="28"/>
          <w:szCs w:val="28"/>
        </w:rPr>
        <w:t>Shahid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babaee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Alley.tell</w:t>
      </w:r>
      <w:proofErr w:type="spellEnd"/>
      <w:r>
        <w:rPr>
          <w:sz w:val="28"/>
          <w:szCs w:val="28"/>
        </w:rPr>
        <w:t xml:space="preserve">: 00982833367725. Email: </w:t>
      </w:r>
      <w:r w:rsidR="00123830">
        <w:rPr>
          <w:sz w:val="28"/>
          <w:szCs w:val="28"/>
        </w:rPr>
        <w:t>ma</w:t>
      </w:r>
      <w:r>
        <w:rPr>
          <w:sz w:val="28"/>
          <w:szCs w:val="28"/>
        </w:rPr>
        <w:t>di.tajalifar</w:t>
      </w:r>
      <w:r w:rsidR="00B571DC">
        <w:rPr>
          <w:sz w:val="28"/>
          <w:szCs w:val="28"/>
        </w:rPr>
        <w:t>@yahoo.com</w:t>
      </w:r>
    </w:p>
    <w:p w:rsidR="00C129BA" w:rsidRPr="00F850DE" w:rsidRDefault="00C129BA" w:rsidP="00C129BA">
      <w:pPr>
        <w:rPr>
          <w:sz w:val="28"/>
          <w:szCs w:val="28"/>
          <w:rtl/>
          <w:lang w:bidi="fa-IR"/>
        </w:rPr>
      </w:pPr>
      <w:proofErr w:type="spellStart"/>
      <w:r w:rsidRPr="00F850DE">
        <w:rPr>
          <w:sz w:val="28"/>
          <w:szCs w:val="28"/>
        </w:rPr>
        <w:t>Dr</w:t>
      </w:r>
      <w:proofErr w:type="spellEnd"/>
      <w:r w:rsidRPr="00F850DE">
        <w:rPr>
          <w:sz w:val="28"/>
          <w:szCs w:val="28"/>
        </w:rPr>
        <w:t xml:space="preserve"> </w:t>
      </w:r>
      <w:proofErr w:type="spellStart"/>
      <w:r w:rsidRPr="00F850DE">
        <w:rPr>
          <w:sz w:val="28"/>
          <w:szCs w:val="28"/>
        </w:rPr>
        <w:t>Valyollah</w:t>
      </w:r>
      <w:proofErr w:type="spellEnd"/>
      <w:r w:rsidRPr="00F850DE">
        <w:rPr>
          <w:sz w:val="28"/>
          <w:szCs w:val="28"/>
        </w:rPr>
        <w:t xml:space="preserve"> </w:t>
      </w:r>
      <w:proofErr w:type="spellStart"/>
      <w:r w:rsidRPr="00F850DE">
        <w:rPr>
          <w:sz w:val="28"/>
          <w:szCs w:val="28"/>
        </w:rPr>
        <w:t>Rasouli</w:t>
      </w:r>
      <w:proofErr w:type="spellEnd"/>
      <w:r w:rsidRPr="00F850DE">
        <w:rPr>
          <w:sz w:val="28"/>
          <w:szCs w:val="28"/>
        </w:rPr>
        <w:t xml:space="preserve">, Ph.D. in Plant Breeding. Address: </w:t>
      </w:r>
      <w:proofErr w:type="spellStart"/>
      <w:r>
        <w:rPr>
          <w:sz w:val="28"/>
          <w:szCs w:val="28"/>
        </w:rPr>
        <w:t>Iran.Qazvin</w:t>
      </w:r>
      <w:proofErr w:type="spellEnd"/>
      <w:r>
        <w:rPr>
          <w:sz w:val="28"/>
          <w:szCs w:val="28"/>
        </w:rPr>
        <w:t xml:space="preserve">. </w:t>
      </w:r>
      <w:r w:rsidRPr="00F850DE">
        <w:rPr>
          <w:sz w:val="28"/>
          <w:szCs w:val="28"/>
        </w:rPr>
        <w:t>Agricultural and Natural Resources Research Center of Qazvin Province</w:t>
      </w:r>
      <w:r>
        <w:rPr>
          <w:sz w:val="28"/>
          <w:szCs w:val="28"/>
        </w:rPr>
        <w:t xml:space="preserve"> </w:t>
      </w:r>
      <w:r w:rsidRPr="00F850DE">
        <w:rPr>
          <w:sz w:val="28"/>
          <w:szCs w:val="28"/>
        </w:rPr>
        <w:t xml:space="preserve">Phone: </w:t>
      </w:r>
      <w:proofErr w:type="gramStart"/>
      <w:r w:rsidRPr="00F850DE">
        <w:rPr>
          <w:sz w:val="28"/>
          <w:szCs w:val="28"/>
        </w:rPr>
        <w:t>0</w:t>
      </w:r>
      <w:r>
        <w:rPr>
          <w:sz w:val="28"/>
          <w:szCs w:val="28"/>
        </w:rPr>
        <w:t>098</w:t>
      </w:r>
      <w:r w:rsidRPr="00F850DE">
        <w:rPr>
          <w:sz w:val="28"/>
          <w:szCs w:val="28"/>
        </w:rPr>
        <w:t>9124812955</w:t>
      </w:r>
      <w:r>
        <w:rPr>
          <w:sz w:val="28"/>
          <w:szCs w:val="28"/>
        </w:rPr>
        <w:t xml:space="preserve">  email:spiiqv@gmail.com</w:t>
      </w:r>
      <w:proofErr w:type="gramEnd"/>
    </w:p>
    <w:p w:rsidR="00D77E26" w:rsidRDefault="00C129BA" w:rsidP="00D77E26">
      <w:pPr>
        <w:rPr>
          <w:rFonts w:asciiTheme="majorBidi" w:hAnsiTheme="majorBidi" w:cstheme="majorBidi"/>
          <w:sz w:val="28"/>
          <w:szCs w:val="28"/>
        </w:rPr>
      </w:pPr>
      <w:proofErr w:type="spellStart"/>
      <w:r>
        <w:rPr>
          <w:rFonts w:asciiTheme="majorBidi" w:hAnsiTheme="majorBidi" w:cstheme="majorBidi"/>
          <w:sz w:val="28"/>
          <w:szCs w:val="28"/>
        </w:rPr>
        <w:t>Dr</w:t>
      </w:r>
      <w:proofErr w:type="spellEnd"/>
      <w:r>
        <w:rPr>
          <w:rFonts w:asciiTheme="majorBidi" w:hAnsiTheme="majorBidi" w:cstheme="majorBidi"/>
          <w:sz w:val="28"/>
          <w:szCs w:val="28"/>
        </w:rPr>
        <w:t xml:space="preserve"> Tina </w:t>
      </w:r>
      <w:proofErr w:type="spellStart"/>
      <w:r>
        <w:rPr>
          <w:rFonts w:asciiTheme="majorBidi" w:hAnsiTheme="majorBidi" w:cstheme="majorBidi"/>
          <w:sz w:val="28"/>
          <w:szCs w:val="28"/>
        </w:rPr>
        <w:t>Barsby</w:t>
      </w:r>
      <w:proofErr w:type="spellEnd"/>
      <w:r>
        <w:rPr>
          <w:rFonts w:asciiTheme="majorBidi" w:hAnsiTheme="majorBidi" w:cstheme="majorBidi"/>
          <w:sz w:val="28"/>
          <w:szCs w:val="28"/>
        </w:rPr>
        <w:t xml:space="preserve">, </w:t>
      </w:r>
      <w:proofErr w:type="spellStart"/>
      <w:proofErr w:type="gramStart"/>
      <w:r>
        <w:rPr>
          <w:rFonts w:asciiTheme="majorBidi" w:hAnsiTheme="majorBidi" w:cstheme="majorBidi"/>
          <w:sz w:val="28"/>
          <w:szCs w:val="28"/>
        </w:rPr>
        <w:t>phd</w:t>
      </w:r>
      <w:proofErr w:type="spellEnd"/>
      <w:proofErr w:type="gramEnd"/>
      <w:r>
        <w:rPr>
          <w:rFonts w:asciiTheme="majorBidi" w:hAnsiTheme="majorBidi" w:cstheme="majorBidi"/>
          <w:sz w:val="28"/>
          <w:szCs w:val="28"/>
        </w:rPr>
        <w:t xml:space="preserve">. Plant </w:t>
      </w:r>
      <w:proofErr w:type="spellStart"/>
      <w:r>
        <w:rPr>
          <w:rFonts w:asciiTheme="majorBidi" w:hAnsiTheme="majorBidi" w:cstheme="majorBidi"/>
          <w:sz w:val="28"/>
          <w:szCs w:val="28"/>
        </w:rPr>
        <w:t>genetics.member</w:t>
      </w:r>
      <w:proofErr w:type="spellEnd"/>
      <w:r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>
        <w:rPr>
          <w:rFonts w:asciiTheme="majorBidi" w:hAnsiTheme="majorBidi" w:cstheme="majorBidi"/>
          <w:sz w:val="28"/>
          <w:szCs w:val="28"/>
        </w:rPr>
        <w:t>niab</w:t>
      </w:r>
      <w:proofErr w:type="spellEnd"/>
      <w:r>
        <w:rPr>
          <w:rFonts w:asciiTheme="majorBidi" w:hAnsiTheme="majorBidi" w:cstheme="majorBidi"/>
          <w:sz w:val="28"/>
          <w:szCs w:val="28"/>
        </w:rPr>
        <w:t>. Address: University</w:t>
      </w:r>
    </w:p>
    <w:p w:rsidR="00C129BA" w:rsidRDefault="00C129BA" w:rsidP="00D77E26">
      <w:pPr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Cambridge. Tell</w:t>
      </w:r>
      <w:proofErr w:type="gramStart"/>
      <w:r>
        <w:rPr>
          <w:rFonts w:asciiTheme="majorBidi" w:hAnsiTheme="majorBidi" w:cstheme="majorBidi"/>
          <w:sz w:val="28"/>
          <w:szCs w:val="28"/>
        </w:rPr>
        <w:t>:00441223342280</w:t>
      </w:r>
      <w:proofErr w:type="gramEnd"/>
      <w:r>
        <w:rPr>
          <w:rFonts w:asciiTheme="majorBidi" w:hAnsiTheme="majorBidi" w:cstheme="majorBidi"/>
          <w:sz w:val="28"/>
          <w:szCs w:val="28"/>
        </w:rPr>
        <w:t>. Email:tina.barsby@niab.com</w:t>
      </w:r>
    </w:p>
    <w:p w:rsidR="00C129BA" w:rsidRDefault="00C129BA" w:rsidP="00D77E26">
      <w:pPr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Abstract:</w:t>
      </w:r>
    </w:p>
    <w:p w:rsidR="002F4C83" w:rsidRDefault="00C129BA" w:rsidP="002F4C83">
      <w:pPr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Plant breeding is started of 9000-11000 years ago and mutation breeding is just new design in breeder </w:t>
      </w:r>
      <w:proofErr w:type="spellStart"/>
      <w:r>
        <w:rPr>
          <w:rFonts w:asciiTheme="majorBidi" w:hAnsiTheme="majorBidi" w:cstheme="majorBidi"/>
          <w:sz w:val="28"/>
          <w:szCs w:val="28"/>
        </w:rPr>
        <w:t>toolkit.mutation</w:t>
      </w:r>
      <w:proofErr w:type="spellEnd"/>
      <w:r>
        <w:rPr>
          <w:rFonts w:asciiTheme="majorBidi" w:hAnsiTheme="majorBidi" w:cstheme="majorBidi"/>
          <w:sz w:val="28"/>
          <w:szCs w:val="28"/>
        </w:rPr>
        <w:t xml:space="preserve"> breeding has been started since the</w:t>
      </w:r>
      <w:r w:rsidR="00B34652">
        <w:rPr>
          <w:rFonts w:asciiTheme="majorBidi" w:hAnsiTheme="majorBidi" w:cstheme="majorBidi"/>
          <w:sz w:val="28"/>
          <w:szCs w:val="28"/>
        </w:rPr>
        <w:t xml:space="preserve"> 1930s. It’s a mean of speed up the process of development traits for choice, Example disease resistance, tolerance to fast growing condition, and </w:t>
      </w:r>
      <w:r w:rsidR="00740E01">
        <w:rPr>
          <w:rFonts w:asciiTheme="majorBidi" w:hAnsiTheme="majorBidi" w:cstheme="majorBidi"/>
          <w:sz w:val="28"/>
          <w:szCs w:val="28"/>
        </w:rPr>
        <w:t>o</w:t>
      </w:r>
      <w:r w:rsidR="00B34652">
        <w:rPr>
          <w:rFonts w:asciiTheme="majorBidi" w:hAnsiTheme="majorBidi" w:cstheme="majorBidi"/>
          <w:sz w:val="28"/>
          <w:szCs w:val="28"/>
        </w:rPr>
        <w:t xml:space="preserve">ther value agronomic traits. It does not contain gene improvement, </w:t>
      </w:r>
      <w:r w:rsidR="00F61008">
        <w:rPr>
          <w:rFonts w:asciiTheme="majorBidi" w:hAnsiTheme="majorBidi" w:cstheme="majorBidi"/>
          <w:sz w:val="28"/>
          <w:szCs w:val="28"/>
        </w:rPr>
        <w:t>also known as gene splicing. Mutation bree</w:t>
      </w:r>
      <w:r w:rsidR="002F4C83">
        <w:rPr>
          <w:rFonts w:asciiTheme="majorBidi" w:hAnsiTheme="majorBidi" w:cstheme="majorBidi"/>
          <w:sz w:val="28"/>
          <w:szCs w:val="28"/>
        </w:rPr>
        <w:t xml:space="preserve">ding using on </w:t>
      </w:r>
      <w:proofErr w:type="gramStart"/>
      <w:r w:rsidR="002F4C83">
        <w:rPr>
          <w:rFonts w:asciiTheme="majorBidi" w:hAnsiTheme="majorBidi" w:cstheme="majorBidi"/>
          <w:sz w:val="28"/>
          <w:szCs w:val="28"/>
        </w:rPr>
        <w:t>plant</w:t>
      </w:r>
      <w:r w:rsidR="007E248E">
        <w:rPr>
          <w:rFonts w:asciiTheme="majorBidi" w:hAnsiTheme="majorBidi" w:cstheme="majorBidi"/>
          <w:sz w:val="28"/>
          <w:szCs w:val="28"/>
        </w:rPr>
        <w:t>’s  gene</w:t>
      </w:r>
      <w:proofErr w:type="gramEnd"/>
      <w:r w:rsidR="007E248E">
        <w:rPr>
          <w:rFonts w:asciiTheme="majorBidi" w:hAnsiTheme="majorBidi" w:cstheme="majorBidi"/>
          <w:sz w:val="28"/>
          <w:szCs w:val="28"/>
        </w:rPr>
        <w:t xml:space="preserve"> pool on the method of </w:t>
      </w:r>
      <w:proofErr w:type="spellStart"/>
      <w:r w:rsidR="007E248E">
        <w:rPr>
          <w:rFonts w:asciiTheme="majorBidi" w:hAnsiTheme="majorBidi" w:cstheme="majorBidi"/>
          <w:sz w:val="28"/>
          <w:szCs w:val="28"/>
        </w:rPr>
        <w:t>selfing</w:t>
      </w:r>
      <w:proofErr w:type="spellEnd"/>
      <w:r w:rsidR="007E248E">
        <w:rPr>
          <w:rFonts w:asciiTheme="majorBidi" w:hAnsiTheme="majorBidi" w:cstheme="majorBidi"/>
          <w:sz w:val="28"/>
          <w:szCs w:val="28"/>
        </w:rPr>
        <w:t xml:space="preserve"> mutation.</w:t>
      </w:r>
      <w:r w:rsidR="002F4C83">
        <w:rPr>
          <w:rFonts w:asciiTheme="majorBidi" w:hAnsiTheme="majorBidi" w:cstheme="majorBidi"/>
          <w:sz w:val="28"/>
          <w:szCs w:val="28"/>
        </w:rPr>
        <w:t xml:space="preserve"> </w:t>
      </w:r>
    </w:p>
    <w:p w:rsidR="00021C86" w:rsidRDefault="00D41E14" w:rsidP="000F1011">
      <w:pPr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Seeds, cutting, or the </w:t>
      </w:r>
      <w:r w:rsidR="000F1011">
        <w:rPr>
          <w:rFonts w:asciiTheme="majorBidi" w:hAnsiTheme="majorBidi" w:cstheme="majorBidi"/>
          <w:sz w:val="28"/>
          <w:szCs w:val="28"/>
        </w:rPr>
        <w:t xml:space="preserve">shredded leaf of a </w:t>
      </w:r>
      <w:proofErr w:type="gramStart"/>
      <w:r w:rsidR="000F1011">
        <w:rPr>
          <w:rFonts w:asciiTheme="majorBidi" w:hAnsiTheme="majorBidi" w:cstheme="majorBidi"/>
          <w:sz w:val="28"/>
          <w:szCs w:val="28"/>
        </w:rPr>
        <w:t>plant(</w:t>
      </w:r>
      <w:proofErr w:type="gramEnd"/>
      <w:r w:rsidR="000F1011">
        <w:rPr>
          <w:rFonts w:asciiTheme="majorBidi" w:hAnsiTheme="majorBidi" w:cstheme="majorBidi"/>
          <w:sz w:val="28"/>
          <w:szCs w:val="28"/>
        </w:rPr>
        <w:t xml:space="preserve">texture) are radiated. The radiated matter is either grew or tilled </w:t>
      </w:r>
      <w:proofErr w:type="gramStart"/>
      <w:r w:rsidR="000F1011">
        <w:rPr>
          <w:rFonts w:asciiTheme="majorBidi" w:hAnsiTheme="majorBidi" w:cstheme="majorBidi"/>
          <w:sz w:val="28"/>
          <w:szCs w:val="28"/>
        </w:rPr>
        <w:t xml:space="preserve">in </w:t>
      </w:r>
      <w:r w:rsidR="00334F6F">
        <w:rPr>
          <w:rFonts w:asciiTheme="majorBidi" w:hAnsiTheme="majorBidi" w:cstheme="majorBidi"/>
          <w:sz w:val="28"/>
          <w:szCs w:val="28"/>
        </w:rPr>
        <w:t xml:space="preserve"> a</w:t>
      </w:r>
      <w:proofErr w:type="gramEnd"/>
      <w:r w:rsidR="00334F6F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="00334F6F">
        <w:rPr>
          <w:rFonts w:asciiTheme="majorBidi" w:hAnsiTheme="majorBidi" w:cstheme="majorBidi"/>
          <w:sz w:val="28"/>
          <w:szCs w:val="28"/>
        </w:rPr>
        <w:t>strile</w:t>
      </w:r>
      <w:proofErr w:type="spellEnd"/>
      <w:r w:rsidR="00334F6F">
        <w:rPr>
          <w:rFonts w:asciiTheme="majorBidi" w:hAnsiTheme="majorBidi" w:cstheme="majorBidi"/>
          <w:sz w:val="28"/>
          <w:szCs w:val="28"/>
        </w:rPr>
        <w:t xml:space="preserve"> furrow average  and individual plants</w:t>
      </w:r>
      <w:r w:rsidR="008C183D">
        <w:rPr>
          <w:rFonts w:asciiTheme="majorBidi" w:hAnsiTheme="majorBidi" w:cstheme="majorBidi"/>
          <w:sz w:val="28"/>
          <w:szCs w:val="28"/>
        </w:rPr>
        <w:t xml:space="preserve"> segregated and</w:t>
      </w:r>
      <w:r w:rsidR="00DA10F7">
        <w:rPr>
          <w:rFonts w:asciiTheme="majorBidi" w:hAnsiTheme="majorBidi" w:cstheme="majorBidi"/>
          <w:sz w:val="28"/>
          <w:szCs w:val="28"/>
        </w:rPr>
        <w:t xml:space="preserve"> controlled  for their traits.</w:t>
      </w:r>
      <w:r w:rsidR="000F1011">
        <w:rPr>
          <w:rFonts w:asciiTheme="majorBidi" w:hAnsiTheme="majorBidi" w:cstheme="majorBidi"/>
          <w:sz w:val="28"/>
          <w:szCs w:val="28"/>
        </w:rPr>
        <w:t xml:space="preserve"> </w:t>
      </w:r>
    </w:p>
    <w:p w:rsidR="00021C86" w:rsidRDefault="00DA10F7" w:rsidP="002F4C83">
      <w:pPr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General breeding</w:t>
      </w:r>
      <w:r w:rsidR="004867B4">
        <w:rPr>
          <w:rFonts w:asciiTheme="majorBidi" w:hAnsiTheme="majorBidi" w:cstheme="majorBidi"/>
          <w:sz w:val="28"/>
          <w:szCs w:val="28"/>
        </w:rPr>
        <w:t xml:space="preserve"> initiates cross breeding,</w:t>
      </w:r>
      <w:r w:rsidR="002A18B0">
        <w:rPr>
          <w:rFonts w:asciiTheme="majorBidi" w:hAnsiTheme="majorBidi" w:cstheme="majorBidi"/>
          <w:sz w:val="28"/>
          <w:szCs w:val="28"/>
        </w:rPr>
        <w:t xml:space="preserve"> </w:t>
      </w:r>
      <w:proofErr w:type="gramStart"/>
      <w:r w:rsidR="002A18B0">
        <w:rPr>
          <w:rFonts w:asciiTheme="majorBidi" w:hAnsiTheme="majorBidi" w:cstheme="majorBidi"/>
          <w:sz w:val="28"/>
          <w:szCs w:val="28"/>
        </w:rPr>
        <w:t>within  the</w:t>
      </w:r>
      <w:proofErr w:type="gramEnd"/>
      <w:r w:rsidR="002A18B0">
        <w:rPr>
          <w:rFonts w:asciiTheme="majorBidi" w:hAnsiTheme="majorBidi" w:cstheme="majorBidi"/>
          <w:sz w:val="28"/>
          <w:szCs w:val="28"/>
        </w:rPr>
        <w:t xml:space="preserve">  parents, toward a </w:t>
      </w:r>
      <w:r w:rsidR="0041698C">
        <w:rPr>
          <w:rFonts w:asciiTheme="majorBidi" w:hAnsiTheme="majorBidi" w:cstheme="majorBidi"/>
          <w:sz w:val="28"/>
          <w:szCs w:val="28"/>
        </w:rPr>
        <w:t xml:space="preserve">several generation step  that may </w:t>
      </w:r>
      <w:proofErr w:type="spellStart"/>
      <w:r w:rsidR="0041698C">
        <w:rPr>
          <w:rFonts w:asciiTheme="majorBidi" w:hAnsiTheme="majorBidi" w:cstheme="majorBidi"/>
          <w:sz w:val="28"/>
          <w:szCs w:val="28"/>
        </w:rPr>
        <w:t>devest</w:t>
      </w:r>
      <w:proofErr w:type="spellEnd"/>
      <w:r w:rsidR="0041698C">
        <w:rPr>
          <w:rFonts w:asciiTheme="majorBidi" w:hAnsiTheme="majorBidi" w:cstheme="majorBidi"/>
          <w:sz w:val="28"/>
          <w:szCs w:val="28"/>
        </w:rPr>
        <w:t xml:space="preserve">  4 or 5 years to delete an  unwanted genome  and </w:t>
      </w:r>
      <w:r w:rsidR="002370A9">
        <w:rPr>
          <w:rFonts w:asciiTheme="majorBidi" w:hAnsiTheme="majorBidi" w:cstheme="majorBidi"/>
          <w:sz w:val="28"/>
          <w:szCs w:val="28"/>
        </w:rPr>
        <w:t>extend the sought-since</w:t>
      </w:r>
      <w:r w:rsidR="00A04FB7">
        <w:rPr>
          <w:rFonts w:asciiTheme="majorBidi" w:hAnsiTheme="majorBidi" w:cstheme="majorBidi"/>
          <w:sz w:val="28"/>
          <w:szCs w:val="28"/>
        </w:rPr>
        <w:t xml:space="preserve"> traits before pioneer crops are experienced, increasing  more </w:t>
      </w:r>
      <w:proofErr w:type="spellStart"/>
      <w:r w:rsidR="00A04FB7">
        <w:rPr>
          <w:rFonts w:asciiTheme="majorBidi" w:hAnsiTheme="majorBidi" w:cstheme="majorBidi"/>
          <w:sz w:val="28"/>
          <w:szCs w:val="28"/>
        </w:rPr>
        <w:t>manifester</w:t>
      </w:r>
      <w:proofErr w:type="spellEnd"/>
      <w:r w:rsidR="00A04FB7">
        <w:rPr>
          <w:rFonts w:asciiTheme="majorBidi" w:hAnsiTheme="majorBidi" w:cstheme="majorBidi"/>
          <w:sz w:val="28"/>
          <w:szCs w:val="28"/>
        </w:rPr>
        <w:t xml:space="preserve"> in the </w:t>
      </w:r>
      <w:r w:rsidR="004C7982">
        <w:rPr>
          <w:rFonts w:asciiTheme="majorBidi" w:hAnsiTheme="majorBidi" w:cstheme="majorBidi"/>
          <w:sz w:val="28"/>
          <w:szCs w:val="28"/>
        </w:rPr>
        <w:t>civilized mutant races.</w:t>
      </w:r>
    </w:p>
    <w:p w:rsidR="00021C86" w:rsidRDefault="00021C86" w:rsidP="00021C86">
      <w:pPr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Mutation breeding is based on </w:t>
      </w:r>
      <w:proofErr w:type="spellStart"/>
      <w:r>
        <w:rPr>
          <w:rFonts w:asciiTheme="majorBidi" w:hAnsiTheme="majorBidi" w:cstheme="majorBidi"/>
          <w:sz w:val="28"/>
          <w:szCs w:val="28"/>
        </w:rPr>
        <w:t>selfing</w:t>
      </w:r>
      <w:proofErr w:type="spellEnd"/>
      <w:r>
        <w:rPr>
          <w:rFonts w:asciiTheme="majorBidi" w:hAnsiTheme="majorBidi" w:cstheme="majorBidi"/>
          <w:sz w:val="28"/>
          <w:szCs w:val="28"/>
        </w:rPr>
        <w:t xml:space="preserve"> mutants until the induction character has a stable expressing in the </w:t>
      </w:r>
      <w:proofErr w:type="spellStart"/>
      <w:r>
        <w:rPr>
          <w:rFonts w:asciiTheme="majorBidi" w:hAnsiTheme="majorBidi" w:cstheme="majorBidi"/>
          <w:sz w:val="28"/>
          <w:szCs w:val="28"/>
        </w:rPr>
        <w:t>adventagous</w:t>
      </w:r>
      <w:proofErr w:type="spellEnd"/>
      <w:r>
        <w:rPr>
          <w:rFonts w:asciiTheme="majorBidi" w:hAnsiTheme="majorBidi" w:cstheme="majorBidi"/>
          <w:sz w:val="28"/>
          <w:szCs w:val="28"/>
        </w:rPr>
        <w:t xml:space="preserve"> mutant generation.</w:t>
      </w:r>
    </w:p>
    <w:p w:rsidR="00F61008" w:rsidRDefault="00F61008" w:rsidP="00D77E26">
      <w:pPr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Mutation breeding has many comparative</w:t>
      </w:r>
      <w:r w:rsidR="00AD460A">
        <w:rPr>
          <w:rFonts w:asciiTheme="majorBidi" w:hAnsiTheme="majorBidi" w:cstheme="majorBidi"/>
          <w:sz w:val="28"/>
          <w:szCs w:val="28"/>
        </w:rPr>
        <w:t xml:space="preserve"> advances. It is cost effective, quick, proven and robust, mutation breeding is transferable. There are more than 3200 mutant varieties that use in mor</w:t>
      </w:r>
      <w:r w:rsidR="00D41E14">
        <w:rPr>
          <w:rFonts w:asciiTheme="majorBidi" w:hAnsiTheme="majorBidi" w:cstheme="majorBidi"/>
          <w:sz w:val="28"/>
          <w:szCs w:val="28"/>
        </w:rPr>
        <w:t>e</w:t>
      </w:r>
      <w:r w:rsidR="00AD460A">
        <w:rPr>
          <w:rFonts w:asciiTheme="majorBidi" w:hAnsiTheme="majorBidi" w:cstheme="majorBidi"/>
          <w:sz w:val="28"/>
          <w:szCs w:val="28"/>
        </w:rPr>
        <w:t xml:space="preserve"> than 210 plant species from more than 70 countries.</w:t>
      </w:r>
    </w:p>
    <w:p w:rsidR="001803C3" w:rsidRDefault="001803C3" w:rsidP="00D77E26">
      <w:pPr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Key word: </w:t>
      </w:r>
      <w:proofErr w:type="spellStart"/>
      <w:r>
        <w:rPr>
          <w:rFonts w:asciiTheme="majorBidi" w:hAnsiTheme="majorBidi" w:cstheme="majorBidi"/>
          <w:sz w:val="28"/>
          <w:szCs w:val="28"/>
        </w:rPr>
        <w:t>Mutation</w:t>
      </w:r>
      <w:proofErr w:type="gramStart"/>
      <w:r>
        <w:rPr>
          <w:rFonts w:asciiTheme="majorBidi" w:hAnsiTheme="majorBidi" w:cstheme="majorBidi"/>
          <w:sz w:val="28"/>
          <w:szCs w:val="28"/>
        </w:rPr>
        <w:t>,Value</w:t>
      </w:r>
      <w:proofErr w:type="spellEnd"/>
      <w:proofErr w:type="gramEnd"/>
      <w:r>
        <w:rPr>
          <w:rFonts w:asciiTheme="majorBidi" w:hAnsiTheme="majorBidi" w:cstheme="majorBidi"/>
          <w:sz w:val="28"/>
          <w:szCs w:val="28"/>
        </w:rPr>
        <w:t>, Gene pool, Species and Expressing.</w:t>
      </w:r>
    </w:p>
    <w:p w:rsidR="00021C86" w:rsidRDefault="00021C86" w:rsidP="00D77E26">
      <w:pPr>
        <w:rPr>
          <w:rFonts w:asciiTheme="majorBidi" w:hAnsiTheme="majorBidi" w:cstheme="majorBidi"/>
          <w:sz w:val="28"/>
          <w:szCs w:val="28"/>
        </w:rPr>
      </w:pPr>
    </w:p>
    <w:p w:rsidR="001803C3" w:rsidRDefault="001803C3" w:rsidP="00D77E26">
      <w:pPr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lastRenderedPageBreak/>
        <w:t>Introduction:</w:t>
      </w:r>
    </w:p>
    <w:p w:rsidR="00625F7A" w:rsidRDefault="001803C3" w:rsidP="00625F7A">
      <w:pPr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The first process in plant breeding is to find normal genotypes </w:t>
      </w:r>
      <w:r w:rsidR="00625F7A">
        <w:rPr>
          <w:rFonts w:asciiTheme="majorBidi" w:hAnsiTheme="majorBidi" w:cstheme="majorBidi"/>
          <w:sz w:val="28"/>
          <w:szCs w:val="28"/>
        </w:rPr>
        <w:t>i</w:t>
      </w:r>
      <w:r>
        <w:rPr>
          <w:rFonts w:asciiTheme="majorBidi" w:hAnsiTheme="majorBidi" w:cstheme="majorBidi"/>
          <w:sz w:val="28"/>
          <w:szCs w:val="28"/>
        </w:rPr>
        <w:t>ncluding</w:t>
      </w:r>
      <w:r w:rsidR="0093615E">
        <w:rPr>
          <w:rFonts w:asciiTheme="majorBidi" w:hAnsiTheme="majorBidi" w:cstheme="majorBidi"/>
          <w:sz w:val="28"/>
          <w:szCs w:val="28"/>
        </w:rPr>
        <w:t>.</w:t>
      </w:r>
    </w:p>
    <w:p w:rsidR="001803C3" w:rsidRDefault="001803C3" w:rsidP="00625F7A">
      <w:pPr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The desirable </w:t>
      </w:r>
      <w:proofErr w:type="gramStart"/>
      <w:r>
        <w:rPr>
          <w:rFonts w:asciiTheme="majorBidi" w:hAnsiTheme="majorBidi" w:cstheme="majorBidi"/>
          <w:sz w:val="28"/>
          <w:szCs w:val="28"/>
        </w:rPr>
        <w:t>gene  between</w:t>
      </w:r>
      <w:proofErr w:type="gramEnd"/>
      <w:r>
        <w:rPr>
          <w:rFonts w:asciiTheme="majorBidi" w:hAnsiTheme="majorBidi" w:cstheme="majorBidi"/>
          <w:sz w:val="28"/>
          <w:szCs w:val="28"/>
        </w:rPr>
        <w:t xml:space="preserve"> existing varieties</w:t>
      </w:r>
      <w:r w:rsidR="00F87191">
        <w:rPr>
          <w:rFonts w:asciiTheme="majorBidi" w:hAnsiTheme="majorBidi" w:cstheme="majorBidi"/>
          <w:sz w:val="28"/>
          <w:szCs w:val="28"/>
        </w:rPr>
        <w:t xml:space="preserve">, or to make one  that is not in nature. In nature variation occurs more than a result </w:t>
      </w:r>
      <w:proofErr w:type="gramStart"/>
      <w:r w:rsidR="00F87191">
        <w:rPr>
          <w:rFonts w:asciiTheme="majorBidi" w:hAnsiTheme="majorBidi" w:cstheme="majorBidi"/>
          <w:sz w:val="28"/>
          <w:szCs w:val="28"/>
        </w:rPr>
        <w:t>of  mutation</w:t>
      </w:r>
      <w:proofErr w:type="gramEnd"/>
      <w:r w:rsidR="00CB5001">
        <w:rPr>
          <w:rFonts w:asciiTheme="majorBidi" w:hAnsiTheme="majorBidi" w:cstheme="majorBidi"/>
          <w:sz w:val="28"/>
          <w:szCs w:val="28"/>
        </w:rPr>
        <w:t xml:space="preserve">  and no</w:t>
      </w:r>
      <w:r w:rsidR="00740E01">
        <w:rPr>
          <w:rFonts w:asciiTheme="majorBidi" w:hAnsiTheme="majorBidi" w:cstheme="majorBidi"/>
          <w:sz w:val="28"/>
          <w:szCs w:val="28"/>
        </w:rPr>
        <w:t xml:space="preserve">n-mutation. Plant breeding would be </w:t>
      </w:r>
      <w:proofErr w:type="spellStart"/>
      <w:r w:rsidR="00740E01">
        <w:rPr>
          <w:rFonts w:asciiTheme="majorBidi" w:hAnsiTheme="majorBidi" w:cstheme="majorBidi"/>
          <w:sz w:val="28"/>
          <w:szCs w:val="28"/>
        </w:rPr>
        <w:t>imposible</w:t>
      </w:r>
      <w:proofErr w:type="spellEnd"/>
      <w:r w:rsidR="00740E01">
        <w:rPr>
          <w:rFonts w:asciiTheme="majorBidi" w:hAnsiTheme="majorBidi" w:cstheme="majorBidi"/>
          <w:sz w:val="28"/>
          <w:szCs w:val="28"/>
        </w:rPr>
        <w:t>. The main target in mutation in mutation based is to develop and modify well-adapted plant varieties</w:t>
      </w:r>
      <w:r w:rsidR="00625F7A">
        <w:rPr>
          <w:rFonts w:asciiTheme="majorBidi" w:hAnsiTheme="majorBidi" w:cstheme="majorBidi"/>
          <w:sz w:val="28"/>
          <w:szCs w:val="28"/>
        </w:rPr>
        <w:t xml:space="preserve"> by breeding one or two important traits to access efficiency or quality. Both physical and chemical mutagenesis have application in containing mutations in seeds and other planting materials.</w:t>
      </w:r>
    </w:p>
    <w:p w:rsidR="004C7982" w:rsidRDefault="000E00FE" w:rsidP="00625F7A">
      <w:pPr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Therefore, choice </w:t>
      </w:r>
      <w:proofErr w:type="gramStart"/>
      <w:r>
        <w:rPr>
          <w:rFonts w:asciiTheme="majorBidi" w:hAnsiTheme="majorBidi" w:cstheme="majorBidi"/>
          <w:sz w:val="28"/>
          <w:szCs w:val="28"/>
        </w:rPr>
        <w:t>for  agronomy</w:t>
      </w:r>
      <w:proofErr w:type="gramEnd"/>
      <w:r w:rsidR="00142313">
        <w:rPr>
          <w:rFonts w:asciiTheme="majorBidi" w:hAnsiTheme="majorBidi" w:cstheme="majorBidi"/>
          <w:sz w:val="28"/>
          <w:szCs w:val="28"/>
        </w:rPr>
        <w:t xml:space="preserve"> traits is out and out in the first slip, whereby most mutant lines may be rejected. The </w:t>
      </w:r>
      <w:r w:rsidR="00A137E5">
        <w:rPr>
          <w:rFonts w:asciiTheme="majorBidi" w:hAnsiTheme="majorBidi" w:cstheme="majorBidi"/>
          <w:sz w:val="28"/>
          <w:szCs w:val="28"/>
        </w:rPr>
        <w:t xml:space="preserve"> agronomy traits are support in the second and third  foster because</w:t>
      </w:r>
      <w:r w:rsidR="00422EB7">
        <w:rPr>
          <w:rFonts w:asciiTheme="majorBidi" w:hAnsiTheme="majorBidi" w:cstheme="majorBidi"/>
          <w:sz w:val="28"/>
          <w:szCs w:val="28"/>
        </w:rPr>
        <w:t xml:space="preserve"> obvious phenotypic </w:t>
      </w:r>
      <w:proofErr w:type="spellStart"/>
      <w:r w:rsidR="00422EB7">
        <w:rPr>
          <w:rFonts w:asciiTheme="majorBidi" w:hAnsiTheme="majorBidi" w:cstheme="majorBidi"/>
          <w:sz w:val="28"/>
          <w:szCs w:val="28"/>
        </w:rPr>
        <w:t>register,when</w:t>
      </w:r>
      <w:proofErr w:type="spellEnd"/>
      <w:r w:rsidR="00D520AE">
        <w:rPr>
          <w:rFonts w:asciiTheme="majorBidi" w:hAnsiTheme="majorBidi" w:cstheme="majorBidi"/>
          <w:sz w:val="28"/>
          <w:szCs w:val="28"/>
        </w:rPr>
        <w:t xml:space="preserve"> another valuation are carried  out in the aftermath </w:t>
      </w:r>
      <w:proofErr w:type="spellStart"/>
      <w:r w:rsidR="00D520AE">
        <w:rPr>
          <w:rFonts w:asciiTheme="majorBidi" w:hAnsiTheme="majorBidi" w:cstheme="majorBidi"/>
          <w:sz w:val="28"/>
          <w:szCs w:val="28"/>
        </w:rPr>
        <w:t>fosters.finaly</w:t>
      </w:r>
      <w:proofErr w:type="spellEnd"/>
      <w:r w:rsidR="00D520AE">
        <w:rPr>
          <w:rFonts w:asciiTheme="majorBidi" w:hAnsiTheme="majorBidi" w:cstheme="majorBidi"/>
          <w:sz w:val="28"/>
          <w:szCs w:val="28"/>
        </w:rPr>
        <w:t>, just the mutant lines with</w:t>
      </w:r>
      <w:r w:rsidR="00E95E79">
        <w:rPr>
          <w:rFonts w:asciiTheme="majorBidi" w:hAnsiTheme="majorBidi" w:cstheme="majorBidi"/>
          <w:sz w:val="28"/>
          <w:szCs w:val="28"/>
        </w:rPr>
        <w:t xml:space="preserve"> suitable traits are </w:t>
      </w:r>
      <w:proofErr w:type="spellStart"/>
      <w:r w:rsidR="00E95E79">
        <w:rPr>
          <w:rFonts w:asciiTheme="majorBidi" w:hAnsiTheme="majorBidi" w:cstheme="majorBidi"/>
          <w:sz w:val="28"/>
          <w:szCs w:val="28"/>
        </w:rPr>
        <w:t>choiced</w:t>
      </w:r>
      <w:proofErr w:type="spellEnd"/>
      <w:r w:rsidR="00E95E79">
        <w:rPr>
          <w:rFonts w:asciiTheme="majorBidi" w:hAnsiTheme="majorBidi" w:cstheme="majorBidi"/>
          <w:sz w:val="28"/>
          <w:szCs w:val="28"/>
        </w:rPr>
        <w:t xml:space="preserve"> as a new variety or similar  a parent line for cross breeding.</w:t>
      </w:r>
    </w:p>
    <w:p w:rsidR="00B1642C" w:rsidRDefault="00B1642C" w:rsidP="00625F7A">
      <w:pPr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It is famous that transmutation and</w:t>
      </w:r>
      <w:r w:rsidR="00941320">
        <w:rPr>
          <w:rFonts w:asciiTheme="majorBidi" w:hAnsiTheme="majorBidi" w:cstheme="majorBidi"/>
          <w:sz w:val="28"/>
          <w:szCs w:val="28"/>
        </w:rPr>
        <w:t xml:space="preserve"> feasible </w:t>
      </w:r>
      <w:proofErr w:type="gramStart"/>
      <w:r w:rsidR="00941320">
        <w:rPr>
          <w:rFonts w:asciiTheme="majorBidi" w:hAnsiTheme="majorBidi" w:cstheme="majorBidi"/>
          <w:sz w:val="28"/>
          <w:szCs w:val="28"/>
        </w:rPr>
        <w:t>breeding  belong</w:t>
      </w:r>
      <w:proofErr w:type="gramEnd"/>
      <w:r w:rsidR="00941320">
        <w:rPr>
          <w:rFonts w:asciiTheme="majorBidi" w:hAnsiTheme="majorBidi" w:cstheme="majorBidi"/>
          <w:sz w:val="28"/>
          <w:szCs w:val="28"/>
        </w:rPr>
        <w:t xml:space="preserve"> to genetic diversion. The variations that are </w:t>
      </w:r>
      <w:proofErr w:type="gramStart"/>
      <w:r w:rsidR="00941320">
        <w:rPr>
          <w:rFonts w:asciiTheme="majorBidi" w:hAnsiTheme="majorBidi" w:cstheme="majorBidi"/>
          <w:sz w:val="28"/>
          <w:szCs w:val="28"/>
        </w:rPr>
        <w:t>found  in</w:t>
      </w:r>
      <w:proofErr w:type="gramEnd"/>
      <w:r w:rsidR="00941320">
        <w:rPr>
          <w:rFonts w:asciiTheme="majorBidi" w:hAnsiTheme="majorBidi" w:cstheme="majorBidi"/>
          <w:sz w:val="28"/>
          <w:szCs w:val="28"/>
        </w:rPr>
        <w:t xml:space="preserve"> </w:t>
      </w:r>
      <w:r w:rsidR="003E4096">
        <w:rPr>
          <w:rFonts w:asciiTheme="majorBidi" w:hAnsiTheme="majorBidi" w:cstheme="majorBidi"/>
          <w:sz w:val="28"/>
          <w:szCs w:val="28"/>
        </w:rPr>
        <w:t>navigate do not display</w:t>
      </w:r>
      <w:r w:rsidR="002947E7">
        <w:rPr>
          <w:rFonts w:asciiTheme="majorBidi" w:hAnsiTheme="majorBidi" w:cstheme="majorBidi"/>
          <w:sz w:val="28"/>
          <w:szCs w:val="28"/>
        </w:rPr>
        <w:t xml:space="preserve"> the basic spectra of  naturally mutations. Rather, they are the sequent of genotypes recombining within people and</w:t>
      </w:r>
      <w:r w:rsidR="00CB5001">
        <w:rPr>
          <w:rFonts w:asciiTheme="majorBidi" w:hAnsiTheme="majorBidi" w:cstheme="majorBidi"/>
          <w:sz w:val="28"/>
          <w:szCs w:val="28"/>
        </w:rPr>
        <w:t xml:space="preserve"> their attached interplay with environmental factors.</w:t>
      </w:r>
    </w:p>
    <w:p w:rsidR="00025B77" w:rsidRDefault="00025B77" w:rsidP="00625F7A">
      <w:pPr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Mutagenesis the step where by abrupt inheritable conversions happen  the genetic data of an organism not caused by genetic separation or genetic recombination, but contained by chemical, physical biological.</w:t>
      </w:r>
    </w:p>
    <w:p w:rsidR="00025B77" w:rsidRDefault="00025B77" w:rsidP="00625F7A">
      <w:pPr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Agent of </w:t>
      </w:r>
      <w:proofErr w:type="spellStart"/>
      <w:r>
        <w:rPr>
          <w:rFonts w:asciiTheme="majorBidi" w:hAnsiTheme="majorBidi" w:cstheme="majorBidi"/>
          <w:sz w:val="28"/>
          <w:szCs w:val="28"/>
        </w:rPr>
        <w:t>synthesic</w:t>
      </w:r>
      <w:proofErr w:type="spellEnd"/>
      <w:r>
        <w:rPr>
          <w:rFonts w:asciiTheme="majorBidi" w:hAnsiTheme="majorBidi" w:cstheme="majorBidi"/>
          <w:sz w:val="28"/>
          <w:szCs w:val="28"/>
        </w:rPr>
        <w:t xml:space="preserve"> mutation are called </w:t>
      </w:r>
      <w:proofErr w:type="spellStart"/>
      <w:r>
        <w:rPr>
          <w:rFonts w:asciiTheme="majorBidi" w:hAnsiTheme="majorBidi" w:cstheme="majorBidi"/>
          <w:sz w:val="28"/>
          <w:szCs w:val="28"/>
        </w:rPr>
        <w:t>mutagenes</w:t>
      </w:r>
      <w:proofErr w:type="spellEnd"/>
      <w:r>
        <w:rPr>
          <w:rFonts w:asciiTheme="majorBidi" w:hAnsiTheme="majorBidi" w:cstheme="majorBidi"/>
          <w:sz w:val="28"/>
          <w:szCs w:val="28"/>
        </w:rPr>
        <w:t xml:space="preserve">. </w:t>
      </w:r>
      <w:proofErr w:type="spellStart"/>
      <w:r>
        <w:rPr>
          <w:rFonts w:asciiTheme="majorBidi" w:hAnsiTheme="majorBidi" w:cstheme="majorBidi"/>
          <w:sz w:val="28"/>
          <w:szCs w:val="28"/>
        </w:rPr>
        <w:t>Mutagenes</w:t>
      </w:r>
      <w:proofErr w:type="spellEnd"/>
      <w:r>
        <w:rPr>
          <w:rFonts w:asciiTheme="majorBidi" w:hAnsiTheme="majorBidi" w:cstheme="majorBidi"/>
          <w:sz w:val="28"/>
          <w:szCs w:val="28"/>
        </w:rPr>
        <w:t xml:space="preserve"> are commonly grouped into two wide categories namely chemical mutagens and</w:t>
      </w:r>
      <w:r w:rsidR="00D80D90">
        <w:rPr>
          <w:rFonts w:asciiTheme="majorBidi" w:hAnsiTheme="majorBidi" w:cstheme="majorBidi"/>
          <w:sz w:val="28"/>
          <w:szCs w:val="28"/>
        </w:rPr>
        <w:t xml:space="preserve"> physical mutagens.</w:t>
      </w:r>
    </w:p>
    <w:p w:rsidR="0014149A" w:rsidRDefault="0014149A" w:rsidP="00625F7A">
      <w:pPr>
        <w:rPr>
          <w:rFonts w:asciiTheme="majorBidi" w:hAnsiTheme="majorBidi" w:cstheme="majorBidi"/>
          <w:sz w:val="28"/>
          <w:szCs w:val="28"/>
        </w:rPr>
      </w:pPr>
      <w:r w:rsidRPr="0014149A">
        <w:rPr>
          <w:rFonts w:asciiTheme="majorBidi" w:hAnsiTheme="majorBidi" w:cstheme="majorBidi"/>
          <w:noProof/>
          <w:sz w:val="28"/>
          <w:szCs w:val="28"/>
        </w:rPr>
        <w:drawing>
          <wp:inline distT="0" distB="0" distL="0" distR="0">
            <wp:extent cx="1811215" cy="1432560"/>
            <wp:effectExtent l="0" t="0" r="0" b="0"/>
            <wp:docPr id="1" name="Picture 1" descr="G:\mutage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mutagen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6045" cy="14680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15810">
        <w:rPr>
          <w:rFonts w:asciiTheme="majorBidi" w:hAnsiTheme="majorBidi" w:cstheme="majorBidi"/>
          <w:sz w:val="28"/>
          <w:szCs w:val="28"/>
        </w:rPr>
        <w:t xml:space="preserve">      </w:t>
      </w:r>
      <w:r w:rsidR="00715810" w:rsidRPr="001508A5">
        <w:rPr>
          <w:rFonts w:asciiTheme="majorBidi" w:hAnsiTheme="majorBidi" w:cstheme="majorBidi"/>
          <w:noProof/>
          <w:sz w:val="28"/>
          <w:szCs w:val="28"/>
        </w:rPr>
        <w:drawing>
          <wp:inline distT="0" distB="0" distL="0" distR="0" wp14:anchorId="68FBE60D" wp14:editId="22B57444">
            <wp:extent cx="2238375" cy="1590675"/>
            <wp:effectExtent l="0" t="0" r="9525" b="9525"/>
            <wp:docPr id="4" name="Picture 4" descr="G:\synthesic mutati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:\synthesic mutation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5377" cy="16027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149A" w:rsidRDefault="0014149A" w:rsidP="0014149A">
      <w:pPr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  Figure1: mutagen</w:t>
      </w:r>
      <w:r w:rsidR="00715810">
        <w:rPr>
          <w:rFonts w:asciiTheme="majorBidi" w:hAnsiTheme="majorBidi" w:cstheme="majorBidi"/>
          <w:sz w:val="28"/>
          <w:szCs w:val="28"/>
        </w:rPr>
        <w:t xml:space="preserve">                     Figure2:</w:t>
      </w:r>
      <w:r w:rsidR="00715810" w:rsidRPr="00715810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="00715810">
        <w:rPr>
          <w:rFonts w:asciiTheme="majorBidi" w:hAnsiTheme="majorBidi" w:cstheme="majorBidi"/>
          <w:sz w:val="28"/>
          <w:szCs w:val="28"/>
        </w:rPr>
        <w:t>synthesic</w:t>
      </w:r>
      <w:proofErr w:type="spellEnd"/>
      <w:r w:rsidR="00715810">
        <w:rPr>
          <w:rFonts w:asciiTheme="majorBidi" w:hAnsiTheme="majorBidi" w:cstheme="majorBidi"/>
          <w:sz w:val="28"/>
          <w:szCs w:val="28"/>
        </w:rPr>
        <w:t xml:space="preserve"> mutations</w:t>
      </w:r>
    </w:p>
    <w:p w:rsidR="00625F7A" w:rsidRDefault="00D80D90" w:rsidP="00F87191">
      <w:pPr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lastRenderedPageBreak/>
        <w:t>Material and method:</w:t>
      </w:r>
    </w:p>
    <w:p w:rsidR="00D80D90" w:rsidRPr="00C6667A" w:rsidRDefault="00D80D90" w:rsidP="004D5985">
      <w:pPr>
        <w:pStyle w:val="ListParagraph"/>
        <w:numPr>
          <w:ilvl w:val="0"/>
          <w:numId w:val="5"/>
        </w:numPr>
        <w:ind w:left="0" w:firstLine="0"/>
        <w:rPr>
          <w:rFonts w:asciiTheme="majorBidi" w:hAnsiTheme="majorBidi" w:cstheme="majorBidi"/>
          <w:sz w:val="28"/>
          <w:szCs w:val="28"/>
        </w:rPr>
      </w:pPr>
      <w:r w:rsidRPr="00C6667A">
        <w:rPr>
          <w:rFonts w:asciiTheme="majorBidi" w:hAnsiTheme="majorBidi" w:cstheme="majorBidi"/>
          <w:sz w:val="28"/>
          <w:szCs w:val="28"/>
        </w:rPr>
        <w:t>Mutation breeding:</w:t>
      </w:r>
    </w:p>
    <w:p w:rsidR="00D80D90" w:rsidRDefault="00D80D90" w:rsidP="00F87191">
      <w:pPr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Mutation breeding using by three kinds of mutagenesis.</w:t>
      </w:r>
    </w:p>
    <w:p w:rsidR="00D80D90" w:rsidRDefault="00D80D90" w:rsidP="00F87191">
      <w:pPr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In which mutation happen as success</w:t>
      </w:r>
      <w:r w:rsidR="00E53CA6">
        <w:rPr>
          <w:rFonts w:asciiTheme="majorBidi" w:hAnsiTheme="majorBidi" w:cstheme="majorBidi"/>
          <w:sz w:val="28"/>
          <w:szCs w:val="28"/>
        </w:rPr>
        <w:t xml:space="preserve"> of </w:t>
      </w:r>
      <w:proofErr w:type="gramStart"/>
      <w:r w:rsidR="00E53CA6">
        <w:rPr>
          <w:rFonts w:asciiTheme="majorBidi" w:hAnsiTheme="majorBidi" w:cstheme="majorBidi"/>
          <w:sz w:val="28"/>
          <w:szCs w:val="28"/>
        </w:rPr>
        <w:t>radiation(</w:t>
      </w:r>
      <w:proofErr w:type="gramEnd"/>
      <w:r w:rsidR="00E53CA6">
        <w:rPr>
          <w:rFonts w:asciiTheme="majorBidi" w:hAnsiTheme="majorBidi" w:cstheme="majorBidi"/>
          <w:sz w:val="28"/>
          <w:szCs w:val="28"/>
        </w:rPr>
        <w:t xml:space="preserve"> gamma rays, x-ray, ion beam, </w:t>
      </w:r>
      <w:proofErr w:type="spellStart"/>
      <w:r w:rsidR="00E53CA6">
        <w:rPr>
          <w:rFonts w:asciiTheme="majorBidi" w:hAnsiTheme="majorBidi" w:cstheme="majorBidi"/>
          <w:sz w:val="28"/>
          <w:szCs w:val="28"/>
        </w:rPr>
        <w:t>etc</w:t>
      </w:r>
      <w:proofErr w:type="spellEnd"/>
      <w:r w:rsidR="00E53CA6">
        <w:rPr>
          <w:rFonts w:asciiTheme="majorBidi" w:hAnsiTheme="majorBidi" w:cstheme="majorBidi"/>
          <w:sz w:val="28"/>
          <w:szCs w:val="28"/>
        </w:rPr>
        <w:t>) or manner with chemical mutagens; place-directed mutagenesis,</w:t>
      </w:r>
    </w:p>
    <w:p w:rsidR="00E53CA6" w:rsidRDefault="00E53CA6" w:rsidP="00F87191">
      <w:pPr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That is step of making</w:t>
      </w:r>
      <w:r w:rsidR="007B64B7">
        <w:rPr>
          <w:rFonts w:asciiTheme="majorBidi" w:hAnsiTheme="majorBidi" w:cstheme="majorBidi"/>
          <w:sz w:val="28"/>
          <w:szCs w:val="28"/>
        </w:rPr>
        <w:t xml:space="preserve"> a mutation at a certain place in a DNA </w:t>
      </w:r>
      <w:proofErr w:type="spellStart"/>
      <w:r w:rsidR="007B64B7">
        <w:rPr>
          <w:rFonts w:asciiTheme="majorBidi" w:hAnsiTheme="majorBidi" w:cstheme="majorBidi"/>
          <w:sz w:val="28"/>
          <w:szCs w:val="28"/>
        </w:rPr>
        <w:t>moulecule</w:t>
      </w:r>
      <w:proofErr w:type="spellEnd"/>
      <w:r w:rsidR="007B64B7">
        <w:rPr>
          <w:rFonts w:asciiTheme="majorBidi" w:hAnsiTheme="majorBidi" w:cstheme="majorBidi"/>
          <w:sz w:val="28"/>
          <w:szCs w:val="28"/>
        </w:rPr>
        <w:t>;</w:t>
      </w:r>
    </w:p>
    <w:p w:rsidR="007B64B7" w:rsidRDefault="007B64B7" w:rsidP="00F87191">
      <w:pPr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And </w:t>
      </w:r>
      <w:proofErr w:type="spellStart"/>
      <w:r>
        <w:rPr>
          <w:rFonts w:asciiTheme="majorBidi" w:hAnsiTheme="majorBidi" w:cstheme="majorBidi"/>
          <w:sz w:val="28"/>
          <w:szCs w:val="28"/>
        </w:rPr>
        <w:t>adjuntion</w:t>
      </w:r>
      <w:proofErr w:type="spellEnd"/>
      <w:r>
        <w:rPr>
          <w:rFonts w:asciiTheme="majorBidi" w:hAnsiTheme="majorBidi" w:cstheme="majorBidi"/>
          <w:sz w:val="28"/>
          <w:szCs w:val="28"/>
        </w:rPr>
        <w:t xml:space="preserve">, </w:t>
      </w:r>
      <w:proofErr w:type="spellStart"/>
      <w:r>
        <w:rPr>
          <w:rFonts w:asciiTheme="majorBidi" w:hAnsiTheme="majorBidi" w:cstheme="majorBidi"/>
          <w:sz w:val="28"/>
          <w:szCs w:val="28"/>
        </w:rPr>
        <w:t>tward</w:t>
      </w:r>
      <w:proofErr w:type="spellEnd"/>
      <w:r>
        <w:rPr>
          <w:rFonts w:asciiTheme="majorBidi" w:hAnsiTheme="majorBidi" w:cstheme="majorBidi"/>
          <w:sz w:val="28"/>
          <w:szCs w:val="28"/>
        </w:rPr>
        <w:t xml:space="preserve"> genetic transformation and </w:t>
      </w:r>
      <w:proofErr w:type="spellStart"/>
      <w:r>
        <w:rPr>
          <w:rFonts w:asciiTheme="majorBidi" w:hAnsiTheme="majorBidi" w:cstheme="majorBidi"/>
          <w:sz w:val="28"/>
          <w:szCs w:val="28"/>
        </w:rPr>
        <w:t>adjuntion</w:t>
      </w:r>
      <w:proofErr w:type="spellEnd"/>
      <w:r>
        <w:rPr>
          <w:rFonts w:asciiTheme="majorBidi" w:hAnsiTheme="majorBidi" w:cstheme="majorBidi"/>
          <w:sz w:val="28"/>
          <w:szCs w:val="28"/>
        </w:rPr>
        <w:t xml:space="preserve"> of T-DNA or</w:t>
      </w:r>
    </w:p>
    <w:p w:rsidR="007B64B7" w:rsidRDefault="0097470B" w:rsidP="00F87191">
      <w:pPr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A</w:t>
      </w:r>
      <w:r w:rsidR="007B64B7">
        <w:rPr>
          <w:rFonts w:asciiTheme="majorBidi" w:hAnsiTheme="majorBidi" w:cstheme="majorBidi"/>
          <w:sz w:val="28"/>
          <w:szCs w:val="28"/>
        </w:rPr>
        <w:t>ctivation</w:t>
      </w:r>
      <w:r>
        <w:rPr>
          <w:rFonts w:asciiTheme="majorBidi" w:hAnsiTheme="majorBidi" w:cstheme="majorBidi"/>
          <w:sz w:val="28"/>
          <w:szCs w:val="28"/>
        </w:rPr>
        <w:t xml:space="preserve"> of transposable</w:t>
      </w:r>
      <w:r w:rsidR="00693D3B">
        <w:rPr>
          <w:rFonts w:asciiTheme="majorBidi" w:hAnsiTheme="majorBidi" w:cstheme="majorBidi"/>
          <w:sz w:val="28"/>
          <w:szCs w:val="28"/>
        </w:rPr>
        <w:t xml:space="preserve"> elements.</w:t>
      </w:r>
    </w:p>
    <w:p w:rsidR="0014149A" w:rsidRDefault="001508A5" w:rsidP="00F87191">
      <w:pPr>
        <w:rPr>
          <w:rFonts w:asciiTheme="majorBidi" w:hAnsiTheme="majorBidi" w:cstheme="majorBidi"/>
          <w:sz w:val="28"/>
          <w:szCs w:val="28"/>
        </w:rPr>
      </w:pPr>
      <w:r w:rsidRPr="001508A5">
        <w:rPr>
          <w:rFonts w:asciiTheme="majorBidi" w:hAnsiTheme="majorBidi" w:cstheme="majorBidi"/>
          <w:noProof/>
          <w:sz w:val="28"/>
          <w:szCs w:val="28"/>
        </w:rPr>
        <w:drawing>
          <wp:inline distT="0" distB="0" distL="0" distR="0">
            <wp:extent cx="2365131" cy="1477006"/>
            <wp:effectExtent l="0" t="0" r="0" b="9525"/>
            <wp:docPr id="3" name="Picture 3" descr="G:\Ti_plasmid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Ti_plasmid.svg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2634" cy="15191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149A" w:rsidRDefault="001508A5" w:rsidP="00F87191">
      <w:pPr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Figure2: T-DNA</w:t>
      </w:r>
    </w:p>
    <w:p w:rsidR="00C6667A" w:rsidRDefault="00583812" w:rsidP="00F87191">
      <w:pPr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Plant </w:t>
      </w:r>
      <w:proofErr w:type="gramStart"/>
      <w:r>
        <w:rPr>
          <w:rFonts w:asciiTheme="majorBidi" w:hAnsiTheme="majorBidi" w:cstheme="majorBidi"/>
          <w:sz w:val="28"/>
          <w:szCs w:val="28"/>
        </w:rPr>
        <w:t>mutagenesis  in</w:t>
      </w:r>
      <w:proofErr w:type="gramEnd"/>
      <w:r>
        <w:rPr>
          <w:rFonts w:asciiTheme="majorBidi" w:hAnsiTheme="majorBidi" w:cstheme="majorBidi"/>
          <w:sz w:val="28"/>
          <w:szCs w:val="28"/>
        </w:rPr>
        <w:t xml:space="preserve"> crop modified :primary times and applied.</w:t>
      </w:r>
    </w:p>
    <w:p w:rsidR="008A4174" w:rsidRDefault="008A4174" w:rsidP="00F87191">
      <w:pPr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Although manifold mutant alleles are </w:t>
      </w:r>
      <w:proofErr w:type="gramStart"/>
      <w:r>
        <w:rPr>
          <w:rFonts w:asciiTheme="majorBidi" w:hAnsiTheme="majorBidi" w:cstheme="majorBidi"/>
          <w:sz w:val="28"/>
          <w:szCs w:val="28"/>
        </w:rPr>
        <w:t>the  mines</w:t>
      </w:r>
      <w:proofErr w:type="gramEnd"/>
      <w:r>
        <w:rPr>
          <w:rFonts w:asciiTheme="majorBidi" w:hAnsiTheme="majorBidi" w:cstheme="majorBidi"/>
          <w:sz w:val="28"/>
          <w:szCs w:val="28"/>
        </w:rPr>
        <w:t xml:space="preserve"> genetic variety for crop breeding as well as </w:t>
      </w:r>
      <w:r w:rsidR="00A53E15">
        <w:rPr>
          <w:rFonts w:asciiTheme="majorBidi" w:hAnsiTheme="majorBidi" w:cstheme="majorBidi"/>
          <w:sz w:val="28"/>
          <w:szCs w:val="28"/>
        </w:rPr>
        <w:t xml:space="preserve">functional </w:t>
      </w:r>
      <w:proofErr w:type="spellStart"/>
      <w:r w:rsidR="00A53E15">
        <w:rPr>
          <w:rFonts w:asciiTheme="majorBidi" w:hAnsiTheme="majorBidi" w:cstheme="majorBidi"/>
          <w:sz w:val="28"/>
          <w:szCs w:val="28"/>
        </w:rPr>
        <w:t>analyzation</w:t>
      </w:r>
      <w:proofErr w:type="spellEnd"/>
      <w:r w:rsidR="00A53E15">
        <w:rPr>
          <w:rFonts w:asciiTheme="majorBidi" w:hAnsiTheme="majorBidi" w:cstheme="majorBidi"/>
          <w:sz w:val="28"/>
          <w:szCs w:val="28"/>
        </w:rPr>
        <w:t xml:space="preserve"> of the aimed gene in multitude coverages. </w:t>
      </w:r>
      <w:proofErr w:type="gramStart"/>
      <w:r w:rsidR="00A53E15">
        <w:rPr>
          <w:rFonts w:asciiTheme="majorBidi" w:hAnsiTheme="majorBidi" w:cstheme="majorBidi"/>
          <w:sz w:val="28"/>
          <w:szCs w:val="28"/>
        </w:rPr>
        <w:t>The  point</w:t>
      </w:r>
      <w:proofErr w:type="gramEnd"/>
      <w:r w:rsidR="00A53E15">
        <w:rPr>
          <w:rFonts w:asciiTheme="majorBidi" w:hAnsiTheme="majorBidi" w:cstheme="majorBidi"/>
          <w:sz w:val="28"/>
          <w:szCs w:val="28"/>
        </w:rPr>
        <w:t xml:space="preserve"> in mutation breeding is </w:t>
      </w:r>
      <w:r w:rsidR="007051F7">
        <w:rPr>
          <w:rFonts w:asciiTheme="majorBidi" w:hAnsiTheme="majorBidi" w:cstheme="majorBidi"/>
          <w:sz w:val="28"/>
          <w:szCs w:val="28"/>
        </w:rPr>
        <w:t xml:space="preserve">the steps of </w:t>
      </w:r>
      <w:proofErr w:type="spellStart"/>
      <w:r w:rsidR="007051F7">
        <w:rPr>
          <w:rFonts w:asciiTheme="majorBidi" w:hAnsiTheme="majorBidi" w:cstheme="majorBidi"/>
          <w:sz w:val="28"/>
          <w:szCs w:val="28"/>
        </w:rPr>
        <w:t>cognizancing</w:t>
      </w:r>
      <w:proofErr w:type="spellEnd"/>
      <w:r w:rsidR="00642C22">
        <w:rPr>
          <w:rFonts w:asciiTheme="majorBidi" w:hAnsiTheme="majorBidi" w:cstheme="majorBidi"/>
          <w:sz w:val="28"/>
          <w:szCs w:val="28"/>
        </w:rPr>
        <w:t xml:space="preserve"> individuals  with a aim  mutation, that </w:t>
      </w:r>
      <w:proofErr w:type="spellStart"/>
      <w:r w:rsidR="00642C22">
        <w:rPr>
          <w:rFonts w:asciiTheme="majorBidi" w:hAnsiTheme="majorBidi" w:cstheme="majorBidi"/>
          <w:sz w:val="28"/>
          <w:szCs w:val="28"/>
        </w:rPr>
        <w:t>indirects</w:t>
      </w:r>
      <w:proofErr w:type="spellEnd"/>
      <w:r w:rsidR="00642C22">
        <w:rPr>
          <w:rFonts w:asciiTheme="majorBidi" w:hAnsiTheme="majorBidi" w:cstheme="majorBidi"/>
          <w:sz w:val="28"/>
          <w:szCs w:val="28"/>
        </w:rPr>
        <w:t xml:space="preserve"> two b</w:t>
      </w:r>
      <w:r w:rsidR="00836F9F">
        <w:rPr>
          <w:rFonts w:asciiTheme="majorBidi" w:hAnsiTheme="majorBidi" w:cstheme="majorBidi"/>
          <w:sz w:val="28"/>
          <w:szCs w:val="28"/>
        </w:rPr>
        <w:t>asic processes: mutant harping and mutant  verification.</w:t>
      </w:r>
    </w:p>
    <w:p w:rsidR="00C6667A" w:rsidRDefault="00836F9F" w:rsidP="00F87191">
      <w:pPr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Mutant </w:t>
      </w:r>
      <w:proofErr w:type="gramStart"/>
      <w:r>
        <w:rPr>
          <w:rFonts w:asciiTheme="majorBidi" w:hAnsiTheme="majorBidi" w:cstheme="majorBidi"/>
          <w:sz w:val="28"/>
          <w:szCs w:val="28"/>
        </w:rPr>
        <w:t>harping  is</w:t>
      </w:r>
      <w:proofErr w:type="gramEnd"/>
      <w:r>
        <w:rPr>
          <w:rFonts w:asciiTheme="majorBidi" w:hAnsiTheme="majorBidi" w:cstheme="majorBidi"/>
          <w:sz w:val="28"/>
          <w:szCs w:val="28"/>
        </w:rPr>
        <w:t xml:space="preserve"> step </w:t>
      </w:r>
      <w:proofErr w:type="spellStart"/>
      <w:r>
        <w:rPr>
          <w:rFonts w:asciiTheme="majorBidi" w:hAnsiTheme="majorBidi" w:cstheme="majorBidi"/>
          <w:sz w:val="28"/>
          <w:szCs w:val="28"/>
        </w:rPr>
        <w:t>indirecting</w:t>
      </w:r>
      <w:proofErr w:type="spellEnd"/>
      <w:r>
        <w:rPr>
          <w:rFonts w:asciiTheme="majorBidi" w:hAnsiTheme="majorBidi" w:cstheme="majorBidi"/>
          <w:sz w:val="28"/>
          <w:szCs w:val="28"/>
        </w:rPr>
        <w:t xml:space="preserve"> choice of individuals of a great mutated people that</w:t>
      </w:r>
      <w:r w:rsidR="00DC0BAC">
        <w:rPr>
          <w:rFonts w:asciiTheme="majorBidi" w:hAnsiTheme="majorBidi" w:cstheme="majorBidi"/>
          <w:sz w:val="28"/>
          <w:szCs w:val="28"/>
        </w:rPr>
        <w:t xml:space="preserve"> meet specially choice criteria, e.g. shortly flowering, disease resistance as collected to  the parent. </w:t>
      </w:r>
      <w:proofErr w:type="gramStart"/>
      <w:r w:rsidR="00DC0BAC">
        <w:rPr>
          <w:rFonts w:asciiTheme="majorBidi" w:hAnsiTheme="majorBidi" w:cstheme="majorBidi"/>
          <w:sz w:val="28"/>
          <w:szCs w:val="28"/>
        </w:rPr>
        <w:t>Although ,</w:t>
      </w:r>
      <w:proofErr w:type="gramEnd"/>
      <w:r w:rsidR="00DC0BAC">
        <w:rPr>
          <w:rFonts w:asciiTheme="majorBidi" w:hAnsiTheme="majorBidi" w:cstheme="majorBidi"/>
          <w:sz w:val="28"/>
          <w:szCs w:val="28"/>
        </w:rPr>
        <w:t xml:space="preserve"> these choices are  frequently</w:t>
      </w:r>
      <w:r w:rsidR="0073376F">
        <w:rPr>
          <w:rFonts w:asciiTheme="majorBidi" w:hAnsiTheme="majorBidi" w:cstheme="majorBidi"/>
          <w:sz w:val="28"/>
          <w:szCs w:val="28"/>
        </w:rPr>
        <w:t xml:space="preserve"> noticed as given  mutants</w:t>
      </w:r>
      <w:r w:rsidR="00787618">
        <w:rPr>
          <w:rFonts w:asciiTheme="majorBidi" w:hAnsiTheme="majorBidi" w:cstheme="majorBidi"/>
          <w:sz w:val="28"/>
          <w:szCs w:val="28"/>
        </w:rPr>
        <w:t xml:space="preserve"> or pseudo mutants.</w:t>
      </w:r>
    </w:p>
    <w:p w:rsidR="004D5985" w:rsidRDefault="00787618" w:rsidP="004D5985">
      <w:pPr>
        <w:rPr>
          <w:rFonts w:asciiTheme="majorBidi" w:hAnsiTheme="majorBidi" w:cstheme="majorBidi"/>
          <w:sz w:val="28"/>
          <w:szCs w:val="28"/>
        </w:rPr>
      </w:pPr>
      <w:proofErr w:type="gramStart"/>
      <w:r>
        <w:rPr>
          <w:rFonts w:asciiTheme="majorBidi" w:hAnsiTheme="majorBidi" w:cstheme="majorBidi"/>
          <w:sz w:val="28"/>
          <w:szCs w:val="28"/>
        </w:rPr>
        <w:t>Mutant  verification</w:t>
      </w:r>
      <w:proofErr w:type="gramEnd"/>
      <w:r>
        <w:rPr>
          <w:rFonts w:asciiTheme="majorBidi" w:hAnsiTheme="majorBidi" w:cstheme="majorBidi"/>
          <w:sz w:val="28"/>
          <w:szCs w:val="28"/>
        </w:rPr>
        <w:t>, one of the another hand, is the step of reappra</w:t>
      </w:r>
      <w:r w:rsidR="00DF1B28">
        <w:rPr>
          <w:rFonts w:asciiTheme="majorBidi" w:hAnsiTheme="majorBidi" w:cstheme="majorBidi"/>
          <w:sz w:val="28"/>
          <w:szCs w:val="28"/>
        </w:rPr>
        <w:t xml:space="preserve">ising the given mutants below a </w:t>
      </w:r>
      <w:r w:rsidR="00610E86">
        <w:rPr>
          <w:rFonts w:asciiTheme="majorBidi" w:hAnsiTheme="majorBidi" w:cstheme="majorBidi"/>
          <w:sz w:val="28"/>
          <w:szCs w:val="28"/>
        </w:rPr>
        <w:t xml:space="preserve"> governed and repeated environment using  great modules. </w:t>
      </w:r>
      <w:proofErr w:type="gramStart"/>
      <w:r w:rsidR="00610E86">
        <w:rPr>
          <w:rFonts w:asciiTheme="majorBidi" w:hAnsiTheme="majorBidi" w:cstheme="majorBidi"/>
          <w:sz w:val="28"/>
          <w:szCs w:val="28"/>
        </w:rPr>
        <w:t>Although  this</w:t>
      </w:r>
      <w:proofErr w:type="gramEnd"/>
      <w:r w:rsidR="00610E86">
        <w:rPr>
          <w:rFonts w:asciiTheme="majorBidi" w:hAnsiTheme="majorBidi" w:cstheme="majorBidi"/>
          <w:sz w:val="28"/>
          <w:szCs w:val="28"/>
        </w:rPr>
        <w:t xml:space="preserve"> step ,very given  mutants are located to be </w:t>
      </w:r>
      <w:proofErr w:type="spellStart"/>
      <w:r w:rsidR="00610E86">
        <w:rPr>
          <w:rFonts w:asciiTheme="majorBidi" w:hAnsiTheme="majorBidi" w:cstheme="majorBidi"/>
          <w:sz w:val="28"/>
          <w:szCs w:val="28"/>
        </w:rPr>
        <w:t>psedue</w:t>
      </w:r>
      <w:proofErr w:type="spellEnd"/>
      <w:r w:rsidR="00610E86">
        <w:rPr>
          <w:rFonts w:asciiTheme="majorBidi" w:hAnsiTheme="majorBidi" w:cstheme="majorBidi"/>
          <w:sz w:val="28"/>
          <w:szCs w:val="28"/>
        </w:rPr>
        <w:t xml:space="preserve"> mutant. </w:t>
      </w:r>
      <w:r w:rsidR="000319DB">
        <w:rPr>
          <w:rFonts w:asciiTheme="majorBidi" w:hAnsiTheme="majorBidi" w:cstheme="majorBidi"/>
          <w:sz w:val="28"/>
          <w:szCs w:val="28"/>
        </w:rPr>
        <w:t xml:space="preserve">Commonly, the mutation that </w:t>
      </w:r>
      <w:proofErr w:type="gramStart"/>
      <w:r w:rsidR="000319DB">
        <w:rPr>
          <w:rFonts w:asciiTheme="majorBidi" w:hAnsiTheme="majorBidi" w:cstheme="majorBidi"/>
          <w:sz w:val="28"/>
          <w:szCs w:val="28"/>
        </w:rPr>
        <w:t>are  principal</w:t>
      </w:r>
      <w:proofErr w:type="gramEnd"/>
      <w:r w:rsidR="000319DB">
        <w:rPr>
          <w:rFonts w:asciiTheme="majorBidi" w:hAnsiTheme="majorBidi" w:cstheme="majorBidi"/>
          <w:sz w:val="28"/>
          <w:szCs w:val="28"/>
        </w:rPr>
        <w:t xml:space="preserve"> in crop breeding </w:t>
      </w:r>
      <w:proofErr w:type="spellStart"/>
      <w:r w:rsidR="000319DB">
        <w:rPr>
          <w:rFonts w:asciiTheme="majorBidi" w:hAnsiTheme="majorBidi" w:cstheme="majorBidi"/>
          <w:sz w:val="28"/>
          <w:szCs w:val="28"/>
        </w:rPr>
        <w:t>ordinarly</w:t>
      </w:r>
      <w:proofErr w:type="spellEnd"/>
      <w:r w:rsidR="000319DB">
        <w:rPr>
          <w:rFonts w:asciiTheme="majorBidi" w:hAnsiTheme="majorBidi" w:cstheme="majorBidi"/>
          <w:sz w:val="28"/>
          <w:szCs w:val="28"/>
        </w:rPr>
        <w:t xml:space="preserve"> queer alone bases and may or may not effect protein synthesis.</w:t>
      </w:r>
    </w:p>
    <w:p w:rsidR="0093615E" w:rsidRDefault="0093615E" w:rsidP="004D5985">
      <w:pPr>
        <w:rPr>
          <w:rFonts w:asciiTheme="majorBidi" w:hAnsiTheme="majorBidi" w:cstheme="majorBidi"/>
          <w:sz w:val="28"/>
          <w:szCs w:val="28"/>
        </w:rPr>
      </w:pPr>
    </w:p>
    <w:p w:rsidR="00693D3B" w:rsidRDefault="00693D3B" w:rsidP="004D5985">
      <w:pPr>
        <w:pStyle w:val="ListParagraph"/>
        <w:numPr>
          <w:ilvl w:val="0"/>
          <w:numId w:val="5"/>
        </w:numPr>
        <w:ind w:left="0" w:hanging="11"/>
        <w:rPr>
          <w:rFonts w:asciiTheme="majorBidi" w:hAnsiTheme="majorBidi" w:cstheme="majorBidi"/>
          <w:sz w:val="28"/>
          <w:szCs w:val="28"/>
        </w:rPr>
      </w:pPr>
      <w:proofErr w:type="spellStart"/>
      <w:r w:rsidRPr="00C6667A">
        <w:rPr>
          <w:rFonts w:asciiTheme="majorBidi" w:hAnsiTheme="majorBidi" w:cstheme="majorBidi"/>
          <w:sz w:val="28"/>
          <w:szCs w:val="28"/>
        </w:rPr>
        <w:lastRenderedPageBreak/>
        <w:t>Mutagenice</w:t>
      </w:r>
      <w:proofErr w:type="spellEnd"/>
      <w:r w:rsidRPr="00C6667A">
        <w:rPr>
          <w:rFonts w:asciiTheme="majorBidi" w:hAnsiTheme="majorBidi" w:cstheme="majorBidi"/>
          <w:sz w:val="28"/>
          <w:szCs w:val="28"/>
        </w:rPr>
        <w:t xml:space="preserve"> organs:</w:t>
      </w:r>
    </w:p>
    <w:p w:rsidR="00BF4601" w:rsidRPr="00C6667A" w:rsidRDefault="00BF4601" w:rsidP="00BF4601">
      <w:pPr>
        <w:pStyle w:val="ListParagraph"/>
        <w:ind w:left="0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Primaries of plant genetics and plant breeding.</w:t>
      </w:r>
      <w:r w:rsidR="0027769D">
        <w:rPr>
          <w:rFonts w:asciiTheme="majorBidi" w:hAnsiTheme="majorBidi" w:cstheme="majorBidi"/>
          <w:sz w:val="28"/>
          <w:szCs w:val="28"/>
        </w:rPr>
        <w:t xml:space="preserve"> Implanted mutagenesis in plants using physical and chemical organs.</w:t>
      </w:r>
      <w:r w:rsidR="00715810">
        <w:rPr>
          <w:rFonts w:asciiTheme="majorBidi" w:hAnsiTheme="majorBidi" w:cstheme="majorBidi"/>
          <w:sz w:val="28"/>
          <w:szCs w:val="28"/>
        </w:rPr>
        <w:t xml:space="preserve"> </w:t>
      </w:r>
    </w:p>
    <w:p w:rsidR="0063081B" w:rsidRDefault="0063081B" w:rsidP="00F87191">
      <w:pPr>
        <w:rPr>
          <w:rFonts w:asciiTheme="majorBidi" w:hAnsiTheme="majorBidi" w:cstheme="majorBidi"/>
          <w:sz w:val="28"/>
          <w:szCs w:val="28"/>
        </w:rPr>
      </w:pPr>
      <w:proofErr w:type="gramStart"/>
      <w:r>
        <w:rPr>
          <w:rFonts w:asciiTheme="majorBidi" w:hAnsiTheme="majorBidi" w:cstheme="majorBidi"/>
          <w:sz w:val="28"/>
          <w:szCs w:val="28"/>
        </w:rPr>
        <w:t>Traditionally ,</w:t>
      </w:r>
      <w:proofErr w:type="gramEnd"/>
      <w:r>
        <w:rPr>
          <w:rFonts w:asciiTheme="majorBidi" w:hAnsiTheme="majorBidi" w:cstheme="majorBidi"/>
          <w:sz w:val="28"/>
          <w:szCs w:val="28"/>
        </w:rPr>
        <w:t xml:space="preserve"> to actuate mutations in crops, implant material are subject physical and chemical mutagenic organs.</w:t>
      </w:r>
    </w:p>
    <w:p w:rsidR="0063081B" w:rsidRDefault="0063081B" w:rsidP="00F87191">
      <w:pPr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Mutagenesis can be administrated with all kind of implant materials, </w:t>
      </w:r>
      <w:proofErr w:type="spellStart"/>
      <w:r>
        <w:rPr>
          <w:rFonts w:asciiTheme="majorBidi" w:hAnsiTheme="majorBidi" w:cstheme="majorBidi"/>
          <w:sz w:val="28"/>
          <w:szCs w:val="28"/>
        </w:rPr>
        <w:t>e.g.all</w:t>
      </w:r>
      <w:proofErr w:type="spellEnd"/>
      <w:r>
        <w:rPr>
          <w:rFonts w:asciiTheme="majorBidi" w:hAnsiTheme="majorBidi" w:cstheme="majorBidi"/>
          <w:sz w:val="28"/>
          <w:szCs w:val="28"/>
        </w:rPr>
        <w:t xml:space="preserve"> pla</w:t>
      </w:r>
      <w:r w:rsidR="005B7C4D">
        <w:rPr>
          <w:rFonts w:asciiTheme="majorBidi" w:hAnsiTheme="majorBidi" w:cstheme="majorBidi"/>
          <w:sz w:val="28"/>
          <w:szCs w:val="28"/>
        </w:rPr>
        <w:t xml:space="preserve">nt, usually bud and </w:t>
      </w:r>
      <w:proofErr w:type="spellStart"/>
      <w:r w:rsidR="005B7C4D">
        <w:rPr>
          <w:rFonts w:asciiTheme="majorBidi" w:hAnsiTheme="majorBidi" w:cstheme="majorBidi"/>
          <w:sz w:val="28"/>
          <w:szCs w:val="28"/>
        </w:rPr>
        <w:t>invitro</w:t>
      </w:r>
      <w:proofErr w:type="spellEnd"/>
      <w:r w:rsidR="005B7C4D">
        <w:rPr>
          <w:rFonts w:asciiTheme="majorBidi" w:hAnsiTheme="majorBidi" w:cstheme="majorBidi"/>
          <w:sz w:val="28"/>
          <w:szCs w:val="28"/>
        </w:rPr>
        <w:t xml:space="preserve"> breed cells.</w:t>
      </w:r>
    </w:p>
    <w:p w:rsidR="001508A5" w:rsidRDefault="00715810" w:rsidP="00F87191">
      <w:pPr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Yet, </w:t>
      </w:r>
      <w:r w:rsidR="00676952">
        <w:rPr>
          <w:rFonts w:asciiTheme="majorBidi" w:hAnsiTheme="majorBidi" w:cstheme="majorBidi"/>
          <w:sz w:val="28"/>
          <w:szCs w:val="28"/>
        </w:rPr>
        <w:t xml:space="preserve">the most customarily used plant matter is seed. </w:t>
      </w:r>
      <w:proofErr w:type="spellStart"/>
      <w:r w:rsidR="00676952">
        <w:rPr>
          <w:rFonts w:asciiTheme="majorBidi" w:hAnsiTheme="majorBidi" w:cstheme="majorBidi"/>
          <w:sz w:val="28"/>
          <w:szCs w:val="28"/>
        </w:rPr>
        <w:t>Varius</w:t>
      </w:r>
      <w:proofErr w:type="spellEnd"/>
      <w:r w:rsidR="00676952">
        <w:rPr>
          <w:rFonts w:asciiTheme="majorBidi" w:hAnsiTheme="majorBidi" w:cstheme="majorBidi"/>
          <w:sz w:val="28"/>
          <w:szCs w:val="28"/>
        </w:rPr>
        <w:t xml:space="preserve"> kinds</w:t>
      </w:r>
      <w:r w:rsidR="00A51EBB">
        <w:rPr>
          <w:rFonts w:asciiTheme="majorBidi" w:hAnsiTheme="majorBidi" w:cstheme="majorBidi"/>
          <w:sz w:val="28"/>
          <w:szCs w:val="28"/>
        </w:rPr>
        <w:t xml:space="preserve"> multipliable, like bulbs, tubers, corns and rhizomes.</w:t>
      </w:r>
    </w:p>
    <w:p w:rsidR="00C6667A" w:rsidRDefault="00A51EBB" w:rsidP="00F87191">
      <w:pPr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Mutation breeding: a modern materiel for </w:t>
      </w:r>
      <w:proofErr w:type="gramStart"/>
      <w:r>
        <w:rPr>
          <w:rFonts w:asciiTheme="majorBidi" w:hAnsiTheme="majorBidi" w:cstheme="majorBidi"/>
          <w:sz w:val="28"/>
          <w:szCs w:val="28"/>
        </w:rPr>
        <w:t>genetics  modification</w:t>
      </w:r>
      <w:proofErr w:type="gramEnd"/>
      <w:r>
        <w:rPr>
          <w:rFonts w:asciiTheme="majorBidi" w:hAnsiTheme="majorBidi" w:cstheme="majorBidi"/>
          <w:sz w:val="28"/>
          <w:szCs w:val="28"/>
        </w:rPr>
        <w:t xml:space="preserve"> of </w:t>
      </w:r>
      <w:r w:rsidR="0036157A">
        <w:rPr>
          <w:rFonts w:asciiTheme="majorBidi" w:hAnsiTheme="majorBidi" w:cstheme="majorBidi"/>
          <w:sz w:val="28"/>
          <w:szCs w:val="28"/>
        </w:rPr>
        <w:t xml:space="preserve"> beat crops especially chickpea(</w:t>
      </w:r>
      <w:proofErr w:type="spellStart"/>
      <w:r w:rsidR="0036157A">
        <w:rPr>
          <w:rFonts w:asciiTheme="majorBidi" w:hAnsiTheme="majorBidi" w:cstheme="majorBidi"/>
          <w:sz w:val="28"/>
          <w:szCs w:val="28"/>
        </w:rPr>
        <w:t>cicerarietinum</w:t>
      </w:r>
      <w:proofErr w:type="spellEnd"/>
      <w:r w:rsidR="0036157A">
        <w:rPr>
          <w:rFonts w:asciiTheme="majorBidi" w:hAnsiTheme="majorBidi" w:cstheme="majorBidi"/>
          <w:sz w:val="28"/>
          <w:szCs w:val="28"/>
        </w:rPr>
        <w:t xml:space="preserve"> l.)</w:t>
      </w:r>
    </w:p>
    <w:p w:rsidR="0036157A" w:rsidRDefault="0036157A" w:rsidP="00F87191">
      <w:pPr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The infuse of mutations in </w:t>
      </w:r>
      <w:proofErr w:type="spellStart"/>
      <w:r>
        <w:rPr>
          <w:rFonts w:asciiTheme="majorBidi" w:hAnsiTheme="majorBidi" w:cstheme="majorBidi"/>
          <w:sz w:val="28"/>
          <w:szCs w:val="28"/>
        </w:rPr>
        <w:t>herbally</w:t>
      </w:r>
      <w:proofErr w:type="spellEnd"/>
      <w:r w:rsidR="006001A5">
        <w:rPr>
          <w:rFonts w:asciiTheme="majorBidi" w:hAnsiTheme="majorBidi" w:cstheme="majorBidi"/>
          <w:sz w:val="28"/>
          <w:szCs w:val="28"/>
        </w:rPr>
        <w:t xml:space="preserve"> diffused plant is becoming more effective whereas  scientists assume profit of </w:t>
      </w:r>
      <w:proofErr w:type="spellStart"/>
      <w:r w:rsidR="006001A5">
        <w:rPr>
          <w:rFonts w:asciiTheme="majorBidi" w:hAnsiTheme="majorBidi" w:cstheme="majorBidi"/>
          <w:sz w:val="28"/>
          <w:szCs w:val="28"/>
        </w:rPr>
        <w:t>totipotency</w:t>
      </w:r>
      <w:proofErr w:type="spellEnd"/>
      <w:r w:rsidR="006001A5">
        <w:rPr>
          <w:rFonts w:asciiTheme="majorBidi" w:hAnsiTheme="majorBidi" w:cstheme="majorBidi"/>
          <w:sz w:val="28"/>
          <w:szCs w:val="28"/>
        </w:rPr>
        <w:t>(</w:t>
      </w:r>
      <w:r w:rsidR="009C5A4A">
        <w:rPr>
          <w:rFonts w:asciiTheme="majorBidi" w:hAnsiTheme="majorBidi" w:cstheme="majorBidi"/>
          <w:sz w:val="28"/>
          <w:szCs w:val="28"/>
        </w:rPr>
        <w:t xml:space="preserve">ability of a particular cell to sector  and generate all of the </w:t>
      </w:r>
      <w:proofErr w:type="spellStart"/>
      <w:r w:rsidR="009C5A4A">
        <w:rPr>
          <w:rFonts w:asciiTheme="majorBidi" w:hAnsiTheme="majorBidi" w:cstheme="majorBidi"/>
          <w:sz w:val="28"/>
          <w:szCs w:val="28"/>
        </w:rPr>
        <w:t>diversed</w:t>
      </w:r>
      <w:proofErr w:type="spellEnd"/>
      <w:r w:rsidR="009C5A4A">
        <w:rPr>
          <w:rFonts w:asciiTheme="majorBidi" w:hAnsiTheme="majorBidi" w:cstheme="majorBidi"/>
          <w:sz w:val="28"/>
          <w:szCs w:val="28"/>
        </w:rPr>
        <w:t xml:space="preserve"> cells  in an organ to reformed into </w:t>
      </w:r>
      <w:r w:rsidR="00AF42CC">
        <w:rPr>
          <w:rFonts w:asciiTheme="majorBidi" w:hAnsiTheme="majorBidi" w:cstheme="majorBidi"/>
          <w:sz w:val="28"/>
          <w:szCs w:val="28"/>
        </w:rPr>
        <w:t xml:space="preserve">all plants) using particular cells  and another </w:t>
      </w:r>
      <w:proofErr w:type="spellStart"/>
      <w:r w:rsidR="00AF42CC">
        <w:rPr>
          <w:rFonts w:asciiTheme="majorBidi" w:hAnsiTheme="majorBidi" w:cstheme="majorBidi"/>
          <w:sz w:val="28"/>
          <w:szCs w:val="28"/>
        </w:rPr>
        <w:t>tailles</w:t>
      </w:r>
      <w:proofErr w:type="spellEnd"/>
      <w:r w:rsidR="00AF42CC">
        <w:rPr>
          <w:rFonts w:asciiTheme="majorBidi" w:hAnsiTheme="majorBidi" w:cstheme="majorBidi"/>
          <w:sz w:val="28"/>
          <w:szCs w:val="28"/>
        </w:rPr>
        <w:t xml:space="preserve"> of in vitro cultured plant tissue.</w:t>
      </w:r>
    </w:p>
    <w:p w:rsidR="00C6667A" w:rsidRDefault="00AF42CC" w:rsidP="00F87191">
      <w:pPr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The starting matter for infuse of mutations are vegetative cutting, scions, or</w:t>
      </w:r>
      <w:r w:rsidR="00E323EB">
        <w:rPr>
          <w:rFonts w:asciiTheme="majorBidi" w:hAnsiTheme="majorBidi" w:cstheme="majorBidi"/>
          <w:sz w:val="28"/>
          <w:szCs w:val="28"/>
        </w:rPr>
        <w:t xml:space="preserve"> in </w:t>
      </w:r>
      <w:proofErr w:type="spellStart"/>
      <w:r w:rsidR="00E323EB">
        <w:rPr>
          <w:rFonts w:asciiTheme="majorBidi" w:hAnsiTheme="majorBidi" w:cstheme="majorBidi"/>
          <w:sz w:val="28"/>
          <w:szCs w:val="28"/>
        </w:rPr>
        <w:t>vitrocultured</w:t>
      </w:r>
      <w:proofErr w:type="spellEnd"/>
      <w:r w:rsidR="00E323EB">
        <w:rPr>
          <w:rFonts w:asciiTheme="majorBidi" w:hAnsiTheme="majorBidi" w:cstheme="majorBidi"/>
          <w:sz w:val="28"/>
          <w:szCs w:val="28"/>
        </w:rPr>
        <w:t xml:space="preserve"> tissues as leaf and stem explants, anthers, </w:t>
      </w:r>
      <w:proofErr w:type="spellStart"/>
      <w:r w:rsidR="00E323EB">
        <w:rPr>
          <w:rFonts w:asciiTheme="majorBidi" w:hAnsiTheme="majorBidi" w:cstheme="majorBidi"/>
          <w:sz w:val="28"/>
          <w:szCs w:val="28"/>
        </w:rPr>
        <w:t>calli</w:t>
      </w:r>
      <w:proofErr w:type="spellEnd"/>
      <w:r w:rsidR="00E323EB">
        <w:rPr>
          <w:rFonts w:asciiTheme="majorBidi" w:hAnsiTheme="majorBidi" w:cstheme="majorBidi"/>
          <w:sz w:val="28"/>
          <w:szCs w:val="28"/>
        </w:rPr>
        <w:t>, cell cultures, microspores, ovules, protoplasts, etc. gametes.  Ordinarily interior the inflorescences, are</w:t>
      </w:r>
      <w:r w:rsidR="0034083D">
        <w:rPr>
          <w:rFonts w:asciiTheme="majorBidi" w:hAnsiTheme="majorBidi" w:cstheme="majorBidi"/>
          <w:sz w:val="28"/>
          <w:szCs w:val="28"/>
        </w:rPr>
        <w:t xml:space="preserve"> as well as aimed for mutagenic manner although soak of spikes, tassels, etc.</w:t>
      </w:r>
    </w:p>
    <w:p w:rsidR="00C6667A" w:rsidRDefault="004D5801" w:rsidP="00F87191">
      <w:pPr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The function of infused mutations in universe food safety.</w:t>
      </w:r>
    </w:p>
    <w:p w:rsidR="004D5801" w:rsidRDefault="009F371F" w:rsidP="00F87191">
      <w:pPr>
        <w:rPr>
          <w:rFonts w:asciiTheme="majorBidi" w:hAnsiTheme="majorBidi" w:cstheme="majorBidi"/>
          <w:sz w:val="28"/>
          <w:szCs w:val="28"/>
        </w:rPr>
      </w:pPr>
      <w:proofErr w:type="gramStart"/>
      <w:r>
        <w:rPr>
          <w:rFonts w:asciiTheme="majorBidi" w:hAnsiTheme="majorBidi" w:cstheme="majorBidi"/>
          <w:sz w:val="28"/>
          <w:szCs w:val="28"/>
        </w:rPr>
        <w:t>Significantly  that</w:t>
      </w:r>
      <w:proofErr w:type="gramEnd"/>
      <w:r>
        <w:rPr>
          <w:rFonts w:asciiTheme="majorBidi" w:hAnsiTheme="majorBidi" w:cstheme="majorBidi"/>
          <w:sz w:val="28"/>
          <w:szCs w:val="28"/>
        </w:rPr>
        <w:t xml:space="preserve"> abundance and kinds of  mutations  are  upstanding results </w:t>
      </w:r>
      <w:r w:rsidR="009464DA">
        <w:rPr>
          <w:rFonts w:asciiTheme="majorBidi" w:hAnsiTheme="majorBidi" w:cstheme="majorBidi"/>
          <w:sz w:val="28"/>
          <w:szCs w:val="28"/>
        </w:rPr>
        <w:t xml:space="preserve">of the dose  and scale exposure or execution of the mutagen rapider than its kind. </w:t>
      </w:r>
      <w:r w:rsidR="004468D2">
        <w:rPr>
          <w:rFonts w:asciiTheme="majorBidi" w:hAnsiTheme="majorBidi" w:cstheme="majorBidi"/>
          <w:sz w:val="28"/>
          <w:szCs w:val="28"/>
        </w:rPr>
        <w:t>In the terminal, the selection of  a mutation will be based more often than  not  on the special researcher’s conditions</w:t>
      </w:r>
      <w:r w:rsidR="007B7953">
        <w:rPr>
          <w:rFonts w:asciiTheme="majorBidi" w:hAnsiTheme="majorBidi" w:cstheme="majorBidi"/>
          <w:sz w:val="28"/>
          <w:szCs w:val="28"/>
        </w:rPr>
        <w:t xml:space="preserve">, like health of mode, easiness  of use, access of mutagens, affection  in infusing definite genetic </w:t>
      </w:r>
      <w:proofErr w:type="spellStart"/>
      <w:r w:rsidR="007B7953">
        <w:rPr>
          <w:rFonts w:asciiTheme="majorBidi" w:hAnsiTheme="majorBidi" w:cstheme="majorBidi"/>
          <w:sz w:val="28"/>
          <w:szCs w:val="28"/>
        </w:rPr>
        <w:t>convertion</w:t>
      </w:r>
      <w:r w:rsidR="00CA6F31">
        <w:rPr>
          <w:rFonts w:asciiTheme="majorBidi" w:hAnsiTheme="majorBidi" w:cstheme="majorBidi"/>
          <w:sz w:val="28"/>
          <w:szCs w:val="28"/>
        </w:rPr>
        <w:t>s</w:t>
      </w:r>
      <w:proofErr w:type="spellEnd"/>
      <w:r w:rsidR="00CA6F31">
        <w:rPr>
          <w:rFonts w:asciiTheme="majorBidi" w:hAnsiTheme="majorBidi" w:cstheme="majorBidi"/>
          <w:sz w:val="28"/>
          <w:szCs w:val="28"/>
        </w:rPr>
        <w:t>, suitable tissue, value and accessible texture among another agents.</w:t>
      </w:r>
    </w:p>
    <w:p w:rsidR="00C6667A" w:rsidRDefault="00C6667A" w:rsidP="00F87191">
      <w:pPr>
        <w:rPr>
          <w:rFonts w:asciiTheme="majorBidi" w:hAnsiTheme="majorBidi" w:cstheme="majorBidi"/>
          <w:sz w:val="28"/>
          <w:szCs w:val="28"/>
        </w:rPr>
      </w:pPr>
    </w:p>
    <w:p w:rsidR="00C6667A" w:rsidRDefault="00C6667A" w:rsidP="00F87191">
      <w:pPr>
        <w:rPr>
          <w:rFonts w:asciiTheme="majorBidi" w:hAnsiTheme="majorBidi" w:cstheme="majorBidi"/>
          <w:sz w:val="28"/>
          <w:szCs w:val="28"/>
        </w:rPr>
      </w:pPr>
    </w:p>
    <w:p w:rsidR="00C6667A" w:rsidRDefault="00C6667A" w:rsidP="00F87191">
      <w:pPr>
        <w:rPr>
          <w:rFonts w:asciiTheme="majorBidi" w:hAnsiTheme="majorBidi" w:cstheme="majorBidi"/>
          <w:sz w:val="28"/>
          <w:szCs w:val="28"/>
        </w:rPr>
      </w:pPr>
    </w:p>
    <w:p w:rsidR="00C6667A" w:rsidRDefault="00C6667A" w:rsidP="00F87191">
      <w:pPr>
        <w:rPr>
          <w:rFonts w:asciiTheme="majorBidi" w:hAnsiTheme="majorBidi" w:cstheme="majorBidi"/>
          <w:sz w:val="28"/>
          <w:szCs w:val="28"/>
        </w:rPr>
      </w:pPr>
    </w:p>
    <w:p w:rsidR="005B7C4D" w:rsidRDefault="00A2498A" w:rsidP="004D5985">
      <w:pPr>
        <w:pStyle w:val="ListParagraph"/>
        <w:numPr>
          <w:ilvl w:val="0"/>
          <w:numId w:val="5"/>
        </w:numPr>
        <w:ind w:left="0" w:hanging="11"/>
        <w:rPr>
          <w:rFonts w:asciiTheme="majorBidi" w:hAnsiTheme="majorBidi" w:cstheme="majorBidi"/>
          <w:sz w:val="28"/>
          <w:szCs w:val="28"/>
        </w:rPr>
      </w:pPr>
      <w:r w:rsidRPr="00C6667A">
        <w:rPr>
          <w:rFonts w:asciiTheme="majorBidi" w:hAnsiTheme="majorBidi" w:cstheme="majorBidi"/>
          <w:sz w:val="28"/>
          <w:szCs w:val="28"/>
        </w:rPr>
        <w:lastRenderedPageBreak/>
        <w:t>Physical mutagenesis:</w:t>
      </w:r>
    </w:p>
    <w:p w:rsidR="00097E8B" w:rsidRDefault="00097E8B" w:rsidP="00097E8B">
      <w:pPr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The history</w:t>
      </w:r>
      <w:r w:rsidR="00F63BBB">
        <w:rPr>
          <w:rFonts w:asciiTheme="majorBidi" w:hAnsiTheme="majorBidi" w:cstheme="majorBidi"/>
          <w:sz w:val="28"/>
          <w:szCs w:val="28"/>
        </w:rPr>
        <w:t xml:space="preserve"> 80 years, physical mutagens, mainly ionizing </w:t>
      </w:r>
      <w:proofErr w:type="spellStart"/>
      <w:r w:rsidR="00F63BBB">
        <w:rPr>
          <w:rFonts w:asciiTheme="majorBidi" w:hAnsiTheme="majorBidi" w:cstheme="majorBidi"/>
          <w:sz w:val="28"/>
          <w:szCs w:val="28"/>
        </w:rPr>
        <w:t>irradiations</w:t>
      </w:r>
      <w:proofErr w:type="gramStart"/>
      <w:r w:rsidR="00F63BBB">
        <w:rPr>
          <w:rFonts w:asciiTheme="majorBidi" w:hAnsiTheme="majorBidi" w:cstheme="majorBidi"/>
          <w:sz w:val="28"/>
          <w:szCs w:val="28"/>
        </w:rPr>
        <w:t>,have</w:t>
      </w:r>
      <w:proofErr w:type="spellEnd"/>
      <w:proofErr w:type="gramEnd"/>
      <w:r w:rsidR="00F63BBB">
        <w:rPr>
          <w:rFonts w:asciiTheme="majorBidi" w:hAnsiTheme="majorBidi" w:cstheme="majorBidi"/>
          <w:sz w:val="28"/>
          <w:szCs w:val="28"/>
        </w:rPr>
        <w:t xml:space="preserve"> been used vastly for infused heritable aberrance and</w:t>
      </w:r>
      <w:r w:rsidR="005948B7">
        <w:rPr>
          <w:rFonts w:asciiTheme="majorBidi" w:hAnsiTheme="majorBidi" w:cstheme="majorBidi"/>
          <w:sz w:val="28"/>
          <w:szCs w:val="28"/>
        </w:rPr>
        <w:t xml:space="preserve"> more than 70% mutant</w:t>
      </w:r>
    </w:p>
    <w:p w:rsidR="00097E8B" w:rsidRDefault="005948B7" w:rsidP="00097E8B">
      <w:pPr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Diversities were expanded </w:t>
      </w:r>
      <w:proofErr w:type="gramStart"/>
      <w:r>
        <w:rPr>
          <w:rFonts w:asciiTheme="majorBidi" w:hAnsiTheme="majorBidi" w:cstheme="majorBidi"/>
          <w:sz w:val="28"/>
          <w:szCs w:val="28"/>
        </w:rPr>
        <w:t>using  physical</w:t>
      </w:r>
      <w:proofErr w:type="gramEnd"/>
      <w:r>
        <w:rPr>
          <w:rFonts w:asciiTheme="majorBidi" w:hAnsiTheme="majorBidi" w:cstheme="majorBidi"/>
          <w:sz w:val="28"/>
          <w:szCs w:val="28"/>
        </w:rPr>
        <w:t xml:space="preserve"> mutagenesis.</w:t>
      </w:r>
    </w:p>
    <w:p w:rsidR="00097E8B" w:rsidRDefault="00C72A7C" w:rsidP="00097E8B">
      <w:pPr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Mutagenic irradiations: x-rays, ionizing </w:t>
      </w:r>
      <w:proofErr w:type="spellStart"/>
      <w:r>
        <w:rPr>
          <w:rFonts w:asciiTheme="majorBidi" w:hAnsiTheme="majorBidi" w:cstheme="majorBidi"/>
          <w:sz w:val="28"/>
          <w:szCs w:val="28"/>
        </w:rPr>
        <w:t>quantum</w:t>
      </w:r>
      <w:r w:rsidR="009E12CE">
        <w:rPr>
          <w:rFonts w:asciiTheme="majorBidi" w:hAnsiTheme="majorBidi" w:cstheme="majorBidi"/>
          <w:sz w:val="28"/>
          <w:szCs w:val="28"/>
        </w:rPr>
        <w:t>s</w:t>
      </w:r>
      <w:proofErr w:type="spellEnd"/>
      <w:r>
        <w:rPr>
          <w:rFonts w:asciiTheme="majorBidi" w:hAnsiTheme="majorBidi" w:cstheme="majorBidi"/>
          <w:sz w:val="28"/>
          <w:szCs w:val="28"/>
        </w:rPr>
        <w:t xml:space="preserve"> and ultraviolet.</w:t>
      </w:r>
    </w:p>
    <w:p w:rsidR="00097E8B" w:rsidRDefault="00C72A7C" w:rsidP="00097E8B">
      <w:pPr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Irradiation is praised as energy</w:t>
      </w:r>
      <w:r w:rsidR="007857E8">
        <w:rPr>
          <w:rFonts w:asciiTheme="majorBidi" w:hAnsiTheme="majorBidi" w:cstheme="majorBidi"/>
          <w:sz w:val="28"/>
          <w:szCs w:val="28"/>
        </w:rPr>
        <w:t xml:space="preserve"> travelling although </w:t>
      </w:r>
      <w:proofErr w:type="gramStart"/>
      <w:r w:rsidR="007857E8">
        <w:rPr>
          <w:rFonts w:asciiTheme="majorBidi" w:hAnsiTheme="majorBidi" w:cstheme="majorBidi"/>
          <w:sz w:val="28"/>
          <w:szCs w:val="28"/>
        </w:rPr>
        <w:t>a</w:t>
      </w:r>
      <w:proofErr w:type="gramEnd"/>
      <w:r w:rsidR="007857E8">
        <w:rPr>
          <w:rFonts w:asciiTheme="majorBidi" w:hAnsiTheme="majorBidi" w:cstheme="majorBidi"/>
          <w:sz w:val="28"/>
          <w:szCs w:val="28"/>
        </w:rPr>
        <w:t xml:space="preserve"> interval in the shape</w:t>
      </w:r>
    </w:p>
    <w:p w:rsidR="00097E8B" w:rsidRDefault="007857E8" w:rsidP="00097E8B">
      <w:pPr>
        <w:rPr>
          <w:rFonts w:asciiTheme="majorBidi" w:hAnsiTheme="majorBidi" w:cstheme="majorBidi"/>
          <w:sz w:val="28"/>
          <w:szCs w:val="28"/>
        </w:rPr>
      </w:pPr>
      <w:proofErr w:type="gramStart"/>
      <w:r>
        <w:rPr>
          <w:rFonts w:asciiTheme="majorBidi" w:hAnsiTheme="majorBidi" w:cstheme="majorBidi"/>
          <w:sz w:val="28"/>
          <w:szCs w:val="28"/>
        </w:rPr>
        <w:t xml:space="preserve">Cockles </w:t>
      </w:r>
      <w:r w:rsidR="009E12CE">
        <w:rPr>
          <w:rFonts w:asciiTheme="majorBidi" w:hAnsiTheme="majorBidi" w:cstheme="majorBidi"/>
          <w:sz w:val="28"/>
          <w:szCs w:val="28"/>
        </w:rPr>
        <w:t xml:space="preserve"> or</w:t>
      </w:r>
      <w:proofErr w:type="gramEnd"/>
      <w:r w:rsidR="009E12CE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="009E12CE">
        <w:rPr>
          <w:rFonts w:asciiTheme="majorBidi" w:hAnsiTheme="majorBidi" w:cstheme="majorBidi"/>
          <w:sz w:val="28"/>
          <w:szCs w:val="28"/>
        </w:rPr>
        <w:t>quantums</w:t>
      </w:r>
      <w:proofErr w:type="spellEnd"/>
      <w:r w:rsidR="009E12CE">
        <w:rPr>
          <w:rFonts w:asciiTheme="majorBidi" w:hAnsiTheme="majorBidi" w:cstheme="majorBidi"/>
          <w:sz w:val="28"/>
          <w:szCs w:val="28"/>
        </w:rPr>
        <w:t xml:space="preserve">. These are sort of vast-energy planes of </w:t>
      </w:r>
      <w:proofErr w:type="gramStart"/>
      <w:r w:rsidR="009E12CE">
        <w:rPr>
          <w:rFonts w:asciiTheme="majorBidi" w:hAnsiTheme="majorBidi" w:cstheme="majorBidi"/>
          <w:sz w:val="28"/>
          <w:szCs w:val="28"/>
        </w:rPr>
        <w:t>electromagnetic(</w:t>
      </w:r>
      <w:proofErr w:type="gramEnd"/>
      <w:r w:rsidR="009E12CE">
        <w:rPr>
          <w:rFonts w:asciiTheme="majorBidi" w:hAnsiTheme="majorBidi" w:cstheme="majorBidi"/>
          <w:sz w:val="28"/>
          <w:szCs w:val="28"/>
        </w:rPr>
        <w:t>EM) spectrum that are</w:t>
      </w:r>
      <w:r w:rsidR="00CC40DF">
        <w:rPr>
          <w:rFonts w:asciiTheme="majorBidi" w:hAnsiTheme="majorBidi" w:cstheme="majorBidi"/>
          <w:sz w:val="28"/>
          <w:szCs w:val="28"/>
        </w:rPr>
        <w:t xml:space="preserve"> able of dislodging electron of  the</w:t>
      </w:r>
    </w:p>
    <w:p w:rsidR="00097E8B" w:rsidRDefault="00CC40DF" w:rsidP="00097E8B">
      <w:pPr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Nuclear </w:t>
      </w:r>
      <w:proofErr w:type="gramStart"/>
      <w:r>
        <w:rPr>
          <w:rFonts w:asciiTheme="majorBidi" w:hAnsiTheme="majorBidi" w:cstheme="majorBidi"/>
          <w:sz w:val="28"/>
          <w:szCs w:val="28"/>
        </w:rPr>
        <w:t>orbits  of</w:t>
      </w:r>
      <w:proofErr w:type="gramEnd"/>
      <w:r>
        <w:rPr>
          <w:rFonts w:asciiTheme="majorBidi" w:hAnsiTheme="majorBidi" w:cstheme="majorBidi"/>
          <w:sz w:val="28"/>
          <w:szCs w:val="28"/>
        </w:rPr>
        <w:t xml:space="preserve"> the motes that the</w:t>
      </w:r>
      <w:r w:rsidR="00EF63A1">
        <w:rPr>
          <w:rFonts w:asciiTheme="majorBidi" w:hAnsiTheme="majorBidi" w:cstheme="majorBidi"/>
          <w:sz w:val="28"/>
          <w:szCs w:val="28"/>
        </w:rPr>
        <w:t xml:space="preserve"> reception upon. The </w:t>
      </w:r>
      <w:proofErr w:type="spellStart"/>
      <w:r w:rsidR="00EF63A1">
        <w:rPr>
          <w:rFonts w:asciiTheme="majorBidi" w:hAnsiTheme="majorBidi" w:cstheme="majorBidi"/>
          <w:sz w:val="28"/>
          <w:szCs w:val="28"/>
        </w:rPr>
        <w:t>seried</w:t>
      </w:r>
      <w:proofErr w:type="spellEnd"/>
      <w:r w:rsidR="0063234B">
        <w:rPr>
          <w:rFonts w:asciiTheme="majorBidi" w:hAnsiTheme="majorBidi" w:cstheme="majorBidi"/>
          <w:sz w:val="28"/>
          <w:szCs w:val="28"/>
        </w:rPr>
        <w:t xml:space="preserve"> atoms,</w:t>
      </w:r>
    </w:p>
    <w:p w:rsidR="00097E8B" w:rsidRDefault="0063234B" w:rsidP="00097E8B">
      <w:pPr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Therefore </w:t>
      </w:r>
      <w:proofErr w:type="spellStart"/>
      <w:r>
        <w:rPr>
          <w:rFonts w:asciiTheme="majorBidi" w:hAnsiTheme="majorBidi" w:cstheme="majorBidi"/>
          <w:sz w:val="28"/>
          <w:szCs w:val="28"/>
        </w:rPr>
        <w:t>behove</w:t>
      </w:r>
      <w:proofErr w:type="spellEnd"/>
      <w:r>
        <w:rPr>
          <w:rFonts w:asciiTheme="majorBidi" w:hAnsiTheme="majorBidi" w:cstheme="majorBidi"/>
          <w:sz w:val="28"/>
          <w:szCs w:val="28"/>
        </w:rPr>
        <w:t xml:space="preserve"> ions. </w:t>
      </w:r>
      <w:proofErr w:type="gramStart"/>
      <w:r>
        <w:rPr>
          <w:rFonts w:asciiTheme="majorBidi" w:hAnsiTheme="majorBidi" w:cstheme="majorBidi"/>
          <w:sz w:val="28"/>
          <w:szCs w:val="28"/>
        </w:rPr>
        <w:t>Since ,</w:t>
      </w:r>
      <w:proofErr w:type="gramEnd"/>
      <w:r>
        <w:rPr>
          <w:rFonts w:asciiTheme="majorBidi" w:hAnsiTheme="majorBidi" w:cstheme="majorBidi"/>
          <w:sz w:val="28"/>
          <w:szCs w:val="28"/>
        </w:rPr>
        <w:t xml:space="preserve"> the term ionizing irradiation.</w:t>
      </w:r>
    </w:p>
    <w:p w:rsidR="00097E8B" w:rsidRDefault="0063234B" w:rsidP="00097E8B">
      <w:pPr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These ionizing com</w:t>
      </w:r>
      <w:r w:rsidR="004639E7">
        <w:rPr>
          <w:rFonts w:asciiTheme="majorBidi" w:hAnsiTheme="majorBidi" w:cstheme="majorBidi"/>
          <w:sz w:val="28"/>
          <w:szCs w:val="28"/>
        </w:rPr>
        <w:t>ponent of the EM contain cosmic, gamma(y</w:t>
      </w:r>
      <w:proofErr w:type="gramStart"/>
      <w:r w:rsidR="004639E7">
        <w:rPr>
          <w:rFonts w:asciiTheme="majorBidi" w:hAnsiTheme="majorBidi" w:cstheme="majorBidi"/>
          <w:sz w:val="28"/>
          <w:szCs w:val="28"/>
        </w:rPr>
        <w:t>)and</w:t>
      </w:r>
      <w:proofErr w:type="gramEnd"/>
      <w:r w:rsidR="004639E7">
        <w:rPr>
          <w:rFonts w:asciiTheme="majorBidi" w:hAnsiTheme="majorBidi" w:cstheme="majorBidi"/>
          <w:sz w:val="28"/>
          <w:szCs w:val="28"/>
        </w:rPr>
        <w:t xml:space="preserve"> x-rays.</w:t>
      </w:r>
    </w:p>
    <w:p w:rsidR="00097E8B" w:rsidRDefault="004639E7" w:rsidP="00097E8B">
      <w:pPr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Infused mutations drop the agent</w:t>
      </w:r>
      <w:r w:rsidR="009A1444">
        <w:rPr>
          <w:rFonts w:asciiTheme="majorBidi" w:hAnsiTheme="majorBidi" w:cstheme="majorBidi"/>
          <w:sz w:val="28"/>
          <w:szCs w:val="28"/>
        </w:rPr>
        <w:t>s of plant gene</w:t>
      </w:r>
      <w:r w:rsidR="001B2C80">
        <w:rPr>
          <w:rFonts w:asciiTheme="majorBidi" w:hAnsiTheme="majorBidi" w:cstheme="majorBidi"/>
          <w:sz w:val="28"/>
          <w:szCs w:val="28"/>
        </w:rPr>
        <w:t>tic means for farming.</w:t>
      </w:r>
    </w:p>
    <w:p w:rsidR="00097E8B" w:rsidRDefault="009A1444" w:rsidP="00097E8B">
      <w:pPr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Since then varied subatomic</w:t>
      </w:r>
      <w:r w:rsidR="00600AD3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proofErr w:type="gramStart"/>
      <w:r w:rsidR="00600AD3">
        <w:rPr>
          <w:rFonts w:asciiTheme="majorBidi" w:hAnsiTheme="majorBidi" w:cstheme="majorBidi"/>
          <w:sz w:val="28"/>
          <w:szCs w:val="28"/>
        </w:rPr>
        <w:t>quantoms</w:t>
      </w:r>
      <w:proofErr w:type="spellEnd"/>
      <w:r w:rsidR="00600AD3">
        <w:rPr>
          <w:rFonts w:asciiTheme="majorBidi" w:hAnsiTheme="majorBidi" w:cstheme="majorBidi"/>
          <w:sz w:val="28"/>
          <w:szCs w:val="28"/>
        </w:rPr>
        <w:t>(</w:t>
      </w:r>
      <w:proofErr w:type="gramEnd"/>
      <w:r w:rsidR="00600AD3">
        <w:rPr>
          <w:rFonts w:asciiTheme="majorBidi" w:hAnsiTheme="majorBidi" w:cstheme="majorBidi"/>
          <w:sz w:val="28"/>
          <w:szCs w:val="28"/>
        </w:rPr>
        <w:t>neutrons, protons, beta particles</w:t>
      </w:r>
    </w:p>
    <w:p w:rsidR="00097E8B" w:rsidRDefault="00600AD3" w:rsidP="001B2C80">
      <w:pPr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And alpha particles) have been generated using nuclear </w:t>
      </w:r>
      <w:proofErr w:type="spellStart"/>
      <w:r>
        <w:rPr>
          <w:rFonts w:asciiTheme="majorBidi" w:hAnsiTheme="majorBidi" w:cstheme="majorBidi"/>
          <w:sz w:val="28"/>
          <w:szCs w:val="28"/>
        </w:rPr>
        <w:t>reactors.Though</w:t>
      </w:r>
      <w:proofErr w:type="spellEnd"/>
      <w:r>
        <w:rPr>
          <w:rFonts w:asciiTheme="majorBidi" w:hAnsiTheme="majorBidi" w:cstheme="majorBidi"/>
          <w:sz w:val="28"/>
          <w:szCs w:val="28"/>
        </w:rPr>
        <w:t xml:space="preserve"> it has been stabled</w:t>
      </w:r>
      <w:r w:rsidR="00017CA8">
        <w:rPr>
          <w:rFonts w:asciiTheme="majorBidi" w:hAnsiTheme="majorBidi" w:cstheme="majorBidi"/>
          <w:sz w:val="28"/>
          <w:szCs w:val="28"/>
        </w:rPr>
        <w:t xml:space="preserve"> to be an affective mutagen, especially for producing great DNA fragment </w:t>
      </w:r>
      <w:proofErr w:type="spellStart"/>
      <w:r w:rsidR="001B2C80">
        <w:rPr>
          <w:rFonts w:asciiTheme="majorBidi" w:hAnsiTheme="majorBidi" w:cstheme="majorBidi"/>
          <w:sz w:val="28"/>
          <w:szCs w:val="28"/>
        </w:rPr>
        <w:t>delitions</w:t>
      </w:r>
      <w:proofErr w:type="spellEnd"/>
      <w:r w:rsidR="001B2C80">
        <w:rPr>
          <w:rFonts w:asciiTheme="majorBidi" w:hAnsiTheme="majorBidi" w:cstheme="majorBidi"/>
          <w:sz w:val="28"/>
          <w:szCs w:val="28"/>
        </w:rPr>
        <w:t>. The application of neutrons in infused mutagenesis is limiting.</w:t>
      </w:r>
    </w:p>
    <w:p w:rsidR="00A2498A" w:rsidRDefault="00A2498A" w:rsidP="00F87191">
      <w:pPr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Physical mutagens like express neutron and gamma rays make broad arrive </w:t>
      </w:r>
      <w:proofErr w:type="gramStart"/>
      <w:r>
        <w:rPr>
          <w:rFonts w:asciiTheme="majorBidi" w:hAnsiTheme="majorBidi" w:cstheme="majorBidi"/>
          <w:sz w:val="28"/>
          <w:szCs w:val="28"/>
        </w:rPr>
        <w:t>genetic  mutability</w:t>
      </w:r>
      <w:proofErr w:type="gramEnd"/>
      <w:r>
        <w:rPr>
          <w:rFonts w:asciiTheme="majorBidi" w:hAnsiTheme="majorBidi" w:cstheme="majorBidi"/>
          <w:sz w:val="28"/>
          <w:szCs w:val="28"/>
        </w:rPr>
        <w:t xml:space="preserve"> and have played a important pattern in plant genetics </w:t>
      </w:r>
      <w:proofErr w:type="spellStart"/>
      <w:r>
        <w:rPr>
          <w:rFonts w:asciiTheme="majorBidi" w:hAnsiTheme="majorBidi" w:cstheme="majorBidi"/>
          <w:sz w:val="28"/>
          <w:szCs w:val="28"/>
        </w:rPr>
        <w:t>researchs</w:t>
      </w:r>
      <w:proofErr w:type="spellEnd"/>
      <w:r>
        <w:rPr>
          <w:rFonts w:asciiTheme="majorBidi" w:hAnsiTheme="majorBidi" w:cstheme="majorBidi"/>
          <w:sz w:val="28"/>
          <w:szCs w:val="28"/>
        </w:rPr>
        <w:t xml:space="preserve">. Physical mutagens containing irradiation similar gamma rays and ionization with neutrons are </w:t>
      </w:r>
      <w:proofErr w:type="gramStart"/>
      <w:r>
        <w:rPr>
          <w:rFonts w:asciiTheme="majorBidi" w:hAnsiTheme="majorBidi" w:cstheme="majorBidi"/>
          <w:sz w:val="28"/>
          <w:szCs w:val="28"/>
        </w:rPr>
        <w:t>often  applied</w:t>
      </w:r>
      <w:proofErr w:type="gramEnd"/>
      <w:r>
        <w:rPr>
          <w:rFonts w:asciiTheme="majorBidi" w:hAnsiTheme="majorBidi" w:cstheme="majorBidi"/>
          <w:sz w:val="28"/>
          <w:szCs w:val="28"/>
        </w:rPr>
        <w:t xml:space="preserve"> for mutagenesis. Morphological mutant lines and brix</w:t>
      </w:r>
      <w:r w:rsidR="00A46F9D">
        <w:rPr>
          <w:rFonts w:asciiTheme="majorBidi" w:hAnsiTheme="majorBidi" w:cstheme="majorBidi"/>
          <w:sz w:val="28"/>
          <w:szCs w:val="28"/>
        </w:rPr>
        <w:t xml:space="preserve"> mutants that can be consumed brix-setting genes in plants.</w:t>
      </w:r>
    </w:p>
    <w:p w:rsidR="001508A5" w:rsidRDefault="001508A5" w:rsidP="00F87191">
      <w:pPr>
        <w:rPr>
          <w:rFonts w:asciiTheme="majorBidi" w:hAnsiTheme="majorBidi" w:cstheme="majorBidi"/>
          <w:sz w:val="28"/>
          <w:szCs w:val="28"/>
        </w:rPr>
      </w:pPr>
      <w:r w:rsidRPr="0014149A">
        <w:rPr>
          <w:rFonts w:asciiTheme="majorBidi" w:hAnsiTheme="majorBidi" w:cstheme="majorBidi"/>
          <w:noProof/>
          <w:sz w:val="28"/>
          <w:szCs w:val="28"/>
        </w:rPr>
        <w:drawing>
          <wp:inline distT="0" distB="0" distL="0" distR="0" wp14:anchorId="0D0DBEDE" wp14:editId="63600D1C">
            <wp:extent cx="2347546" cy="1555750"/>
            <wp:effectExtent l="0" t="0" r="0" b="6350"/>
            <wp:docPr id="2" name="Picture 2" descr="G:\gamma rays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gamma rays.gif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8870" cy="15765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08A5" w:rsidRDefault="001508A5" w:rsidP="001508A5">
      <w:pPr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Figure4: gamma rays</w:t>
      </w:r>
    </w:p>
    <w:p w:rsidR="00A46F9D" w:rsidRPr="00C6667A" w:rsidRDefault="00A46F9D" w:rsidP="004D5985">
      <w:pPr>
        <w:pStyle w:val="ListParagraph"/>
        <w:numPr>
          <w:ilvl w:val="0"/>
          <w:numId w:val="5"/>
        </w:numPr>
        <w:ind w:left="0" w:hanging="11"/>
        <w:rPr>
          <w:rFonts w:asciiTheme="majorBidi" w:hAnsiTheme="majorBidi" w:cstheme="majorBidi"/>
          <w:sz w:val="28"/>
          <w:szCs w:val="28"/>
        </w:rPr>
      </w:pPr>
      <w:r w:rsidRPr="00C6667A">
        <w:rPr>
          <w:rFonts w:asciiTheme="majorBidi" w:hAnsiTheme="majorBidi" w:cstheme="majorBidi"/>
          <w:sz w:val="28"/>
          <w:szCs w:val="28"/>
        </w:rPr>
        <w:lastRenderedPageBreak/>
        <w:t>Chemical mutagenesis:</w:t>
      </w:r>
    </w:p>
    <w:p w:rsidR="00A46F9D" w:rsidRDefault="00A46F9D" w:rsidP="00F87191">
      <w:pPr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Chemical mutagenesis is one of the most valid and suitable accesses applied in variety plant species. EX: </w:t>
      </w:r>
      <w:proofErr w:type="gramStart"/>
      <w:r>
        <w:rPr>
          <w:rFonts w:asciiTheme="majorBidi" w:hAnsiTheme="majorBidi" w:cstheme="majorBidi"/>
          <w:sz w:val="28"/>
          <w:szCs w:val="28"/>
        </w:rPr>
        <w:t>EMS  and</w:t>
      </w:r>
      <w:proofErr w:type="gramEnd"/>
      <w:r>
        <w:rPr>
          <w:rFonts w:asciiTheme="majorBidi" w:hAnsiTheme="majorBidi" w:cstheme="majorBidi"/>
          <w:sz w:val="28"/>
          <w:szCs w:val="28"/>
        </w:rPr>
        <w:t xml:space="preserve"> Sodium </w:t>
      </w:r>
      <w:proofErr w:type="spellStart"/>
      <w:r>
        <w:rPr>
          <w:rFonts w:asciiTheme="majorBidi" w:hAnsiTheme="majorBidi" w:cstheme="majorBidi"/>
          <w:sz w:val="28"/>
          <w:szCs w:val="28"/>
        </w:rPr>
        <w:t>azide</w:t>
      </w:r>
      <w:proofErr w:type="spellEnd"/>
      <w:r>
        <w:rPr>
          <w:rFonts w:asciiTheme="majorBidi" w:hAnsiTheme="majorBidi" w:cstheme="majorBidi"/>
          <w:sz w:val="28"/>
          <w:szCs w:val="28"/>
        </w:rPr>
        <w:t xml:space="preserve"> have been consumed as chemical </w:t>
      </w:r>
      <w:r w:rsidR="00FB220F">
        <w:rPr>
          <w:rFonts w:asciiTheme="majorBidi" w:hAnsiTheme="majorBidi" w:cstheme="majorBidi"/>
          <w:sz w:val="28"/>
          <w:szCs w:val="28"/>
        </w:rPr>
        <w:t xml:space="preserve"> mutagens.</w:t>
      </w:r>
    </w:p>
    <w:p w:rsidR="001508A5" w:rsidRDefault="001508A5" w:rsidP="00F87191">
      <w:pPr>
        <w:rPr>
          <w:rFonts w:asciiTheme="majorBidi" w:hAnsiTheme="majorBidi" w:cstheme="majorBidi"/>
          <w:sz w:val="28"/>
          <w:szCs w:val="28"/>
        </w:rPr>
      </w:pPr>
      <w:r w:rsidRPr="001508A5">
        <w:rPr>
          <w:rFonts w:asciiTheme="majorBidi" w:hAnsiTheme="majorBidi" w:cstheme="majorBidi"/>
          <w:noProof/>
          <w:sz w:val="28"/>
          <w:szCs w:val="28"/>
        </w:rPr>
        <w:drawing>
          <wp:inline distT="0" distB="0" distL="0" distR="0">
            <wp:extent cx="2558415" cy="1670538"/>
            <wp:effectExtent l="0" t="0" r="0" b="6350"/>
            <wp:docPr id="5" name="Picture 5" descr="G:\chemical mutage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:\chemical mutagen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4722" cy="17334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08A5" w:rsidRDefault="000E00FE" w:rsidP="00F87191">
      <w:pPr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Figure5: chemical mutagenesis</w:t>
      </w:r>
    </w:p>
    <w:p w:rsidR="00C6667A" w:rsidRDefault="00E144DB" w:rsidP="00F87191">
      <w:pPr>
        <w:rPr>
          <w:rFonts w:asciiTheme="majorBidi" w:hAnsiTheme="majorBidi" w:cstheme="majorBidi"/>
          <w:sz w:val="28"/>
          <w:szCs w:val="28"/>
        </w:rPr>
      </w:pPr>
      <w:proofErr w:type="gramStart"/>
      <w:r>
        <w:rPr>
          <w:rFonts w:asciiTheme="majorBidi" w:hAnsiTheme="majorBidi" w:cstheme="majorBidi"/>
          <w:sz w:val="28"/>
          <w:szCs w:val="28"/>
        </w:rPr>
        <w:t>Although ,</w:t>
      </w:r>
      <w:proofErr w:type="gramEnd"/>
      <w:r>
        <w:rPr>
          <w:rFonts w:asciiTheme="majorBidi" w:hAnsiTheme="majorBidi" w:cstheme="majorBidi"/>
          <w:sz w:val="28"/>
          <w:szCs w:val="28"/>
        </w:rPr>
        <w:t xml:space="preserve"> chemical mutagens are universally carcinogenic and therefore, excess notice must be </w:t>
      </w:r>
      <w:r w:rsidR="00EC27F4">
        <w:rPr>
          <w:rFonts w:asciiTheme="majorBidi" w:hAnsiTheme="majorBidi" w:cstheme="majorBidi"/>
          <w:sz w:val="28"/>
          <w:szCs w:val="28"/>
        </w:rPr>
        <w:t xml:space="preserve">taken for safety keep  in course the device. Matter </w:t>
      </w:r>
      <w:proofErr w:type="gramStart"/>
      <w:r w:rsidR="00EC27F4">
        <w:rPr>
          <w:rFonts w:asciiTheme="majorBidi" w:hAnsiTheme="majorBidi" w:cstheme="majorBidi"/>
          <w:sz w:val="28"/>
          <w:szCs w:val="28"/>
        </w:rPr>
        <w:t>and  health</w:t>
      </w:r>
      <w:proofErr w:type="gramEnd"/>
      <w:r w:rsidR="00EC27F4">
        <w:rPr>
          <w:rFonts w:asciiTheme="majorBidi" w:hAnsiTheme="majorBidi" w:cstheme="majorBidi"/>
          <w:sz w:val="28"/>
          <w:szCs w:val="28"/>
        </w:rPr>
        <w:t xml:space="preserve"> information pages for the </w:t>
      </w:r>
      <w:r w:rsidR="00937AA4">
        <w:rPr>
          <w:rFonts w:asciiTheme="majorBidi" w:hAnsiTheme="majorBidi" w:cstheme="majorBidi"/>
          <w:sz w:val="28"/>
          <w:szCs w:val="28"/>
        </w:rPr>
        <w:t>particular chemical mutagen designee  should be carefully reading and the organ should be appropriately</w:t>
      </w:r>
      <w:r w:rsidR="006562B5">
        <w:rPr>
          <w:rFonts w:asciiTheme="majorBidi" w:hAnsiTheme="majorBidi" w:cstheme="majorBidi"/>
          <w:sz w:val="28"/>
          <w:szCs w:val="28"/>
        </w:rPr>
        <w:t xml:space="preserve"> disabled before consumption. In spite of the adult number of mutagenic </w:t>
      </w:r>
      <w:r w:rsidR="008C7C16">
        <w:rPr>
          <w:rFonts w:asciiTheme="majorBidi" w:hAnsiTheme="majorBidi" w:cstheme="majorBidi"/>
          <w:sz w:val="28"/>
          <w:szCs w:val="28"/>
        </w:rPr>
        <w:t>composed, just a few number has been examined in plant.</w:t>
      </w:r>
    </w:p>
    <w:p w:rsidR="00C6667A" w:rsidRDefault="00AE30CE" w:rsidP="00F87191">
      <w:pPr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EMS: </w:t>
      </w:r>
      <w:proofErr w:type="spellStart"/>
      <w:r>
        <w:rPr>
          <w:rFonts w:asciiTheme="majorBidi" w:hAnsiTheme="majorBidi" w:cstheme="majorBidi"/>
          <w:sz w:val="28"/>
          <w:szCs w:val="28"/>
        </w:rPr>
        <w:t>ethyle</w:t>
      </w:r>
      <w:proofErr w:type="spellEnd"/>
      <w:r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>
        <w:rPr>
          <w:rFonts w:asciiTheme="majorBidi" w:hAnsiTheme="majorBidi" w:cstheme="majorBidi"/>
          <w:sz w:val="28"/>
          <w:szCs w:val="28"/>
        </w:rPr>
        <w:t>methan</w:t>
      </w:r>
      <w:proofErr w:type="spellEnd"/>
      <w:r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>
        <w:rPr>
          <w:rFonts w:asciiTheme="majorBidi" w:hAnsiTheme="majorBidi" w:cstheme="majorBidi"/>
          <w:sz w:val="28"/>
          <w:szCs w:val="28"/>
        </w:rPr>
        <w:t>sulphonate</w:t>
      </w:r>
      <w:proofErr w:type="spellEnd"/>
      <w:r>
        <w:rPr>
          <w:rFonts w:asciiTheme="majorBidi" w:hAnsiTheme="majorBidi" w:cstheme="majorBidi"/>
          <w:sz w:val="28"/>
          <w:szCs w:val="28"/>
        </w:rPr>
        <w:t>, 1-methyl-1-nitrosoura and 1-ethyl-1-nitrosourea, that score for 64% these diversity.</w:t>
      </w:r>
    </w:p>
    <w:p w:rsidR="00FB220F" w:rsidRDefault="00FB220F" w:rsidP="00FB220F">
      <w:pPr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The EMS is the </w:t>
      </w:r>
      <w:proofErr w:type="gramStart"/>
      <w:r>
        <w:rPr>
          <w:rFonts w:asciiTheme="majorBidi" w:hAnsiTheme="majorBidi" w:cstheme="majorBidi"/>
          <w:sz w:val="28"/>
          <w:szCs w:val="28"/>
        </w:rPr>
        <w:t>most vast</w:t>
      </w:r>
      <w:proofErr w:type="gramEnd"/>
      <w:r>
        <w:rPr>
          <w:rFonts w:asciiTheme="majorBidi" w:hAnsiTheme="majorBidi" w:cstheme="majorBidi"/>
          <w:sz w:val="28"/>
          <w:szCs w:val="28"/>
        </w:rPr>
        <w:t xml:space="preserve"> applied chemical mutagen in plants because of EMS great affect at point mutation and </w:t>
      </w:r>
      <w:proofErr w:type="spellStart"/>
      <w:r>
        <w:rPr>
          <w:rFonts w:asciiTheme="majorBidi" w:hAnsiTheme="majorBidi" w:cstheme="majorBidi"/>
          <w:sz w:val="28"/>
          <w:szCs w:val="28"/>
        </w:rPr>
        <w:t>delitions</w:t>
      </w:r>
      <w:proofErr w:type="spellEnd"/>
      <w:r>
        <w:rPr>
          <w:rFonts w:asciiTheme="majorBidi" w:hAnsiTheme="majorBidi" w:cstheme="majorBidi"/>
          <w:sz w:val="28"/>
          <w:szCs w:val="28"/>
        </w:rPr>
        <w:t xml:space="preserve"> the chromosomal separation. EMS mutagenesis found valid on other customary pla</w:t>
      </w:r>
      <w:r w:rsidR="00947BE3">
        <w:rPr>
          <w:rFonts w:asciiTheme="majorBidi" w:hAnsiTheme="majorBidi" w:cstheme="majorBidi"/>
          <w:sz w:val="28"/>
          <w:szCs w:val="28"/>
        </w:rPr>
        <w:t>nt breeding verge</w:t>
      </w:r>
      <w:r>
        <w:rPr>
          <w:rFonts w:asciiTheme="majorBidi" w:hAnsiTheme="majorBidi" w:cstheme="majorBidi"/>
          <w:sz w:val="28"/>
          <w:szCs w:val="28"/>
        </w:rPr>
        <w:t xml:space="preserve"> are not possible.</w:t>
      </w:r>
    </w:p>
    <w:p w:rsidR="0014149A" w:rsidRDefault="000E00FE" w:rsidP="00FB220F">
      <w:pPr>
        <w:rPr>
          <w:rFonts w:asciiTheme="majorBidi" w:hAnsiTheme="majorBidi" w:cstheme="majorBidi"/>
          <w:sz w:val="28"/>
          <w:szCs w:val="28"/>
        </w:rPr>
      </w:pPr>
      <w:r w:rsidRPr="000E00FE">
        <w:rPr>
          <w:rFonts w:asciiTheme="majorBidi" w:hAnsiTheme="majorBidi" w:cstheme="majorBidi"/>
          <w:noProof/>
          <w:sz w:val="28"/>
          <w:szCs w:val="28"/>
        </w:rPr>
        <w:drawing>
          <wp:inline distT="0" distB="0" distL="0" distR="0">
            <wp:extent cx="2479675" cy="1846580"/>
            <wp:effectExtent l="0" t="0" r="0" b="1270"/>
            <wp:docPr id="6" name="Picture 6" descr="G:\ems.muta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G:\ems.mutan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9675" cy="1846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7982" w:rsidRDefault="000E00FE" w:rsidP="00FB220F">
      <w:pPr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Figure6: EMS</w:t>
      </w:r>
    </w:p>
    <w:p w:rsidR="00CC0D30" w:rsidRDefault="00CC0D30" w:rsidP="00FB220F">
      <w:pPr>
        <w:rPr>
          <w:rFonts w:asciiTheme="majorBidi" w:hAnsiTheme="majorBidi" w:cstheme="majorBidi"/>
          <w:sz w:val="28"/>
          <w:szCs w:val="28"/>
        </w:rPr>
      </w:pPr>
      <w:proofErr w:type="spellStart"/>
      <w:r>
        <w:rPr>
          <w:rFonts w:asciiTheme="majorBidi" w:hAnsiTheme="majorBidi" w:cstheme="majorBidi"/>
          <w:sz w:val="28"/>
          <w:szCs w:val="28"/>
        </w:rPr>
        <w:lastRenderedPageBreak/>
        <w:t>Concl</w:t>
      </w:r>
      <w:bookmarkStart w:id="0" w:name="_GoBack"/>
      <w:bookmarkEnd w:id="0"/>
      <w:r>
        <w:rPr>
          <w:rFonts w:asciiTheme="majorBidi" w:hAnsiTheme="majorBidi" w:cstheme="majorBidi"/>
          <w:sz w:val="28"/>
          <w:szCs w:val="28"/>
        </w:rPr>
        <w:t>ution</w:t>
      </w:r>
      <w:proofErr w:type="spellEnd"/>
      <w:r>
        <w:rPr>
          <w:rFonts w:asciiTheme="majorBidi" w:hAnsiTheme="majorBidi" w:cstheme="majorBidi"/>
          <w:sz w:val="28"/>
          <w:szCs w:val="28"/>
        </w:rPr>
        <w:t>:</w:t>
      </w:r>
    </w:p>
    <w:p w:rsidR="00CC0D30" w:rsidRDefault="00CC0D30" w:rsidP="00FB220F">
      <w:pPr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Mutation breeding using by three kinds of mutagenesis.</w:t>
      </w:r>
    </w:p>
    <w:p w:rsidR="00BB6B8C" w:rsidRDefault="00BB6B8C" w:rsidP="00FB220F">
      <w:pPr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Mutant </w:t>
      </w:r>
      <w:proofErr w:type="gramStart"/>
      <w:r>
        <w:rPr>
          <w:rFonts w:asciiTheme="majorBidi" w:hAnsiTheme="majorBidi" w:cstheme="majorBidi"/>
          <w:sz w:val="28"/>
          <w:szCs w:val="28"/>
        </w:rPr>
        <w:t>harping  is</w:t>
      </w:r>
      <w:proofErr w:type="gramEnd"/>
      <w:r>
        <w:rPr>
          <w:rFonts w:asciiTheme="majorBidi" w:hAnsiTheme="majorBidi" w:cstheme="majorBidi"/>
          <w:sz w:val="28"/>
          <w:szCs w:val="28"/>
        </w:rPr>
        <w:t xml:space="preserve"> step </w:t>
      </w:r>
      <w:proofErr w:type="spellStart"/>
      <w:r>
        <w:rPr>
          <w:rFonts w:asciiTheme="majorBidi" w:hAnsiTheme="majorBidi" w:cstheme="majorBidi"/>
          <w:sz w:val="28"/>
          <w:szCs w:val="28"/>
        </w:rPr>
        <w:t>indirecting</w:t>
      </w:r>
      <w:proofErr w:type="spellEnd"/>
      <w:r>
        <w:rPr>
          <w:rFonts w:asciiTheme="majorBidi" w:hAnsiTheme="majorBidi" w:cstheme="majorBidi"/>
          <w:sz w:val="28"/>
          <w:szCs w:val="28"/>
        </w:rPr>
        <w:t xml:space="preserve"> choice of individuals of a great mutated people that meet specially choice criteria, e.g. shortly flowering, disease resistance as collected to  the parent. </w:t>
      </w:r>
      <w:proofErr w:type="gramStart"/>
      <w:r>
        <w:rPr>
          <w:rFonts w:asciiTheme="majorBidi" w:hAnsiTheme="majorBidi" w:cstheme="majorBidi"/>
          <w:sz w:val="28"/>
          <w:szCs w:val="28"/>
        </w:rPr>
        <w:t>Although ,</w:t>
      </w:r>
      <w:proofErr w:type="gramEnd"/>
      <w:r>
        <w:rPr>
          <w:rFonts w:asciiTheme="majorBidi" w:hAnsiTheme="majorBidi" w:cstheme="majorBidi"/>
          <w:sz w:val="28"/>
          <w:szCs w:val="28"/>
        </w:rPr>
        <w:t xml:space="preserve"> these choices are  frequently noticed as given  mutants or pseudo mutants.</w:t>
      </w:r>
    </w:p>
    <w:p w:rsidR="00CC0D30" w:rsidRDefault="00CC0D30" w:rsidP="00FB220F">
      <w:pPr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Mutagenesis is step of making a mutation at a certain place in DNA molecule; and adjunction mutagenesis.</w:t>
      </w:r>
    </w:p>
    <w:p w:rsidR="00BB6B8C" w:rsidRDefault="00BB6B8C" w:rsidP="00BB6B8C">
      <w:pPr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The starting matter for infuse of mutations are vegetative cutting, scions, or in </w:t>
      </w:r>
      <w:proofErr w:type="spellStart"/>
      <w:r>
        <w:rPr>
          <w:rFonts w:asciiTheme="majorBidi" w:hAnsiTheme="majorBidi" w:cstheme="majorBidi"/>
          <w:sz w:val="28"/>
          <w:szCs w:val="28"/>
        </w:rPr>
        <w:t>vitrocultured</w:t>
      </w:r>
      <w:proofErr w:type="spellEnd"/>
      <w:r>
        <w:rPr>
          <w:rFonts w:asciiTheme="majorBidi" w:hAnsiTheme="majorBidi" w:cstheme="majorBidi"/>
          <w:sz w:val="28"/>
          <w:szCs w:val="28"/>
        </w:rPr>
        <w:t xml:space="preserve"> tissues as leaf and stem explants, anthers, </w:t>
      </w:r>
      <w:proofErr w:type="spellStart"/>
      <w:r>
        <w:rPr>
          <w:rFonts w:asciiTheme="majorBidi" w:hAnsiTheme="majorBidi" w:cstheme="majorBidi"/>
          <w:sz w:val="28"/>
          <w:szCs w:val="28"/>
        </w:rPr>
        <w:t>calli</w:t>
      </w:r>
      <w:proofErr w:type="spellEnd"/>
      <w:r>
        <w:rPr>
          <w:rFonts w:asciiTheme="majorBidi" w:hAnsiTheme="majorBidi" w:cstheme="majorBidi"/>
          <w:sz w:val="28"/>
          <w:szCs w:val="28"/>
        </w:rPr>
        <w:t xml:space="preserve">, cell cultures, microspores, ovules, protoplasts, etc. gametes.  Ordinarily interior the inflorescences, are as well as aimed for mutagenic manner although Therefore </w:t>
      </w:r>
      <w:proofErr w:type="spellStart"/>
      <w:r>
        <w:rPr>
          <w:rFonts w:asciiTheme="majorBidi" w:hAnsiTheme="majorBidi" w:cstheme="majorBidi"/>
          <w:sz w:val="28"/>
          <w:szCs w:val="28"/>
        </w:rPr>
        <w:t>behove</w:t>
      </w:r>
      <w:proofErr w:type="spellEnd"/>
      <w:r>
        <w:rPr>
          <w:rFonts w:asciiTheme="majorBidi" w:hAnsiTheme="majorBidi" w:cstheme="majorBidi"/>
          <w:sz w:val="28"/>
          <w:szCs w:val="28"/>
        </w:rPr>
        <w:t xml:space="preserve"> ions. </w:t>
      </w:r>
      <w:proofErr w:type="gramStart"/>
      <w:r>
        <w:rPr>
          <w:rFonts w:asciiTheme="majorBidi" w:hAnsiTheme="majorBidi" w:cstheme="majorBidi"/>
          <w:sz w:val="28"/>
          <w:szCs w:val="28"/>
        </w:rPr>
        <w:t>Since ,</w:t>
      </w:r>
      <w:proofErr w:type="gramEnd"/>
      <w:r>
        <w:rPr>
          <w:rFonts w:asciiTheme="majorBidi" w:hAnsiTheme="majorBidi" w:cstheme="majorBidi"/>
          <w:sz w:val="28"/>
          <w:szCs w:val="28"/>
        </w:rPr>
        <w:t xml:space="preserve"> the term ionizing irradiation.</w:t>
      </w:r>
    </w:p>
    <w:p w:rsidR="00BB6B8C" w:rsidRDefault="00BB6B8C" w:rsidP="00BB6B8C">
      <w:pPr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These ionizing component of the EM contain cosmic, gamma(y</w:t>
      </w:r>
      <w:proofErr w:type="gramStart"/>
      <w:r>
        <w:rPr>
          <w:rFonts w:asciiTheme="majorBidi" w:hAnsiTheme="majorBidi" w:cstheme="majorBidi"/>
          <w:sz w:val="28"/>
          <w:szCs w:val="28"/>
        </w:rPr>
        <w:t>)and</w:t>
      </w:r>
      <w:proofErr w:type="gramEnd"/>
      <w:r>
        <w:rPr>
          <w:rFonts w:asciiTheme="majorBidi" w:hAnsiTheme="majorBidi" w:cstheme="majorBidi"/>
          <w:sz w:val="28"/>
          <w:szCs w:val="28"/>
        </w:rPr>
        <w:t xml:space="preserve"> x-rays.</w:t>
      </w:r>
    </w:p>
    <w:p w:rsidR="00BB6B8C" w:rsidRDefault="00BB6B8C" w:rsidP="00BB6B8C">
      <w:pPr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Infused mutations drop the agents of plant genetic means for farming.</w:t>
      </w:r>
    </w:p>
    <w:p w:rsidR="00BB6B8C" w:rsidRDefault="00BB6B8C" w:rsidP="00BB6B8C">
      <w:pPr>
        <w:rPr>
          <w:rFonts w:asciiTheme="majorBidi" w:hAnsiTheme="majorBidi" w:cstheme="majorBidi"/>
          <w:sz w:val="28"/>
          <w:szCs w:val="28"/>
        </w:rPr>
      </w:pPr>
      <w:proofErr w:type="gramStart"/>
      <w:r>
        <w:rPr>
          <w:rFonts w:asciiTheme="majorBidi" w:hAnsiTheme="majorBidi" w:cstheme="majorBidi"/>
          <w:sz w:val="28"/>
          <w:szCs w:val="28"/>
        </w:rPr>
        <w:t>soak</w:t>
      </w:r>
      <w:proofErr w:type="gramEnd"/>
      <w:r>
        <w:rPr>
          <w:rFonts w:asciiTheme="majorBidi" w:hAnsiTheme="majorBidi" w:cstheme="majorBidi"/>
          <w:sz w:val="28"/>
          <w:szCs w:val="28"/>
        </w:rPr>
        <w:t xml:space="preserve"> of spikes, tassels, etc.</w:t>
      </w:r>
    </w:p>
    <w:p w:rsidR="00CC0D30" w:rsidRDefault="00CC0D30" w:rsidP="00FB220F">
      <w:pPr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Physical mutagens</w:t>
      </w:r>
      <w:r w:rsidR="00947BE3">
        <w:rPr>
          <w:rFonts w:asciiTheme="majorBidi" w:hAnsiTheme="majorBidi" w:cstheme="majorBidi"/>
          <w:sz w:val="28"/>
          <w:szCs w:val="28"/>
        </w:rPr>
        <w:t xml:space="preserve"> like express neutron and gamma rays make broad arrive genetics mutability and have played </w:t>
      </w:r>
      <w:proofErr w:type="gramStart"/>
      <w:r w:rsidR="00947BE3">
        <w:rPr>
          <w:rFonts w:asciiTheme="majorBidi" w:hAnsiTheme="majorBidi" w:cstheme="majorBidi"/>
          <w:sz w:val="28"/>
          <w:szCs w:val="28"/>
        </w:rPr>
        <w:t>a</w:t>
      </w:r>
      <w:proofErr w:type="gramEnd"/>
      <w:r w:rsidR="00947BE3">
        <w:rPr>
          <w:rFonts w:asciiTheme="majorBidi" w:hAnsiTheme="majorBidi" w:cstheme="majorBidi"/>
          <w:sz w:val="28"/>
          <w:szCs w:val="28"/>
        </w:rPr>
        <w:t xml:space="preserve"> important pattern in plant genetics research.</w:t>
      </w:r>
    </w:p>
    <w:p w:rsidR="005D0F98" w:rsidRDefault="005D0F98" w:rsidP="00FB220F">
      <w:pPr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Chemical mutagenesis is one of the most valid and suitable accesses applied in variety plant species.</w:t>
      </w:r>
    </w:p>
    <w:p w:rsidR="00BB6B8C" w:rsidRDefault="00BB6B8C" w:rsidP="00BB6B8C">
      <w:pPr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EMS: </w:t>
      </w:r>
      <w:proofErr w:type="spellStart"/>
      <w:r>
        <w:rPr>
          <w:rFonts w:asciiTheme="majorBidi" w:hAnsiTheme="majorBidi" w:cstheme="majorBidi"/>
          <w:sz w:val="28"/>
          <w:szCs w:val="28"/>
        </w:rPr>
        <w:t>ethyle</w:t>
      </w:r>
      <w:proofErr w:type="spellEnd"/>
      <w:r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>
        <w:rPr>
          <w:rFonts w:asciiTheme="majorBidi" w:hAnsiTheme="majorBidi" w:cstheme="majorBidi"/>
          <w:sz w:val="28"/>
          <w:szCs w:val="28"/>
        </w:rPr>
        <w:t>methan</w:t>
      </w:r>
      <w:proofErr w:type="spellEnd"/>
      <w:r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>
        <w:rPr>
          <w:rFonts w:asciiTheme="majorBidi" w:hAnsiTheme="majorBidi" w:cstheme="majorBidi"/>
          <w:sz w:val="28"/>
          <w:szCs w:val="28"/>
        </w:rPr>
        <w:t>sulphonate</w:t>
      </w:r>
      <w:proofErr w:type="spellEnd"/>
      <w:r>
        <w:rPr>
          <w:rFonts w:asciiTheme="majorBidi" w:hAnsiTheme="majorBidi" w:cstheme="majorBidi"/>
          <w:sz w:val="28"/>
          <w:szCs w:val="28"/>
        </w:rPr>
        <w:t>, 1-methyl-1-nitrosoura and 1-ethyl-1-nitrosourea, that score for 64% these diversity.</w:t>
      </w:r>
    </w:p>
    <w:p w:rsidR="005D0F98" w:rsidRDefault="005D0F98" w:rsidP="00FB220F">
      <w:pPr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EMS is chemical mutagens. EMS have great affect at point mutation.</w:t>
      </w:r>
    </w:p>
    <w:p w:rsidR="005948B7" w:rsidRDefault="005948B7" w:rsidP="00FB220F">
      <w:pPr>
        <w:rPr>
          <w:rFonts w:asciiTheme="majorBidi" w:hAnsiTheme="majorBidi" w:cstheme="majorBidi"/>
          <w:sz w:val="28"/>
          <w:szCs w:val="28"/>
        </w:rPr>
      </w:pPr>
    </w:p>
    <w:p w:rsidR="00BB6B8C" w:rsidRDefault="00BB6B8C" w:rsidP="00FB220F">
      <w:pPr>
        <w:rPr>
          <w:rFonts w:asciiTheme="majorBidi" w:hAnsiTheme="majorBidi" w:cstheme="majorBidi"/>
          <w:sz w:val="28"/>
          <w:szCs w:val="28"/>
        </w:rPr>
      </w:pPr>
    </w:p>
    <w:p w:rsidR="00BB6B8C" w:rsidRDefault="00BB6B8C" w:rsidP="00FB220F">
      <w:pPr>
        <w:rPr>
          <w:rFonts w:asciiTheme="majorBidi" w:hAnsiTheme="majorBidi" w:cstheme="majorBidi"/>
          <w:sz w:val="28"/>
          <w:szCs w:val="28"/>
        </w:rPr>
      </w:pPr>
    </w:p>
    <w:p w:rsidR="00BB6B8C" w:rsidRDefault="00BB6B8C" w:rsidP="00FB220F">
      <w:pPr>
        <w:rPr>
          <w:rFonts w:asciiTheme="majorBidi" w:hAnsiTheme="majorBidi" w:cstheme="majorBidi"/>
          <w:sz w:val="28"/>
          <w:szCs w:val="28"/>
        </w:rPr>
      </w:pPr>
    </w:p>
    <w:p w:rsidR="00BB6B8C" w:rsidRDefault="00BB6B8C" w:rsidP="00FB220F">
      <w:pPr>
        <w:rPr>
          <w:rFonts w:asciiTheme="majorBidi" w:hAnsiTheme="majorBidi" w:cstheme="majorBidi"/>
          <w:sz w:val="28"/>
          <w:szCs w:val="28"/>
        </w:rPr>
      </w:pPr>
    </w:p>
    <w:p w:rsidR="005948B7" w:rsidRDefault="005948B7" w:rsidP="00FB220F">
      <w:pPr>
        <w:rPr>
          <w:rFonts w:asciiTheme="majorBidi" w:hAnsiTheme="majorBidi" w:cstheme="majorBidi"/>
          <w:sz w:val="28"/>
          <w:szCs w:val="28"/>
        </w:rPr>
      </w:pPr>
    </w:p>
    <w:p w:rsidR="000C379D" w:rsidRDefault="000C379D" w:rsidP="00FB220F">
      <w:pPr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lastRenderedPageBreak/>
        <w:t>References:</w:t>
      </w:r>
    </w:p>
    <w:p w:rsidR="000C379D" w:rsidRPr="00574ABA" w:rsidRDefault="00C7454F" w:rsidP="00574ABA">
      <w:pPr>
        <w:pStyle w:val="ListParagraph"/>
        <w:numPr>
          <w:ilvl w:val="0"/>
          <w:numId w:val="4"/>
        </w:numPr>
        <w:ind w:left="0" w:firstLine="0"/>
        <w:jc w:val="both"/>
        <w:rPr>
          <w:rFonts w:asciiTheme="majorBidi" w:hAnsiTheme="majorBidi" w:cstheme="majorBidi"/>
          <w:sz w:val="28"/>
          <w:szCs w:val="28"/>
        </w:rPr>
      </w:pPr>
      <w:proofErr w:type="spellStart"/>
      <w:r>
        <w:rPr>
          <w:rFonts w:asciiTheme="majorBidi" w:hAnsiTheme="majorBidi" w:cstheme="majorBidi"/>
          <w:sz w:val="28"/>
          <w:szCs w:val="28"/>
        </w:rPr>
        <w:t>Oladosu</w:t>
      </w:r>
      <w:proofErr w:type="spellEnd"/>
      <w:r>
        <w:rPr>
          <w:rFonts w:asciiTheme="majorBidi" w:hAnsiTheme="majorBidi" w:cstheme="majorBidi"/>
          <w:sz w:val="28"/>
          <w:szCs w:val="28"/>
        </w:rPr>
        <w:t xml:space="preserve">, Y; Y. </w:t>
      </w:r>
      <w:proofErr w:type="spellStart"/>
      <w:r>
        <w:rPr>
          <w:rFonts w:asciiTheme="majorBidi" w:hAnsiTheme="majorBidi" w:cstheme="majorBidi"/>
          <w:sz w:val="28"/>
          <w:szCs w:val="28"/>
        </w:rPr>
        <w:t>Rafii</w:t>
      </w:r>
      <w:proofErr w:type="spellEnd"/>
      <w:r>
        <w:rPr>
          <w:rFonts w:asciiTheme="majorBidi" w:hAnsiTheme="majorBidi" w:cstheme="majorBidi"/>
          <w:sz w:val="28"/>
          <w:szCs w:val="28"/>
        </w:rPr>
        <w:t>, M; Abdullah, N, and et al; 2015; Principle and application of plant muta</w:t>
      </w:r>
      <w:r w:rsidR="00574ABA">
        <w:rPr>
          <w:rFonts w:asciiTheme="majorBidi" w:hAnsiTheme="majorBidi" w:cstheme="majorBidi"/>
          <w:sz w:val="28"/>
          <w:szCs w:val="28"/>
        </w:rPr>
        <w:t xml:space="preserve">genesis in crop improvement: a review; </w:t>
      </w:r>
      <w:r w:rsidR="00574ABA">
        <w:rPr>
          <w:rFonts w:asciiTheme="majorBidi" w:hAnsiTheme="majorBidi" w:cstheme="majorBidi"/>
          <w:i/>
          <w:iCs/>
          <w:sz w:val="28"/>
          <w:szCs w:val="28"/>
        </w:rPr>
        <w:t>Journal of biotechnology&amp; biotechnological equipment; p 1-6</w:t>
      </w:r>
    </w:p>
    <w:p w:rsidR="00574ABA" w:rsidRPr="006C21E4" w:rsidRDefault="00574ABA" w:rsidP="00574ABA">
      <w:pPr>
        <w:pStyle w:val="ListParagraph"/>
        <w:numPr>
          <w:ilvl w:val="0"/>
          <w:numId w:val="4"/>
        </w:numPr>
        <w:ind w:left="0" w:firstLine="0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Yamaguchi, H; 2018; Mutation breeding of ornamental plants </w:t>
      </w:r>
      <w:r w:rsidR="006C21E4">
        <w:rPr>
          <w:rFonts w:asciiTheme="majorBidi" w:hAnsiTheme="majorBidi" w:cstheme="majorBidi"/>
          <w:sz w:val="28"/>
          <w:szCs w:val="28"/>
        </w:rPr>
        <w:t xml:space="preserve">using ion beams; </w:t>
      </w:r>
      <w:r w:rsidR="006C21E4">
        <w:rPr>
          <w:rFonts w:asciiTheme="majorBidi" w:hAnsiTheme="majorBidi" w:cstheme="majorBidi"/>
          <w:i/>
          <w:iCs/>
          <w:sz w:val="28"/>
          <w:szCs w:val="28"/>
        </w:rPr>
        <w:t>JSB; 1: 71-78</w:t>
      </w:r>
    </w:p>
    <w:p w:rsidR="006C21E4" w:rsidRPr="00EC47BC" w:rsidRDefault="006C21E4" w:rsidP="00574ABA">
      <w:pPr>
        <w:pStyle w:val="ListParagraph"/>
        <w:numPr>
          <w:ilvl w:val="0"/>
          <w:numId w:val="4"/>
        </w:numPr>
        <w:ind w:left="0" w:firstLine="0"/>
        <w:jc w:val="both"/>
        <w:rPr>
          <w:rFonts w:asciiTheme="majorBidi" w:hAnsiTheme="majorBidi" w:cstheme="majorBidi"/>
          <w:sz w:val="28"/>
          <w:szCs w:val="28"/>
        </w:rPr>
      </w:pPr>
      <w:proofErr w:type="spellStart"/>
      <w:r>
        <w:rPr>
          <w:rFonts w:asciiTheme="majorBidi" w:hAnsiTheme="majorBidi" w:cstheme="majorBidi"/>
          <w:sz w:val="28"/>
          <w:szCs w:val="28"/>
        </w:rPr>
        <w:t>Ulukapi</w:t>
      </w:r>
      <w:proofErr w:type="spellEnd"/>
      <w:r>
        <w:rPr>
          <w:rFonts w:asciiTheme="majorBidi" w:hAnsiTheme="majorBidi" w:cstheme="majorBidi"/>
          <w:sz w:val="28"/>
          <w:szCs w:val="28"/>
        </w:rPr>
        <w:t xml:space="preserve">, K and </w:t>
      </w:r>
      <w:proofErr w:type="spellStart"/>
      <w:r>
        <w:rPr>
          <w:rFonts w:asciiTheme="majorBidi" w:hAnsiTheme="majorBidi" w:cstheme="majorBidi"/>
          <w:sz w:val="28"/>
          <w:szCs w:val="28"/>
        </w:rPr>
        <w:t>Nasircilar</w:t>
      </w:r>
      <w:proofErr w:type="spellEnd"/>
      <w:r>
        <w:rPr>
          <w:rFonts w:asciiTheme="majorBidi" w:hAnsiTheme="majorBidi" w:cstheme="majorBidi"/>
          <w:sz w:val="28"/>
          <w:szCs w:val="28"/>
        </w:rPr>
        <w:t>, A. G; 2018; Inducted mutation: Creating genetics diversity in plants;</w:t>
      </w:r>
      <w:r>
        <w:rPr>
          <w:rFonts w:asciiTheme="majorBidi" w:hAnsiTheme="majorBidi" w:cstheme="majorBidi"/>
          <w:i/>
          <w:iCs/>
          <w:sz w:val="28"/>
          <w:szCs w:val="28"/>
        </w:rPr>
        <w:t xml:space="preserve"> Journal of </w:t>
      </w:r>
      <w:proofErr w:type="spellStart"/>
      <w:r>
        <w:rPr>
          <w:rFonts w:asciiTheme="majorBidi" w:hAnsiTheme="majorBidi" w:cstheme="majorBidi"/>
          <w:i/>
          <w:iCs/>
          <w:sz w:val="28"/>
          <w:szCs w:val="28"/>
        </w:rPr>
        <w:t>intech</w:t>
      </w:r>
      <w:proofErr w:type="spellEnd"/>
      <w:r>
        <w:rPr>
          <w:rFonts w:asciiTheme="majorBidi" w:hAnsiTheme="majorBidi" w:cstheme="majorBidi"/>
          <w:i/>
          <w:iCs/>
          <w:sz w:val="28"/>
          <w:szCs w:val="28"/>
        </w:rPr>
        <w:t xml:space="preserve"> open</w:t>
      </w:r>
      <w:r w:rsidR="008E4A64">
        <w:rPr>
          <w:rFonts w:asciiTheme="majorBidi" w:hAnsiTheme="majorBidi" w:cstheme="majorBidi"/>
          <w:i/>
          <w:iCs/>
          <w:sz w:val="28"/>
          <w:szCs w:val="28"/>
        </w:rPr>
        <w:t>; P1-17</w:t>
      </w:r>
    </w:p>
    <w:p w:rsidR="00EC47BC" w:rsidRPr="001D129B" w:rsidRDefault="00EC47BC" w:rsidP="00574ABA">
      <w:pPr>
        <w:pStyle w:val="ListParagraph"/>
        <w:numPr>
          <w:ilvl w:val="0"/>
          <w:numId w:val="4"/>
        </w:numPr>
        <w:ind w:left="0" w:firstLine="0"/>
        <w:jc w:val="both"/>
        <w:rPr>
          <w:rFonts w:asciiTheme="majorBidi" w:hAnsiTheme="majorBidi" w:cstheme="majorBidi"/>
          <w:sz w:val="28"/>
          <w:szCs w:val="28"/>
        </w:rPr>
      </w:pPr>
      <w:proofErr w:type="spellStart"/>
      <w:r>
        <w:rPr>
          <w:rFonts w:asciiTheme="majorBidi" w:hAnsiTheme="majorBidi" w:cstheme="majorBidi"/>
          <w:sz w:val="28"/>
          <w:szCs w:val="28"/>
        </w:rPr>
        <w:t>Rafiq</w:t>
      </w:r>
      <w:proofErr w:type="spellEnd"/>
      <w:r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>
        <w:rPr>
          <w:rFonts w:asciiTheme="majorBidi" w:hAnsiTheme="majorBidi" w:cstheme="majorBidi"/>
          <w:sz w:val="28"/>
          <w:szCs w:val="28"/>
        </w:rPr>
        <w:t>wani</w:t>
      </w:r>
      <w:proofErr w:type="spellEnd"/>
      <w:r>
        <w:rPr>
          <w:rFonts w:asciiTheme="majorBidi" w:hAnsiTheme="majorBidi" w:cstheme="majorBidi"/>
          <w:sz w:val="28"/>
          <w:szCs w:val="28"/>
        </w:rPr>
        <w:t xml:space="preserve">, M; 2017; Inducted </w:t>
      </w:r>
      <w:proofErr w:type="spellStart"/>
      <w:r>
        <w:rPr>
          <w:rFonts w:asciiTheme="majorBidi" w:hAnsiTheme="majorBidi" w:cstheme="majorBidi"/>
          <w:sz w:val="28"/>
          <w:szCs w:val="28"/>
        </w:rPr>
        <w:t>cholophyll</w:t>
      </w:r>
      <w:proofErr w:type="spellEnd"/>
      <w:r>
        <w:rPr>
          <w:rFonts w:asciiTheme="majorBidi" w:hAnsiTheme="majorBidi" w:cstheme="majorBidi"/>
          <w:sz w:val="28"/>
          <w:szCs w:val="28"/>
        </w:rPr>
        <w:t xml:space="preserve"> mutation, comparative mutagenic effectiveness and efficiency of chemical mutagens in lentils; </w:t>
      </w:r>
      <w:r>
        <w:rPr>
          <w:rFonts w:asciiTheme="majorBidi" w:hAnsiTheme="majorBidi" w:cstheme="majorBidi"/>
          <w:i/>
          <w:iCs/>
          <w:sz w:val="28"/>
          <w:szCs w:val="28"/>
        </w:rPr>
        <w:t>Asian</w:t>
      </w:r>
      <w:r w:rsidR="001D129B">
        <w:rPr>
          <w:rFonts w:asciiTheme="majorBidi" w:hAnsiTheme="majorBidi" w:cstheme="majorBidi"/>
          <w:i/>
          <w:iCs/>
          <w:sz w:val="28"/>
          <w:szCs w:val="28"/>
        </w:rPr>
        <w:t xml:space="preserve"> journal of plant science; p 221-226</w:t>
      </w:r>
    </w:p>
    <w:p w:rsidR="008E4A64" w:rsidRPr="008E4A64" w:rsidRDefault="001D129B" w:rsidP="00C75DDC">
      <w:pPr>
        <w:pStyle w:val="ListParagraph"/>
        <w:numPr>
          <w:ilvl w:val="0"/>
          <w:numId w:val="4"/>
        </w:numPr>
        <w:ind w:left="0" w:firstLine="0"/>
        <w:jc w:val="both"/>
        <w:rPr>
          <w:rFonts w:asciiTheme="majorBidi" w:hAnsiTheme="majorBidi" w:cstheme="majorBidi"/>
          <w:sz w:val="28"/>
          <w:szCs w:val="28"/>
        </w:rPr>
      </w:pPr>
      <w:proofErr w:type="spellStart"/>
      <w:r w:rsidRPr="008D1DBF">
        <w:rPr>
          <w:rFonts w:asciiTheme="majorBidi" w:hAnsiTheme="majorBidi" w:cstheme="majorBidi"/>
          <w:sz w:val="28"/>
          <w:szCs w:val="28"/>
        </w:rPr>
        <w:t>Guo</w:t>
      </w:r>
      <w:proofErr w:type="spellEnd"/>
      <w:r w:rsidRPr="008D1DBF">
        <w:rPr>
          <w:rFonts w:asciiTheme="majorBidi" w:hAnsiTheme="majorBidi" w:cstheme="majorBidi"/>
          <w:sz w:val="28"/>
          <w:szCs w:val="28"/>
        </w:rPr>
        <w:t xml:space="preserve">, H; Yan, Z; Li, </w:t>
      </w:r>
      <w:proofErr w:type="gramStart"/>
      <w:r w:rsidRPr="008D1DBF">
        <w:rPr>
          <w:rFonts w:asciiTheme="majorBidi" w:hAnsiTheme="majorBidi" w:cstheme="majorBidi"/>
          <w:sz w:val="28"/>
          <w:szCs w:val="28"/>
        </w:rPr>
        <w:t>X  and</w:t>
      </w:r>
      <w:proofErr w:type="gramEnd"/>
      <w:r w:rsidRPr="008D1DBF">
        <w:rPr>
          <w:rFonts w:asciiTheme="majorBidi" w:hAnsiTheme="majorBidi" w:cstheme="majorBidi"/>
          <w:sz w:val="28"/>
          <w:szCs w:val="28"/>
        </w:rPr>
        <w:t xml:space="preserve"> et al</w:t>
      </w:r>
      <w:r w:rsidR="0011103B" w:rsidRPr="008D1DBF">
        <w:rPr>
          <w:rFonts w:asciiTheme="majorBidi" w:hAnsiTheme="majorBidi" w:cstheme="majorBidi"/>
          <w:sz w:val="28"/>
          <w:szCs w:val="28"/>
        </w:rPr>
        <w:t>; 2017; Development of a high-efficient mutation resource with phenotypic variation</w:t>
      </w:r>
      <w:r w:rsidR="00F426A5" w:rsidRPr="008D1DBF">
        <w:rPr>
          <w:rFonts w:asciiTheme="majorBidi" w:hAnsiTheme="majorBidi" w:cstheme="majorBidi"/>
          <w:sz w:val="28"/>
          <w:szCs w:val="28"/>
        </w:rPr>
        <w:t xml:space="preserve"> in </w:t>
      </w:r>
      <w:proofErr w:type="spellStart"/>
      <w:r w:rsidR="00F426A5" w:rsidRPr="008D1DBF">
        <w:rPr>
          <w:rFonts w:asciiTheme="majorBidi" w:hAnsiTheme="majorBidi" w:cstheme="majorBidi"/>
          <w:sz w:val="28"/>
          <w:szCs w:val="28"/>
        </w:rPr>
        <w:t>hexaploid</w:t>
      </w:r>
      <w:proofErr w:type="spellEnd"/>
      <w:r w:rsidR="00F426A5" w:rsidRPr="008D1DBF">
        <w:rPr>
          <w:rFonts w:asciiTheme="majorBidi" w:hAnsiTheme="majorBidi" w:cstheme="majorBidi"/>
          <w:sz w:val="28"/>
          <w:szCs w:val="28"/>
        </w:rPr>
        <w:t xml:space="preserve"> winter wheat and identification of novel alleles in the </w:t>
      </w:r>
      <w:proofErr w:type="spellStart"/>
      <w:r w:rsidR="00F426A5" w:rsidRPr="008D1DBF">
        <w:rPr>
          <w:rFonts w:asciiTheme="majorBidi" w:hAnsiTheme="majorBidi" w:cstheme="majorBidi"/>
          <w:sz w:val="28"/>
          <w:szCs w:val="28"/>
        </w:rPr>
        <w:t>the</w:t>
      </w:r>
      <w:proofErr w:type="spellEnd"/>
      <w:r w:rsidR="00F426A5" w:rsidRPr="008D1DBF">
        <w:rPr>
          <w:rFonts w:asciiTheme="majorBidi" w:hAnsiTheme="majorBidi" w:cstheme="majorBidi"/>
          <w:sz w:val="28"/>
          <w:szCs w:val="28"/>
        </w:rPr>
        <w:t xml:space="preserve"> TaAGP.B1Gene;</w:t>
      </w:r>
      <w:r w:rsidR="008E4A64">
        <w:rPr>
          <w:rFonts w:asciiTheme="majorBidi" w:hAnsiTheme="majorBidi" w:cstheme="majorBidi"/>
          <w:sz w:val="28"/>
          <w:szCs w:val="28"/>
        </w:rPr>
        <w:t xml:space="preserve"> </w:t>
      </w:r>
      <w:r w:rsidR="008E4A64">
        <w:rPr>
          <w:rFonts w:asciiTheme="majorBidi" w:hAnsiTheme="majorBidi" w:cstheme="majorBidi"/>
          <w:i/>
          <w:iCs/>
          <w:sz w:val="28"/>
          <w:szCs w:val="28"/>
        </w:rPr>
        <w:t xml:space="preserve">Front. Plant </w:t>
      </w:r>
      <w:proofErr w:type="spellStart"/>
      <w:r w:rsidR="008E4A64">
        <w:rPr>
          <w:rFonts w:asciiTheme="majorBidi" w:hAnsiTheme="majorBidi" w:cstheme="majorBidi"/>
          <w:i/>
          <w:iCs/>
          <w:sz w:val="28"/>
          <w:szCs w:val="28"/>
        </w:rPr>
        <w:t>sci</w:t>
      </w:r>
      <w:proofErr w:type="spellEnd"/>
      <w:r w:rsidR="008E4A64">
        <w:rPr>
          <w:rFonts w:asciiTheme="majorBidi" w:hAnsiTheme="majorBidi" w:cstheme="majorBidi"/>
          <w:i/>
          <w:iCs/>
          <w:sz w:val="28"/>
          <w:szCs w:val="28"/>
        </w:rPr>
        <w:t>; p 1-9</w:t>
      </w:r>
    </w:p>
    <w:p w:rsidR="00923543" w:rsidRPr="00923543" w:rsidRDefault="00923543" w:rsidP="00C75DDC">
      <w:pPr>
        <w:pStyle w:val="ListParagraph"/>
        <w:numPr>
          <w:ilvl w:val="0"/>
          <w:numId w:val="4"/>
        </w:numPr>
        <w:ind w:left="0" w:firstLine="0"/>
        <w:jc w:val="both"/>
        <w:rPr>
          <w:rFonts w:asciiTheme="majorBidi" w:hAnsiTheme="majorBidi" w:cstheme="majorBidi"/>
          <w:sz w:val="28"/>
          <w:szCs w:val="28"/>
        </w:rPr>
      </w:pPr>
      <w:proofErr w:type="spellStart"/>
      <w:r>
        <w:rPr>
          <w:rFonts w:asciiTheme="majorBidi" w:hAnsiTheme="majorBidi" w:cstheme="majorBidi"/>
          <w:sz w:val="28"/>
          <w:szCs w:val="28"/>
        </w:rPr>
        <w:t>Jankowicz</w:t>
      </w:r>
      <w:proofErr w:type="spellEnd"/>
      <w:r>
        <w:rPr>
          <w:rFonts w:asciiTheme="majorBidi" w:hAnsiTheme="majorBidi" w:cstheme="majorBidi"/>
          <w:sz w:val="28"/>
          <w:szCs w:val="28"/>
        </w:rPr>
        <w:t xml:space="preserve">- </w:t>
      </w:r>
      <w:proofErr w:type="spellStart"/>
      <w:r>
        <w:rPr>
          <w:rFonts w:asciiTheme="majorBidi" w:hAnsiTheme="majorBidi" w:cstheme="majorBidi"/>
          <w:sz w:val="28"/>
          <w:szCs w:val="28"/>
        </w:rPr>
        <w:t>Cieslak</w:t>
      </w:r>
      <w:proofErr w:type="spellEnd"/>
      <w:r>
        <w:rPr>
          <w:rFonts w:asciiTheme="majorBidi" w:hAnsiTheme="majorBidi" w:cstheme="majorBidi"/>
          <w:sz w:val="28"/>
          <w:szCs w:val="28"/>
        </w:rPr>
        <w:t xml:space="preserve">, J; </w:t>
      </w:r>
      <w:proofErr w:type="spellStart"/>
      <w:r>
        <w:rPr>
          <w:rFonts w:asciiTheme="majorBidi" w:hAnsiTheme="majorBidi" w:cstheme="majorBidi"/>
          <w:sz w:val="28"/>
          <w:szCs w:val="28"/>
        </w:rPr>
        <w:t>Mba</w:t>
      </w:r>
      <w:proofErr w:type="spellEnd"/>
      <w:r>
        <w:rPr>
          <w:rFonts w:asciiTheme="majorBidi" w:hAnsiTheme="majorBidi" w:cstheme="majorBidi"/>
          <w:sz w:val="28"/>
          <w:szCs w:val="28"/>
        </w:rPr>
        <w:t xml:space="preserve">, C and </w:t>
      </w:r>
      <w:proofErr w:type="spellStart"/>
      <w:r>
        <w:rPr>
          <w:rFonts w:asciiTheme="majorBidi" w:hAnsiTheme="majorBidi" w:cstheme="majorBidi"/>
          <w:sz w:val="28"/>
          <w:szCs w:val="28"/>
        </w:rPr>
        <w:t>J.Till</w:t>
      </w:r>
      <w:proofErr w:type="spellEnd"/>
      <w:r>
        <w:rPr>
          <w:rFonts w:asciiTheme="majorBidi" w:hAnsiTheme="majorBidi" w:cstheme="majorBidi"/>
          <w:sz w:val="28"/>
          <w:szCs w:val="28"/>
        </w:rPr>
        <w:t xml:space="preserve">, B; 2016; Mutagenesis for crop breeding functional genomics; </w:t>
      </w:r>
      <w:r>
        <w:rPr>
          <w:rFonts w:asciiTheme="majorBidi" w:hAnsiTheme="majorBidi" w:cstheme="majorBidi"/>
          <w:i/>
          <w:iCs/>
          <w:sz w:val="28"/>
          <w:szCs w:val="28"/>
        </w:rPr>
        <w:t>Journal of biotechnologies for plant mutation breeding; p3-18</w:t>
      </w:r>
    </w:p>
    <w:p w:rsidR="001D129B" w:rsidRPr="007167CD" w:rsidRDefault="007167CD" w:rsidP="00C75DDC">
      <w:pPr>
        <w:pStyle w:val="ListParagraph"/>
        <w:numPr>
          <w:ilvl w:val="0"/>
          <w:numId w:val="4"/>
        </w:numPr>
        <w:ind w:left="0" w:firstLine="0"/>
        <w:jc w:val="both"/>
        <w:rPr>
          <w:rFonts w:asciiTheme="majorBidi" w:hAnsiTheme="majorBidi" w:cstheme="majorBidi"/>
          <w:sz w:val="28"/>
          <w:szCs w:val="28"/>
        </w:rPr>
      </w:pPr>
      <w:proofErr w:type="spellStart"/>
      <w:r>
        <w:rPr>
          <w:rFonts w:asciiTheme="majorBidi" w:hAnsiTheme="majorBidi" w:cstheme="majorBidi"/>
          <w:sz w:val="28"/>
          <w:szCs w:val="28"/>
        </w:rPr>
        <w:t>Guo</w:t>
      </w:r>
      <w:proofErr w:type="spellEnd"/>
      <w:r>
        <w:rPr>
          <w:rFonts w:asciiTheme="majorBidi" w:hAnsiTheme="majorBidi" w:cstheme="majorBidi"/>
          <w:sz w:val="28"/>
          <w:szCs w:val="28"/>
        </w:rPr>
        <w:t xml:space="preserve">, J; Li, K; Jin, L and et al; 2018; A simple and cost- effective method for screening of </w:t>
      </w:r>
      <w:proofErr w:type="spellStart"/>
      <w:r>
        <w:rPr>
          <w:rFonts w:asciiTheme="majorBidi" w:hAnsiTheme="majorBidi" w:cstheme="majorBidi"/>
          <w:sz w:val="28"/>
          <w:szCs w:val="28"/>
        </w:rPr>
        <w:t>crispry</w:t>
      </w:r>
      <w:proofErr w:type="spellEnd"/>
      <w:r>
        <w:rPr>
          <w:rFonts w:asciiTheme="majorBidi" w:hAnsiTheme="majorBidi" w:cstheme="majorBidi"/>
          <w:sz w:val="28"/>
          <w:szCs w:val="28"/>
        </w:rPr>
        <w:t xml:space="preserve">/ </w:t>
      </w:r>
      <w:proofErr w:type="spellStart"/>
      <w:r>
        <w:rPr>
          <w:rFonts w:asciiTheme="majorBidi" w:hAnsiTheme="majorBidi" w:cstheme="majorBidi"/>
          <w:sz w:val="28"/>
          <w:szCs w:val="28"/>
        </w:rPr>
        <w:t>cas</w:t>
      </w:r>
      <w:proofErr w:type="spellEnd"/>
      <w:r>
        <w:rPr>
          <w:rFonts w:asciiTheme="majorBidi" w:hAnsiTheme="majorBidi" w:cstheme="majorBidi"/>
          <w:sz w:val="28"/>
          <w:szCs w:val="28"/>
        </w:rPr>
        <w:t>-induced</w:t>
      </w:r>
      <w:r w:rsidR="00F426A5" w:rsidRPr="008D1DBF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 xml:space="preserve">homozygous/ </w:t>
      </w:r>
      <w:proofErr w:type="spellStart"/>
      <w:r>
        <w:rPr>
          <w:rFonts w:asciiTheme="majorBidi" w:hAnsiTheme="majorBidi" w:cstheme="majorBidi"/>
          <w:sz w:val="28"/>
          <w:szCs w:val="28"/>
        </w:rPr>
        <w:t>biallelic</w:t>
      </w:r>
      <w:proofErr w:type="spellEnd"/>
      <w:r>
        <w:rPr>
          <w:rFonts w:asciiTheme="majorBidi" w:hAnsiTheme="majorBidi" w:cstheme="majorBidi"/>
          <w:sz w:val="28"/>
          <w:szCs w:val="28"/>
        </w:rPr>
        <w:t xml:space="preserve"> mutant; </w:t>
      </w:r>
      <w:r>
        <w:rPr>
          <w:rFonts w:asciiTheme="majorBidi" w:hAnsiTheme="majorBidi" w:cstheme="majorBidi"/>
          <w:i/>
          <w:iCs/>
          <w:sz w:val="28"/>
          <w:szCs w:val="28"/>
        </w:rPr>
        <w:t>plant method; 14:1-10</w:t>
      </w:r>
    </w:p>
    <w:p w:rsidR="007167CD" w:rsidRPr="00D6170D" w:rsidRDefault="007167CD" w:rsidP="00C75DDC">
      <w:pPr>
        <w:pStyle w:val="ListParagraph"/>
        <w:numPr>
          <w:ilvl w:val="0"/>
          <w:numId w:val="4"/>
        </w:numPr>
        <w:ind w:left="0" w:firstLine="0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Chaudhary, J; Alisha, A; Bhatt</w:t>
      </w:r>
      <w:r w:rsidR="00D6170D">
        <w:rPr>
          <w:rFonts w:asciiTheme="majorBidi" w:hAnsiTheme="majorBidi" w:cstheme="majorBidi"/>
          <w:sz w:val="28"/>
          <w:szCs w:val="28"/>
        </w:rPr>
        <w:t xml:space="preserve">, V and et al; 2019; Mutation breeding in tomato: advance, applicability and challenges; </w:t>
      </w:r>
      <w:r w:rsidR="00D6170D">
        <w:rPr>
          <w:rFonts w:asciiTheme="majorBidi" w:hAnsiTheme="majorBidi" w:cstheme="majorBidi"/>
          <w:i/>
          <w:iCs/>
          <w:sz w:val="28"/>
          <w:szCs w:val="28"/>
        </w:rPr>
        <w:t>Journal of mdpi;8:3-17</w:t>
      </w:r>
    </w:p>
    <w:p w:rsidR="00D6170D" w:rsidRPr="00D6170D" w:rsidRDefault="00D6170D" w:rsidP="00C75DDC">
      <w:pPr>
        <w:pStyle w:val="ListParagraph"/>
        <w:numPr>
          <w:ilvl w:val="0"/>
          <w:numId w:val="4"/>
        </w:numPr>
        <w:ind w:left="0" w:firstLine="0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Edition, T; 2018; Manual on mutation breeding; </w:t>
      </w:r>
      <w:r>
        <w:rPr>
          <w:rFonts w:asciiTheme="majorBidi" w:hAnsiTheme="majorBidi" w:cstheme="majorBidi"/>
          <w:i/>
          <w:iCs/>
          <w:sz w:val="28"/>
          <w:szCs w:val="28"/>
        </w:rPr>
        <w:t>plant breeding and genetics subprogram</w:t>
      </w:r>
    </w:p>
    <w:p w:rsidR="00D6170D" w:rsidRPr="00C75DDC" w:rsidRDefault="00D6170D" w:rsidP="00C75DDC">
      <w:pPr>
        <w:pStyle w:val="ListParagraph"/>
        <w:numPr>
          <w:ilvl w:val="0"/>
          <w:numId w:val="4"/>
        </w:numPr>
        <w:ind w:left="0" w:firstLine="0"/>
        <w:jc w:val="both"/>
        <w:rPr>
          <w:rFonts w:asciiTheme="majorBidi" w:hAnsiTheme="majorBidi" w:cstheme="majorBidi"/>
          <w:sz w:val="28"/>
          <w:szCs w:val="28"/>
          <w:u w:val="single"/>
        </w:rPr>
      </w:pPr>
      <w:r w:rsidRPr="00C75DDC">
        <w:rPr>
          <w:rFonts w:asciiTheme="majorBidi" w:hAnsiTheme="majorBidi" w:cstheme="majorBidi"/>
          <w:sz w:val="28"/>
          <w:szCs w:val="28"/>
          <w:u w:val="single"/>
        </w:rPr>
        <w:t>www.naweb.iaea</w:t>
      </w:r>
      <w:r w:rsidR="00C75DDC" w:rsidRPr="00C75DDC">
        <w:rPr>
          <w:rFonts w:asciiTheme="majorBidi" w:hAnsiTheme="majorBidi" w:cstheme="majorBidi"/>
          <w:sz w:val="28"/>
          <w:szCs w:val="28"/>
          <w:u w:val="single"/>
        </w:rPr>
        <w:t>.org</w:t>
      </w:r>
    </w:p>
    <w:p w:rsidR="007167CD" w:rsidRPr="000C379D" w:rsidRDefault="007167CD" w:rsidP="007167CD">
      <w:pPr>
        <w:pStyle w:val="ListParagraph"/>
        <w:ind w:left="0"/>
        <w:jc w:val="both"/>
        <w:rPr>
          <w:rFonts w:asciiTheme="majorBidi" w:hAnsiTheme="majorBidi" w:cstheme="majorBidi"/>
          <w:sz w:val="28"/>
          <w:szCs w:val="28"/>
        </w:rPr>
      </w:pPr>
    </w:p>
    <w:sectPr w:rsidR="007167CD" w:rsidRPr="000C379D" w:rsidSect="006D638F">
      <w:pgSz w:w="11907" w:h="16839" w:code="9"/>
      <w:pgMar w:top="1701" w:right="1701" w:bottom="1701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C560B3"/>
    <w:multiLevelType w:val="hybridMultilevel"/>
    <w:tmpl w:val="D7FC5E6E"/>
    <w:lvl w:ilvl="0" w:tplc="03BA6B1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4A1FC8"/>
    <w:multiLevelType w:val="hybridMultilevel"/>
    <w:tmpl w:val="1834F49C"/>
    <w:lvl w:ilvl="0" w:tplc="0AF6C96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47909F9"/>
    <w:multiLevelType w:val="hybridMultilevel"/>
    <w:tmpl w:val="2A38F9C6"/>
    <w:lvl w:ilvl="0" w:tplc="FB8E30B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5003723"/>
    <w:multiLevelType w:val="hybridMultilevel"/>
    <w:tmpl w:val="603E9E00"/>
    <w:lvl w:ilvl="0" w:tplc="E2628EF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FFA5646"/>
    <w:multiLevelType w:val="hybridMultilevel"/>
    <w:tmpl w:val="82BCFCA2"/>
    <w:lvl w:ilvl="0" w:tplc="79343C3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E26"/>
    <w:rsid w:val="00017CA8"/>
    <w:rsid w:val="00021C86"/>
    <w:rsid w:val="00025B77"/>
    <w:rsid w:val="000319DB"/>
    <w:rsid w:val="00097E8B"/>
    <w:rsid w:val="000C379D"/>
    <w:rsid w:val="000E00FE"/>
    <w:rsid w:val="000F1011"/>
    <w:rsid w:val="0011103B"/>
    <w:rsid w:val="00123830"/>
    <w:rsid w:val="0014149A"/>
    <w:rsid w:val="00142313"/>
    <w:rsid w:val="001508A5"/>
    <w:rsid w:val="001803C3"/>
    <w:rsid w:val="001B2C80"/>
    <w:rsid w:val="001D129B"/>
    <w:rsid w:val="002370A9"/>
    <w:rsid w:val="0027769D"/>
    <w:rsid w:val="002947E7"/>
    <w:rsid w:val="002A18B0"/>
    <w:rsid w:val="002F4C83"/>
    <w:rsid w:val="00334F6F"/>
    <w:rsid w:val="0034083D"/>
    <w:rsid w:val="0036157A"/>
    <w:rsid w:val="003E4096"/>
    <w:rsid w:val="0041698C"/>
    <w:rsid w:val="00422EB7"/>
    <w:rsid w:val="004468D2"/>
    <w:rsid w:val="004639E7"/>
    <w:rsid w:val="004867B4"/>
    <w:rsid w:val="004C7982"/>
    <w:rsid w:val="004D5801"/>
    <w:rsid w:val="004D5985"/>
    <w:rsid w:val="0057146B"/>
    <w:rsid w:val="00574ABA"/>
    <w:rsid w:val="00583812"/>
    <w:rsid w:val="005948B7"/>
    <w:rsid w:val="005B7C4D"/>
    <w:rsid w:val="005D0F98"/>
    <w:rsid w:val="006001A5"/>
    <w:rsid w:val="00600AD3"/>
    <w:rsid w:val="00610E86"/>
    <w:rsid w:val="00625F7A"/>
    <w:rsid w:val="0063081B"/>
    <w:rsid w:val="0063234B"/>
    <w:rsid w:val="00642C22"/>
    <w:rsid w:val="006562B5"/>
    <w:rsid w:val="00676952"/>
    <w:rsid w:val="00693D3B"/>
    <w:rsid w:val="006C21E4"/>
    <w:rsid w:val="006D638F"/>
    <w:rsid w:val="007051F7"/>
    <w:rsid w:val="00715810"/>
    <w:rsid w:val="007167CD"/>
    <w:rsid w:val="0073376F"/>
    <w:rsid w:val="00740E01"/>
    <w:rsid w:val="007857E8"/>
    <w:rsid w:val="0078684B"/>
    <w:rsid w:val="00787618"/>
    <w:rsid w:val="007B64B7"/>
    <w:rsid w:val="007B7953"/>
    <w:rsid w:val="007E248E"/>
    <w:rsid w:val="00836F9F"/>
    <w:rsid w:val="008A4174"/>
    <w:rsid w:val="008C183D"/>
    <w:rsid w:val="008C7C16"/>
    <w:rsid w:val="008D1DBF"/>
    <w:rsid w:val="008E4A64"/>
    <w:rsid w:val="00923543"/>
    <w:rsid w:val="0093615E"/>
    <w:rsid w:val="00937AA4"/>
    <w:rsid w:val="00941320"/>
    <w:rsid w:val="009464DA"/>
    <w:rsid w:val="00947BE3"/>
    <w:rsid w:val="0097470B"/>
    <w:rsid w:val="009A1444"/>
    <w:rsid w:val="009C5A4A"/>
    <w:rsid w:val="009E12CE"/>
    <w:rsid w:val="009F371F"/>
    <w:rsid w:val="00A04FB7"/>
    <w:rsid w:val="00A137E5"/>
    <w:rsid w:val="00A2498A"/>
    <w:rsid w:val="00A46F9D"/>
    <w:rsid w:val="00A51EBB"/>
    <w:rsid w:val="00A53E15"/>
    <w:rsid w:val="00AD460A"/>
    <w:rsid w:val="00AE30CE"/>
    <w:rsid w:val="00AF42CC"/>
    <w:rsid w:val="00B1642C"/>
    <w:rsid w:val="00B270FB"/>
    <w:rsid w:val="00B34652"/>
    <w:rsid w:val="00B571DC"/>
    <w:rsid w:val="00BB6B8C"/>
    <w:rsid w:val="00BF4601"/>
    <w:rsid w:val="00C129BA"/>
    <w:rsid w:val="00C6667A"/>
    <w:rsid w:val="00C72A7C"/>
    <w:rsid w:val="00C7454F"/>
    <w:rsid w:val="00C75DDC"/>
    <w:rsid w:val="00CA6F31"/>
    <w:rsid w:val="00CB5001"/>
    <w:rsid w:val="00CC0D30"/>
    <w:rsid w:val="00CC40DF"/>
    <w:rsid w:val="00D41E14"/>
    <w:rsid w:val="00D520AE"/>
    <w:rsid w:val="00D6170D"/>
    <w:rsid w:val="00D77E26"/>
    <w:rsid w:val="00D80D90"/>
    <w:rsid w:val="00DA10F7"/>
    <w:rsid w:val="00DC0BAC"/>
    <w:rsid w:val="00DF1B28"/>
    <w:rsid w:val="00E144DB"/>
    <w:rsid w:val="00E323EB"/>
    <w:rsid w:val="00E53CA6"/>
    <w:rsid w:val="00E95E79"/>
    <w:rsid w:val="00EC27F4"/>
    <w:rsid w:val="00EC47BC"/>
    <w:rsid w:val="00EF63A1"/>
    <w:rsid w:val="00F426A5"/>
    <w:rsid w:val="00F477F5"/>
    <w:rsid w:val="00F50328"/>
    <w:rsid w:val="00F61008"/>
    <w:rsid w:val="00F63BBB"/>
    <w:rsid w:val="00F87191"/>
    <w:rsid w:val="00FB2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77E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0C379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361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615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77E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0C379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361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615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218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1248</TotalTime>
  <Pages>8</Pages>
  <Words>1837</Words>
  <Characters>10475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seven</cp:lastModifiedBy>
  <cp:revision>15</cp:revision>
  <dcterms:created xsi:type="dcterms:W3CDTF">2019-07-30T15:27:00Z</dcterms:created>
  <dcterms:modified xsi:type="dcterms:W3CDTF">2019-08-05T06:44:00Z</dcterms:modified>
</cp:coreProperties>
</file>