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349" w:rsidRPr="002752EA" w:rsidRDefault="00CB0349" w:rsidP="00CB0349">
      <w:pPr>
        <w:jc w:val="center"/>
        <w:rPr>
          <w:rFonts w:asciiTheme="majorBidi" w:hAnsiTheme="majorBidi" w:cstheme="majorBidi"/>
          <w:b/>
          <w:bCs/>
          <w:sz w:val="24"/>
          <w:szCs w:val="24"/>
          <w:lang w:bidi="ar-EG"/>
        </w:rPr>
      </w:pPr>
      <w:r w:rsidRPr="002752EA">
        <w:rPr>
          <w:rFonts w:asciiTheme="majorBidi" w:hAnsiTheme="majorBidi" w:cstheme="majorBidi"/>
          <w:b/>
          <w:bCs/>
          <w:sz w:val="24"/>
          <w:szCs w:val="24"/>
          <w:lang w:bidi="ar-EG"/>
        </w:rPr>
        <w:t xml:space="preserve">Salinity stress mitigation of Egyptian cotton using </w:t>
      </w:r>
      <w:r w:rsidRPr="002752EA">
        <w:rPr>
          <w:rFonts w:asciiTheme="majorBidi" w:hAnsiTheme="majorBidi" w:cstheme="majorBidi"/>
          <w:b/>
          <w:bCs/>
          <w:sz w:val="24"/>
          <w:szCs w:val="24"/>
        </w:rPr>
        <w:t>poly ethylene glycol and algae extract</w:t>
      </w:r>
    </w:p>
    <w:p w:rsidR="00CC5B42" w:rsidRPr="00D15228" w:rsidRDefault="00CC5B42"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p>
    <w:p w:rsidR="00CB0349" w:rsidRPr="00CB0349" w:rsidRDefault="00CB0349" w:rsidP="00CB0349">
      <w:pPr>
        <w:autoSpaceDE w:val="0"/>
        <w:autoSpaceDN w:val="0"/>
        <w:adjustRightInd w:val="0"/>
        <w:jc w:val="center"/>
        <w:rPr>
          <w:rFonts w:asciiTheme="majorBidi" w:hAnsiTheme="majorBidi" w:cstheme="majorBidi"/>
          <w:b/>
          <w:bCs/>
          <w:sz w:val="28"/>
          <w:szCs w:val="28"/>
        </w:rPr>
      </w:pPr>
      <w:r w:rsidRPr="00CB0349">
        <w:rPr>
          <w:rFonts w:asciiTheme="majorBidi" w:hAnsiTheme="majorBidi" w:cstheme="majorBidi"/>
          <w:b/>
          <w:bCs/>
          <w:sz w:val="28"/>
          <w:szCs w:val="28"/>
        </w:rPr>
        <w:t>Azza M. Salama</w:t>
      </w:r>
      <w:r w:rsidRPr="00CB0349">
        <w:rPr>
          <w:rFonts w:asciiTheme="majorBidi" w:hAnsiTheme="majorBidi" w:cstheme="majorBidi"/>
          <w:b/>
          <w:bCs/>
          <w:sz w:val="28"/>
          <w:szCs w:val="28"/>
          <w:vertAlign w:val="superscript"/>
          <w:lang w:bidi="ar-EG"/>
        </w:rPr>
        <w:t>1</w:t>
      </w:r>
      <w:r w:rsidRPr="00CB0349">
        <w:rPr>
          <w:rFonts w:asciiTheme="majorBidi" w:hAnsiTheme="majorBidi" w:cstheme="majorBidi"/>
          <w:b/>
          <w:bCs/>
          <w:sz w:val="28"/>
          <w:szCs w:val="28"/>
          <w:lang w:bidi="ar-EG"/>
        </w:rPr>
        <w:t>, S.A.F. Hamoda</w:t>
      </w:r>
      <w:r w:rsidRPr="00CB0349">
        <w:rPr>
          <w:rFonts w:asciiTheme="majorBidi" w:hAnsiTheme="majorBidi" w:cstheme="majorBidi"/>
          <w:b/>
          <w:bCs/>
          <w:sz w:val="28"/>
          <w:szCs w:val="28"/>
          <w:vertAlign w:val="superscript"/>
          <w:lang w:bidi="ar-EG"/>
        </w:rPr>
        <w:t>2</w:t>
      </w:r>
      <w:r w:rsidRPr="00CB0349">
        <w:rPr>
          <w:rFonts w:asciiTheme="majorBidi" w:hAnsiTheme="majorBidi" w:cstheme="majorBidi"/>
          <w:b/>
          <w:bCs/>
          <w:sz w:val="28"/>
          <w:szCs w:val="28"/>
          <w:lang w:bidi="ar-EG"/>
        </w:rPr>
        <w:t xml:space="preserve"> and</w:t>
      </w:r>
      <w:r w:rsidRPr="00CB0349">
        <w:rPr>
          <w:rFonts w:asciiTheme="majorBidi" w:hAnsiTheme="majorBidi" w:cstheme="majorBidi"/>
          <w:b/>
          <w:bCs/>
          <w:sz w:val="28"/>
          <w:szCs w:val="28"/>
          <w:vertAlign w:val="superscript"/>
          <w:lang w:bidi="ar-EG"/>
        </w:rPr>
        <w:t xml:space="preserve"> </w:t>
      </w:r>
      <w:r w:rsidRPr="00CB0349">
        <w:rPr>
          <w:rFonts w:asciiTheme="majorBidi" w:hAnsiTheme="majorBidi" w:cstheme="majorBidi"/>
          <w:b/>
          <w:bCs/>
          <w:sz w:val="28"/>
          <w:szCs w:val="28"/>
          <w:lang w:bidi="ar-EG"/>
        </w:rPr>
        <w:t>A. E. Ghoniem</w:t>
      </w:r>
      <w:r w:rsidRPr="00CB0349">
        <w:rPr>
          <w:rFonts w:asciiTheme="majorBidi" w:hAnsiTheme="majorBidi" w:cstheme="majorBidi"/>
          <w:b/>
          <w:bCs/>
          <w:sz w:val="28"/>
          <w:szCs w:val="28"/>
          <w:vertAlign w:val="superscript"/>
          <w:lang w:bidi="ar-EG"/>
        </w:rPr>
        <w:t>3</w:t>
      </w:r>
    </w:p>
    <w:p w:rsidR="00CB0349" w:rsidRPr="00CB0349" w:rsidRDefault="00CB0349" w:rsidP="00CB0349">
      <w:pPr>
        <w:numPr>
          <w:ilvl w:val="0"/>
          <w:numId w:val="6"/>
        </w:numPr>
        <w:tabs>
          <w:tab w:val="left" w:pos="284"/>
        </w:tabs>
        <w:spacing w:after="0"/>
        <w:ind w:left="0" w:firstLine="0"/>
        <w:rPr>
          <w:rFonts w:asciiTheme="majorBidi" w:hAnsiTheme="majorBidi" w:cstheme="majorBidi"/>
        </w:rPr>
      </w:pPr>
      <w:r w:rsidRPr="00CB0349">
        <w:rPr>
          <w:rFonts w:asciiTheme="majorBidi" w:hAnsiTheme="majorBidi" w:cstheme="majorBidi"/>
        </w:rPr>
        <w:t>Agricultural Botany Department, Faculty of Agriculture, Cairo University, Giza, Egypt</w:t>
      </w:r>
      <w:r>
        <w:rPr>
          <w:rFonts w:asciiTheme="majorBidi" w:hAnsiTheme="majorBidi" w:cstheme="majorBidi"/>
        </w:rPr>
        <w:t>,</w:t>
      </w:r>
      <w:r w:rsidRPr="00CB0349">
        <w:rPr>
          <w:rFonts w:asciiTheme="majorBidi" w:hAnsiTheme="majorBidi" w:cstheme="majorBidi"/>
        </w:rPr>
        <w:t xml:space="preserve"> dr_zoz@yahoo.com</w:t>
      </w:r>
    </w:p>
    <w:p w:rsidR="00CB0349" w:rsidRPr="00CB0349" w:rsidRDefault="00CB0349" w:rsidP="00CB0349">
      <w:pPr>
        <w:tabs>
          <w:tab w:val="left" w:pos="-90"/>
          <w:tab w:val="left" w:pos="0"/>
        </w:tabs>
        <w:spacing w:after="0"/>
        <w:rPr>
          <w:rFonts w:asciiTheme="majorBidi" w:hAnsiTheme="majorBidi" w:cstheme="majorBidi"/>
        </w:rPr>
      </w:pPr>
      <w:r>
        <w:rPr>
          <w:rFonts w:asciiTheme="majorBidi" w:hAnsiTheme="majorBidi" w:cstheme="majorBidi"/>
        </w:rPr>
        <w:t>2-</w:t>
      </w:r>
      <w:r w:rsidRPr="00CB0349">
        <w:rPr>
          <w:rFonts w:asciiTheme="majorBidi" w:hAnsiTheme="majorBidi" w:cstheme="majorBidi"/>
        </w:rPr>
        <w:t>Agronomy Research Section, Cotton Research Institute, A</w:t>
      </w:r>
      <w:r>
        <w:rPr>
          <w:rFonts w:asciiTheme="majorBidi" w:hAnsiTheme="majorBidi" w:cstheme="majorBidi"/>
        </w:rPr>
        <w:t>.</w:t>
      </w:r>
      <w:r w:rsidRPr="00CB0349">
        <w:rPr>
          <w:rFonts w:asciiTheme="majorBidi" w:hAnsiTheme="majorBidi" w:cstheme="majorBidi"/>
        </w:rPr>
        <w:t xml:space="preserve"> R</w:t>
      </w:r>
      <w:r>
        <w:rPr>
          <w:rFonts w:asciiTheme="majorBidi" w:hAnsiTheme="majorBidi" w:cstheme="majorBidi"/>
        </w:rPr>
        <w:t>.C.</w:t>
      </w:r>
      <w:r w:rsidRPr="00CB0349">
        <w:rPr>
          <w:rFonts w:asciiTheme="majorBidi" w:hAnsiTheme="majorBidi" w:cstheme="majorBidi"/>
        </w:rPr>
        <w:t xml:space="preserve">, Giza, Egypt. </w:t>
      </w:r>
      <w:hyperlink r:id="rId8" w:history="1">
        <w:r w:rsidRPr="00CB0349">
          <w:rPr>
            <w:rStyle w:val="Hyperlink"/>
            <w:rFonts w:asciiTheme="majorBidi" w:hAnsiTheme="majorBidi" w:cstheme="majorBidi"/>
            <w:color w:val="auto"/>
            <w:u w:val="none"/>
          </w:rPr>
          <w:t>Said.hamoda@yahoo.com</w:t>
        </w:r>
      </w:hyperlink>
    </w:p>
    <w:p w:rsidR="00CB0349" w:rsidRPr="00CB0349" w:rsidRDefault="00CB0349" w:rsidP="00CB0349">
      <w:pPr>
        <w:tabs>
          <w:tab w:val="left" w:pos="284"/>
        </w:tabs>
        <w:spacing w:after="0"/>
        <w:rPr>
          <w:rFonts w:asciiTheme="majorBidi" w:hAnsiTheme="majorBidi" w:cstheme="majorBidi"/>
        </w:rPr>
      </w:pPr>
      <w:r>
        <w:rPr>
          <w:rFonts w:asciiTheme="majorBidi" w:hAnsiTheme="majorBidi" w:cstheme="majorBidi"/>
        </w:rPr>
        <w:t>3-</w:t>
      </w:r>
      <w:r w:rsidRPr="00CB0349">
        <w:rPr>
          <w:rFonts w:asciiTheme="majorBidi" w:hAnsiTheme="majorBidi" w:cstheme="majorBidi"/>
        </w:rPr>
        <w:t>Agricultural Botany Department, Faculty of Agriculture, Cairo University, Giza, Egypt</w:t>
      </w:r>
      <w:r>
        <w:rPr>
          <w:rFonts w:asciiTheme="majorBidi" w:hAnsiTheme="majorBidi" w:cstheme="majorBidi"/>
        </w:rPr>
        <w:t>,</w:t>
      </w:r>
      <w:r w:rsidRPr="00CB0349">
        <w:rPr>
          <w:rFonts w:asciiTheme="majorBidi" w:hAnsiTheme="majorBidi" w:cstheme="majorBidi"/>
        </w:rPr>
        <w:t xml:space="preserve"> Aessa2000@yahoo.com</w:t>
      </w:r>
    </w:p>
    <w:p w:rsidR="00CC5B42" w:rsidRPr="00D15228" w:rsidRDefault="00CC5B42" w:rsidP="00F0012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p>
    <w:p w:rsidR="002752EA" w:rsidRDefault="00C022E2" w:rsidP="002752EA">
      <w:pPr>
        <w:autoSpaceDE w:val="0"/>
        <w:autoSpaceDN w:val="0"/>
        <w:adjustRightInd w:val="0"/>
        <w:spacing w:before="90" w:line="281" w:lineRule="auto"/>
        <w:jc w:val="both"/>
        <w:rPr>
          <w:rFonts w:asciiTheme="minorBidi" w:eastAsiaTheme="minorHAnsi" w:hAnsiTheme="minorBidi"/>
          <w:sz w:val="18"/>
          <w:szCs w:val="18"/>
        </w:rPr>
      </w:pPr>
      <w:r w:rsidRPr="00D15228">
        <w:rPr>
          <w:rFonts w:ascii="Times New Roman" w:hAnsi="Times New Roman" w:cs="Times New Roman"/>
          <w:b/>
          <w:bCs/>
          <w:sz w:val="28"/>
          <w:szCs w:val="28"/>
        </w:rPr>
        <w:t>Abstract</w:t>
      </w:r>
      <w:r w:rsidR="00BE10D2">
        <w:rPr>
          <w:rFonts w:ascii="Times New Roman" w:hAnsi="Times New Roman" w:cs="Times New Roman"/>
          <w:b/>
          <w:bCs/>
          <w:sz w:val="28"/>
          <w:szCs w:val="28"/>
        </w:rPr>
        <w:t>:</w:t>
      </w:r>
      <w:r w:rsidR="001677D3" w:rsidRPr="001677D3">
        <w:rPr>
          <w:rFonts w:asciiTheme="minorBidi" w:eastAsiaTheme="minorHAnsi" w:hAnsiTheme="minorBidi"/>
          <w:sz w:val="18"/>
          <w:szCs w:val="18"/>
        </w:rPr>
        <w:t xml:space="preserve"> </w:t>
      </w:r>
    </w:p>
    <w:p w:rsidR="001677D3" w:rsidRPr="001677D3" w:rsidRDefault="001677D3" w:rsidP="002752EA">
      <w:pPr>
        <w:autoSpaceDE w:val="0"/>
        <w:autoSpaceDN w:val="0"/>
        <w:adjustRightInd w:val="0"/>
        <w:spacing w:before="90" w:line="281" w:lineRule="auto"/>
        <w:jc w:val="both"/>
        <w:rPr>
          <w:rFonts w:asciiTheme="majorBidi" w:eastAsia="Calibri" w:hAnsiTheme="majorBidi" w:cstheme="majorBidi"/>
        </w:rPr>
      </w:pPr>
      <w:r w:rsidRPr="001677D3">
        <w:rPr>
          <w:rFonts w:asciiTheme="majorBidi" w:eastAsiaTheme="minorHAnsi" w:hAnsiTheme="majorBidi" w:cstheme="majorBidi"/>
        </w:rPr>
        <w:t xml:space="preserve">A trail was conducted at </w:t>
      </w:r>
      <w:r w:rsidRPr="001677D3">
        <w:rPr>
          <w:rFonts w:asciiTheme="majorBidi" w:hAnsiTheme="majorBidi" w:cstheme="majorBidi"/>
        </w:rPr>
        <w:t>the greenhouse of the Cotton Research Institute, Agric. Res. Cent., Giza, Egypt</w:t>
      </w:r>
      <w:r w:rsidRPr="001677D3">
        <w:rPr>
          <w:rFonts w:asciiTheme="majorBidi" w:eastAsiaTheme="minorHAnsi" w:hAnsiTheme="majorBidi" w:cstheme="majorBidi"/>
        </w:rPr>
        <w:t xml:space="preserve">, </w:t>
      </w:r>
      <w:r w:rsidRPr="001677D3">
        <w:rPr>
          <w:rFonts w:asciiTheme="majorBidi" w:hAnsiTheme="majorBidi" w:cstheme="majorBidi"/>
        </w:rPr>
        <w:t>during 2016 and 2017 seasons on cotton (</w:t>
      </w:r>
      <w:r w:rsidRPr="001677D3">
        <w:rPr>
          <w:rFonts w:asciiTheme="majorBidi" w:hAnsiTheme="majorBidi" w:cstheme="majorBidi"/>
          <w:i/>
          <w:iCs/>
        </w:rPr>
        <w:t>Gossypium</w:t>
      </w:r>
      <w:r w:rsidRPr="001677D3">
        <w:rPr>
          <w:rFonts w:asciiTheme="majorBidi" w:hAnsiTheme="majorBidi" w:cstheme="majorBidi"/>
        </w:rPr>
        <w:t xml:space="preserve"> </w:t>
      </w:r>
      <w:r w:rsidRPr="001677D3">
        <w:rPr>
          <w:rFonts w:asciiTheme="majorBidi" w:hAnsiTheme="majorBidi" w:cstheme="majorBidi"/>
          <w:i/>
          <w:iCs/>
        </w:rPr>
        <w:t>hirsutum</w:t>
      </w:r>
      <w:r w:rsidRPr="001677D3">
        <w:rPr>
          <w:rFonts w:asciiTheme="majorBidi" w:hAnsiTheme="majorBidi" w:cstheme="majorBidi"/>
        </w:rPr>
        <w:t xml:space="preserve"> L. cv. Giza 90) </w:t>
      </w:r>
      <w:r w:rsidRPr="001677D3">
        <w:rPr>
          <w:rFonts w:asciiTheme="majorBidi" w:eastAsiaTheme="minorHAnsi" w:hAnsiTheme="majorBidi" w:cstheme="majorBidi"/>
        </w:rPr>
        <w:t xml:space="preserve">in order to study the </w:t>
      </w:r>
      <w:r w:rsidRPr="001677D3">
        <w:rPr>
          <w:rFonts w:asciiTheme="majorBidi" w:hAnsiTheme="majorBidi" w:cstheme="majorBidi"/>
        </w:rPr>
        <w:t>response of cotton plant to Algae extract and Poly Ethylene Glycol (PEG) under irrigation by saline water (</w:t>
      </w:r>
      <w:r w:rsidRPr="001677D3">
        <w:rPr>
          <w:rFonts w:asciiTheme="majorBidi" w:eastAsia="Calibri" w:hAnsiTheme="majorBidi" w:cstheme="majorBidi"/>
        </w:rPr>
        <w:t>control, 4000 and 8000 ppm)</w:t>
      </w:r>
      <w:r w:rsidRPr="001677D3">
        <w:rPr>
          <w:rFonts w:asciiTheme="majorBidi" w:eastAsiaTheme="minorHAnsi" w:hAnsiTheme="majorBidi" w:cstheme="majorBidi"/>
        </w:rPr>
        <w:t xml:space="preserve">. Results indicated that, the lowest values of </w:t>
      </w:r>
      <w:r w:rsidRPr="001677D3">
        <w:rPr>
          <w:rFonts w:asciiTheme="majorBidi" w:hAnsiTheme="majorBidi" w:cstheme="majorBidi"/>
        </w:rPr>
        <w:t xml:space="preserve">plant height, number of fruiting branches/plant, number of open bolls/plant, boll weight, seed index and seed cotton yield/plant, </w:t>
      </w:r>
      <w:r w:rsidRPr="001677D3">
        <w:rPr>
          <w:rFonts w:asciiTheme="majorBidi" w:eastAsiaTheme="minorHAnsi" w:hAnsiTheme="majorBidi" w:cstheme="majorBidi"/>
        </w:rPr>
        <w:t>were obtained when plants irrigated with 8000 ppm, w</w:t>
      </w:r>
      <w:r w:rsidRPr="001677D3">
        <w:rPr>
          <w:rFonts w:asciiTheme="majorBidi" w:hAnsiTheme="majorBidi" w:cstheme="majorBidi"/>
        </w:rPr>
        <w:t>hile, lint percentage was significantly increased. S</w:t>
      </w:r>
      <w:r w:rsidRPr="001677D3">
        <w:rPr>
          <w:rFonts w:asciiTheme="majorBidi" w:eastAsiaTheme="minorHAnsi" w:hAnsiTheme="majorBidi" w:cstheme="majorBidi"/>
        </w:rPr>
        <w:t xml:space="preserve">uch treatment induced inhibitive effect on anatomical structures of both stem and leaf of </w:t>
      </w:r>
      <w:r w:rsidRPr="001677D3">
        <w:rPr>
          <w:rFonts w:asciiTheme="majorBidi" w:hAnsiTheme="majorBidi" w:cstheme="majorBidi"/>
        </w:rPr>
        <w:t>cotton</w:t>
      </w:r>
      <w:r w:rsidRPr="001677D3">
        <w:rPr>
          <w:rFonts w:asciiTheme="majorBidi" w:eastAsiaTheme="minorHAnsi" w:hAnsiTheme="majorBidi" w:cstheme="majorBidi"/>
        </w:rPr>
        <w:t xml:space="preserve">. Irrigation with saline water decreased stem diameter due to the prominent decrease in all included tissues (cortex, phloem and xylem tissues as well as vessel diameter). Likewise, saline water decreased thickness of both midvein and lamina of leaflet blades of </w:t>
      </w:r>
      <w:r w:rsidRPr="001677D3">
        <w:rPr>
          <w:rFonts w:asciiTheme="majorBidi" w:hAnsiTheme="majorBidi" w:cstheme="majorBidi"/>
        </w:rPr>
        <w:t>cotton</w:t>
      </w:r>
      <w:r w:rsidRPr="001677D3">
        <w:rPr>
          <w:rFonts w:asciiTheme="majorBidi" w:eastAsiaTheme="minorHAnsi" w:hAnsiTheme="majorBidi" w:cstheme="majorBidi"/>
        </w:rPr>
        <w:t xml:space="preserve">. The decrease in lamina thickness was accompanied with decrements in thickness of palisade and spongy tissues compared with the control. Also, the main vascular bundle of the midvein was decreased in size. </w:t>
      </w:r>
      <w:r w:rsidRPr="001677D3">
        <w:rPr>
          <w:rFonts w:asciiTheme="majorBidi" w:hAnsiTheme="majorBidi" w:cstheme="majorBidi"/>
        </w:rPr>
        <w:t xml:space="preserve">PEG gave the highest averages of plant height and number of fruiting branches/plant, followed by plants sprayed with Algae extract. </w:t>
      </w:r>
      <w:r w:rsidRPr="001677D3">
        <w:rPr>
          <w:rFonts w:asciiTheme="majorBidi" w:eastAsia="Calibri" w:hAnsiTheme="majorBidi" w:cstheme="majorBidi"/>
        </w:rPr>
        <w:t xml:space="preserve">Treating plants with </w:t>
      </w:r>
      <w:r w:rsidRPr="001677D3">
        <w:rPr>
          <w:rFonts w:asciiTheme="majorBidi" w:hAnsiTheme="majorBidi" w:cstheme="majorBidi"/>
        </w:rPr>
        <w:t>Algae extract and PEG</w:t>
      </w:r>
      <w:r w:rsidRPr="001677D3">
        <w:rPr>
          <w:rFonts w:asciiTheme="majorBidi" w:eastAsia="Calibri" w:hAnsiTheme="majorBidi" w:cstheme="majorBidi"/>
        </w:rPr>
        <w:t xml:space="preserve"> significantly increased the values of leaf and stem anatomical characters. Moreover, the increase induced stem diameter by foliar application with </w:t>
      </w:r>
      <w:r w:rsidRPr="001677D3">
        <w:rPr>
          <w:rFonts w:asciiTheme="majorBidi" w:hAnsiTheme="majorBidi" w:cstheme="majorBidi"/>
        </w:rPr>
        <w:t>Algae extract and PEG</w:t>
      </w:r>
      <w:r w:rsidRPr="001677D3">
        <w:rPr>
          <w:rFonts w:asciiTheme="majorBidi" w:eastAsia="Calibri" w:hAnsiTheme="majorBidi" w:cstheme="majorBidi"/>
        </w:rPr>
        <w:t xml:space="preserve"> could be as a results of increases in all included tissues of main stem. </w:t>
      </w:r>
    </w:p>
    <w:p w:rsidR="00054057" w:rsidRDefault="00B646B4" w:rsidP="00054057">
      <w:pPr>
        <w:widowControl w:val="0"/>
        <w:autoSpaceDE w:val="0"/>
        <w:autoSpaceDN w:val="0"/>
        <w:adjustRightInd w:val="0"/>
        <w:spacing w:after="0" w:line="240" w:lineRule="auto"/>
        <w:jc w:val="both"/>
        <w:rPr>
          <w:rFonts w:ascii="Times New Roman" w:hAnsi="Times New Roman" w:cs="Times New Roman"/>
          <w:b/>
          <w:bCs/>
          <w:sz w:val="28"/>
          <w:szCs w:val="28"/>
        </w:rPr>
      </w:pPr>
      <w:r w:rsidRPr="00D15228">
        <w:rPr>
          <w:rFonts w:ascii="Times New Roman" w:hAnsi="Times New Roman" w:cs="Times New Roman"/>
          <w:b/>
          <w:bCs/>
          <w:sz w:val="28"/>
          <w:szCs w:val="28"/>
        </w:rPr>
        <w:t xml:space="preserve">Biography </w:t>
      </w:r>
    </w:p>
    <w:p w:rsidR="005333A5" w:rsidRPr="008F4F03" w:rsidRDefault="005333A5" w:rsidP="00054057">
      <w:pPr>
        <w:widowControl w:val="0"/>
        <w:autoSpaceDE w:val="0"/>
        <w:autoSpaceDN w:val="0"/>
        <w:adjustRightInd w:val="0"/>
        <w:spacing w:after="0" w:line="240" w:lineRule="auto"/>
        <w:jc w:val="both"/>
        <w:rPr>
          <w:rFonts w:asciiTheme="majorBidi" w:hAnsiTheme="majorBidi" w:cstheme="majorBidi"/>
        </w:rPr>
      </w:pPr>
      <w:r w:rsidRPr="008F4F03">
        <w:rPr>
          <w:rFonts w:asciiTheme="majorBidi" w:hAnsiTheme="majorBidi" w:cstheme="majorBidi"/>
        </w:rPr>
        <w:t>I am Dr. Azza Salama graduated from Faculty of Agriculture, Cairo University in 2000. I obtained my MSc in 2006 and my PhD in 201</w:t>
      </w:r>
      <w:r w:rsidR="00054057">
        <w:rPr>
          <w:rFonts w:asciiTheme="majorBidi" w:hAnsiTheme="majorBidi" w:cstheme="majorBidi"/>
        </w:rPr>
        <w:t xml:space="preserve">1 from the same institute. </w:t>
      </w:r>
      <w:r w:rsidRPr="008F4F03">
        <w:rPr>
          <w:rFonts w:asciiTheme="majorBidi" w:hAnsiTheme="majorBidi" w:cstheme="majorBidi"/>
        </w:rPr>
        <w:t xml:space="preserve">I am a specialist in Botany. My interest area of research in plant morphology, anatomy, taxonomy and ecology to enhance plant development and productivity with specific focus on improvement of plant tolerance and resistance to growth inhibitory factors (biotic and/or abiotic). I published more than </w:t>
      </w:r>
      <w:r w:rsidR="00054057">
        <w:rPr>
          <w:rFonts w:asciiTheme="majorBidi" w:hAnsiTheme="majorBidi" w:cstheme="majorBidi"/>
        </w:rPr>
        <w:t>18</w:t>
      </w:r>
      <w:r w:rsidRPr="008F4F03">
        <w:rPr>
          <w:rFonts w:asciiTheme="majorBidi" w:hAnsiTheme="majorBidi" w:cstheme="majorBidi"/>
        </w:rPr>
        <w:t xml:space="preserve"> research articles in international journals.</w:t>
      </w:r>
    </w:p>
    <w:p w:rsidR="00566491" w:rsidRPr="00D15228" w:rsidRDefault="00566491" w:rsidP="005333A5">
      <w:pPr>
        <w:spacing w:after="0" w:line="240" w:lineRule="auto"/>
        <w:rPr>
          <w:rFonts w:ascii="Times New Roman" w:hAnsi="Times New Roman" w:cs="Times New Roman"/>
        </w:rPr>
      </w:pPr>
    </w:p>
    <w:p w:rsidR="005C2258" w:rsidRDefault="008640D1" w:rsidP="00D15228">
      <w:pPr>
        <w:widowControl w:val="0"/>
        <w:autoSpaceDE w:val="0"/>
        <w:autoSpaceDN w:val="0"/>
        <w:adjustRightInd w:val="0"/>
        <w:spacing w:after="0" w:line="240" w:lineRule="auto"/>
        <w:rPr>
          <w:rFonts w:asciiTheme="majorBidi" w:hAnsiTheme="majorBidi" w:cstheme="majorBidi"/>
        </w:rPr>
      </w:pPr>
      <w:r w:rsidRPr="008640D1">
        <w:rPr>
          <w:rFonts w:ascii="Times New Roman" w:hAnsi="Times New Roman" w:cs="Times New Roman"/>
        </w:rPr>
        <w:t xml:space="preserve">Present </w:t>
      </w:r>
      <w:r w:rsidR="005C2258" w:rsidRPr="00D15228">
        <w:rPr>
          <w:rFonts w:ascii="Times New Roman" w:hAnsi="Times New Roman" w:cs="Times New Roman"/>
        </w:rPr>
        <w:t xml:space="preserve">Name: </w:t>
      </w:r>
      <w:r w:rsidR="005333A5" w:rsidRPr="00B13647">
        <w:rPr>
          <w:rFonts w:asciiTheme="majorBidi" w:hAnsiTheme="majorBidi" w:cstheme="majorBidi"/>
        </w:rPr>
        <w:t>Azza M. Salama</w:t>
      </w:r>
    </w:p>
    <w:p w:rsidR="008640D1" w:rsidRDefault="008640D1" w:rsidP="00D15228">
      <w:pPr>
        <w:widowControl w:val="0"/>
        <w:autoSpaceDE w:val="0"/>
        <w:autoSpaceDN w:val="0"/>
        <w:adjustRightInd w:val="0"/>
        <w:spacing w:after="0" w:line="240" w:lineRule="auto"/>
        <w:rPr>
          <w:rFonts w:asciiTheme="majorBidi" w:hAnsiTheme="majorBidi" w:cstheme="majorBidi"/>
          <w:iCs/>
        </w:rPr>
      </w:pPr>
      <w:r>
        <w:rPr>
          <w:rFonts w:asciiTheme="majorBidi" w:hAnsiTheme="majorBidi" w:cstheme="majorBidi"/>
        </w:rPr>
        <w:t xml:space="preserve">University: </w:t>
      </w:r>
      <w:r w:rsidRPr="00B13647">
        <w:rPr>
          <w:rFonts w:asciiTheme="majorBidi" w:hAnsiTheme="majorBidi" w:cstheme="majorBidi"/>
          <w:iCs/>
        </w:rPr>
        <w:t>Cairo University</w:t>
      </w:r>
    </w:p>
    <w:p w:rsidR="008640D1" w:rsidRPr="00D15228" w:rsidRDefault="008640D1" w:rsidP="00D15228">
      <w:pPr>
        <w:widowControl w:val="0"/>
        <w:autoSpaceDE w:val="0"/>
        <w:autoSpaceDN w:val="0"/>
        <w:adjustRightInd w:val="0"/>
        <w:spacing w:after="0" w:line="240" w:lineRule="auto"/>
        <w:rPr>
          <w:rFonts w:ascii="Times New Roman" w:hAnsi="Times New Roman" w:cs="Times New Roman"/>
        </w:rPr>
      </w:pPr>
      <w:r>
        <w:rPr>
          <w:rFonts w:asciiTheme="majorBidi" w:hAnsiTheme="majorBidi" w:cstheme="majorBidi"/>
          <w:iCs/>
        </w:rPr>
        <w:t xml:space="preserve">Country: </w:t>
      </w:r>
      <w:r>
        <w:rPr>
          <w:rFonts w:ascii="Times New Roman" w:hAnsi="Times New Roman" w:cs="Times New Roman"/>
        </w:rPr>
        <w:t>Egypt</w:t>
      </w:r>
    </w:p>
    <w:p w:rsidR="008640D1" w:rsidRPr="00D15228" w:rsidRDefault="008640D1" w:rsidP="008640D1">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Email: </w:t>
      </w:r>
      <w:r>
        <w:rPr>
          <w:rFonts w:ascii="Times New Roman" w:hAnsi="Times New Roman" w:cs="Times New Roman"/>
        </w:rPr>
        <w:t>dr_zoz@yahoo.com</w:t>
      </w:r>
    </w:p>
    <w:p w:rsidR="00566491" w:rsidRPr="008640D1" w:rsidRDefault="008640D1" w:rsidP="008640D1">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Phone</w:t>
      </w:r>
      <w:r w:rsidRPr="00D15228">
        <w:rPr>
          <w:rFonts w:ascii="Times New Roman" w:hAnsi="Times New Roman" w:cs="Times New Roman"/>
        </w:rPr>
        <w:t xml:space="preserve"> </w:t>
      </w:r>
      <w:r>
        <w:rPr>
          <w:rFonts w:ascii="Times New Roman" w:hAnsi="Times New Roman" w:cs="Times New Roman"/>
        </w:rPr>
        <w:t>n</w:t>
      </w:r>
      <w:r w:rsidRPr="00D15228">
        <w:rPr>
          <w:rFonts w:ascii="Times New Roman" w:hAnsi="Times New Roman" w:cs="Times New Roman"/>
        </w:rPr>
        <w:t>umber:</w:t>
      </w:r>
      <w:r>
        <w:rPr>
          <w:rFonts w:ascii="Times New Roman" w:hAnsi="Times New Roman" w:cs="Times New Roman"/>
        </w:rPr>
        <w:t xml:space="preserve"> 202 01005663788</w:t>
      </w:r>
    </w:p>
    <w:p w:rsidR="00836B4A" w:rsidRPr="00D15228" w:rsidRDefault="005333A5" w:rsidP="005333A5">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Category: (Oral</w:t>
      </w:r>
      <w:r w:rsidR="00836B4A" w:rsidRPr="00D15228">
        <w:rPr>
          <w:rFonts w:ascii="Times New Roman" w:hAnsi="Times New Roman" w:cs="Times New Roman"/>
        </w:rPr>
        <w:t xml:space="preserve"> Presentation)</w:t>
      </w:r>
    </w:p>
    <w:p w:rsidR="00836B4A" w:rsidRPr="00D15228" w:rsidRDefault="00836B4A" w:rsidP="008640D1">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Session:</w:t>
      </w:r>
      <w:r w:rsidR="00B13647">
        <w:rPr>
          <w:rFonts w:ascii="Times New Roman" w:hAnsi="Times New Roman" w:cs="Times New Roman"/>
        </w:rPr>
        <w:t xml:space="preserve"> </w:t>
      </w:r>
      <w:r w:rsidR="00B13647" w:rsidRPr="00B13647">
        <w:rPr>
          <w:rFonts w:asciiTheme="majorBidi" w:hAnsiTheme="majorBidi" w:cstheme="majorBidi"/>
        </w:rPr>
        <w:t xml:space="preserve">Plant </w:t>
      </w:r>
      <w:r w:rsidR="008640D1">
        <w:rPr>
          <w:rFonts w:asciiTheme="majorBidi" w:hAnsiTheme="majorBidi" w:cstheme="majorBidi"/>
        </w:rPr>
        <w:t>morphology</w:t>
      </w:r>
      <w:r w:rsidR="00B13647" w:rsidRPr="00B13647">
        <w:rPr>
          <w:rFonts w:asciiTheme="majorBidi" w:hAnsiTheme="majorBidi" w:cstheme="majorBidi"/>
        </w:rPr>
        <w:t xml:space="preserve"> and </w:t>
      </w:r>
      <w:r w:rsidR="008640D1">
        <w:rPr>
          <w:rFonts w:asciiTheme="majorBidi" w:hAnsiTheme="majorBidi" w:cstheme="majorBidi"/>
        </w:rPr>
        <w:t>metabolism</w:t>
      </w:r>
      <w:r w:rsidRPr="00D15228">
        <w:rPr>
          <w:rFonts w:ascii="Times New Roman" w:hAnsi="Times New Roman" w:cs="Times New Roman"/>
        </w:rPr>
        <w:t xml:space="preserve"> </w:t>
      </w:r>
    </w:p>
    <w:p w:rsidR="00D15228" w:rsidRPr="00D15228" w:rsidRDefault="00B13647" w:rsidP="00B13647">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Facebook</w:t>
      </w:r>
      <w:r w:rsidR="00836B4A" w:rsidRPr="00D15228">
        <w:rPr>
          <w:rFonts w:ascii="Times New Roman" w:hAnsi="Times New Roman" w:cs="Times New Roman"/>
        </w:rPr>
        <w:t xml:space="preserve">:  </w:t>
      </w:r>
      <w:r w:rsidR="00FD0B82">
        <w:rPr>
          <w:rFonts w:ascii="Times New Roman" w:hAnsi="Times New Roman" w:cs="Times New Roman"/>
        </w:rPr>
        <w:t>aza mahmoud</w:t>
      </w:r>
    </w:p>
    <w:p w:rsidR="00F7168E" w:rsidRDefault="00F7168E" w:rsidP="00D15228">
      <w:pPr>
        <w:spacing w:after="0" w:line="240" w:lineRule="auto"/>
        <w:ind w:left="5760" w:firstLine="720"/>
        <w:jc w:val="center"/>
        <w:rPr>
          <w:rFonts w:ascii="Times New Roman" w:hAnsi="Times New Roman" w:cs="Times New Roman"/>
          <w:bCs/>
          <w:sz w:val="24"/>
          <w:szCs w:val="24"/>
        </w:rPr>
      </w:pPr>
    </w:p>
    <w:p w:rsidR="00E53A4C" w:rsidRPr="00E53A4C" w:rsidRDefault="00E53A4C" w:rsidP="00D15228">
      <w:pPr>
        <w:spacing w:after="0" w:line="240" w:lineRule="auto"/>
        <w:ind w:left="5760" w:firstLine="720"/>
        <w:jc w:val="center"/>
        <w:rPr>
          <w:rFonts w:ascii="Times New Roman" w:hAnsi="Times New Roman" w:cs="Times New Roman"/>
          <w:bCs/>
          <w:sz w:val="20"/>
          <w:szCs w:val="20"/>
        </w:rPr>
      </w:pPr>
      <w:bookmarkStart w:id="0" w:name="_GoBack"/>
      <w:bookmarkEnd w:id="0"/>
    </w:p>
    <w:sectPr w:rsidR="00E53A4C" w:rsidRPr="00E53A4C" w:rsidSect="00CB0349">
      <w:pgSz w:w="12240" w:h="15840" w:code="1"/>
      <w:pgMar w:top="1440" w:right="734" w:bottom="1440" w:left="990" w:header="720" w:footer="900" w:gutter="0"/>
      <w:cols w:space="720" w:equalWidth="0">
        <w:col w:w="10516"/>
      </w:cols>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6B25" w:rsidRDefault="004B6B25" w:rsidP="00CA5C6B">
      <w:pPr>
        <w:spacing w:after="0" w:line="240" w:lineRule="auto"/>
      </w:pPr>
      <w:r>
        <w:separator/>
      </w:r>
    </w:p>
  </w:endnote>
  <w:endnote w:type="continuationSeparator" w:id="1">
    <w:p w:rsidR="004B6B25" w:rsidRDefault="004B6B25" w:rsidP="00CA5C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6B25" w:rsidRDefault="004B6B25" w:rsidP="00CA5C6B">
      <w:pPr>
        <w:spacing w:after="0" w:line="240" w:lineRule="auto"/>
      </w:pPr>
      <w:r>
        <w:separator/>
      </w:r>
    </w:p>
  </w:footnote>
  <w:footnote w:type="continuationSeparator" w:id="1">
    <w:p w:rsidR="004B6B25" w:rsidRDefault="004B6B25" w:rsidP="00CA5C6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4D9E62F4"/>
    <w:multiLevelType w:val="hybridMultilevel"/>
    <w:tmpl w:val="93664C8E"/>
    <w:lvl w:ilvl="0" w:tplc="645E04EC">
      <w:start w:val="1"/>
      <w:numFmt w:val="decimal"/>
      <w:lvlText w:val="%1-"/>
      <w:lvlJc w:val="left"/>
      <w:pPr>
        <w:ind w:left="2790" w:hanging="360"/>
      </w:pPr>
      <w:rPr>
        <w:rFonts w:hint="default"/>
        <w:b/>
        <w:bCs w:val="0"/>
        <w:color w:val="000000"/>
        <w:sz w:val="24"/>
        <w:szCs w:val="24"/>
      </w:rPr>
    </w:lvl>
    <w:lvl w:ilvl="1" w:tplc="04090019" w:tentative="1">
      <w:start w:val="1"/>
      <w:numFmt w:val="lowerLetter"/>
      <w:lvlText w:val="%2."/>
      <w:lvlJc w:val="left"/>
      <w:pPr>
        <w:ind w:left="3019" w:hanging="360"/>
      </w:pPr>
    </w:lvl>
    <w:lvl w:ilvl="2" w:tplc="0409001B" w:tentative="1">
      <w:start w:val="1"/>
      <w:numFmt w:val="lowerRoman"/>
      <w:lvlText w:val="%3."/>
      <w:lvlJc w:val="right"/>
      <w:pPr>
        <w:ind w:left="3739" w:hanging="180"/>
      </w:pPr>
    </w:lvl>
    <w:lvl w:ilvl="3" w:tplc="0409000F" w:tentative="1">
      <w:start w:val="1"/>
      <w:numFmt w:val="decimal"/>
      <w:lvlText w:val="%4."/>
      <w:lvlJc w:val="left"/>
      <w:pPr>
        <w:ind w:left="4459" w:hanging="360"/>
      </w:pPr>
    </w:lvl>
    <w:lvl w:ilvl="4" w:tplc="04090019" w:tentative="1">
      <w:start w:val="1"/>
      <w:numFmt w:val="lowerLetter"/>
      <w:lvlText w:val="%5."/>
      <w:lvlJc w:val="left"/>
      <w:pPr>
        <w:ind w:left="5179" w:hanging="360"/>
      </w:pPr>
    </w:lvl>
    <w:lvl w:ilvl="5" w:tplc="0409001B" w:tentative="1">
      <w:start w:val="1"/>
      <w:numFmt w:val="lowerRoman"/>
      <w:lvlText w:val="%6."/>
      <w:lvlJc w:val="right"/>
      <w:pPr>
        <w:ind w:left="5899" w:hanging="180"/>
      </w:pPr>
    </w:lvl>
    <w:lvl w:ilvl="6" w:tplc="0409000F" w:tentative="1">
      <w:start w:val="1"/>
      <w:numFmt w:val="decimal"/>
      <w:lvlText w:val="%7."/>
      <w:lvlJc w:val="left"/>
      <w:pPr>
        <w:ind w:left="6619" w:hanging="360"/>
      </w:pPr>
    </w:lvl>
    <w:lvl w:ilvl="7" w:tplc="04090019" w:tentative="1">
      <w:start w:val="1"/>
      <w:numFmt w:val="lowerLetter"/>
      <w:lvlText w:val="%8."/>
      <w:lvlJc w:val="left"/>
      <w:pPr>
        <w:ind w:left="7339" w:hanging="360"/>
      </w:pPr>
    </w:lvl>
    <w:lvl w:ilvl="8" w:tplc="0409001B" w:tentative="1">
      <w:start w:val="1"/>
      <w:numFmt w:val="lowerRoman"/>
      <w:lvlText w:val="%9."/>
      <w:lvlJc w:val="right"/>
      <w:pPr>
        <w:ind w:left="8059" w:hanging="180"/>
      </w:pPr>
    </w:lvl>
  </w:abstractNum>
  <w:abstractNum w:abstractNumId="5">
    <w:nsid w:val="66922F32"/>
    <w:multiLevelType w:val="hybridMultilevel"/>
    <w:tmpl w:val="C1DE1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4338"/>
  </w:hdrShapeDefaults>
  <w:footnotePr>
    <w:footnote w:id="0"/>
    <w:footnote w:id="1"/>
  </w:footnotePr>
  <w:endnotePr>
    <w:endnote w:id="0"/>
    <w:endnote w:id="1"/>
  </w:endnotePr>
  <w:compat>
    <w:useFELayout/>
  </w:compat>
  <w:rsids>
    <w:rsidRoot w:val="00080CEF"/>
    <w:rsid w:val="00032269"/>
    <w:rsid w:val="00054057"/>
    <w:rsid w:val="00060E80"/>
    <w:rsid w:val="00080CEF"/>
    <w:rsid w:val="000863E5"/>
    <w:rsid w:val="001677D3"/>
    <w:rsid w:val="001771AE"/>
    <w:rsid w:val="001A3943"/>
    <w:rsid w:val="001D1B8E"/>
    <w:rsid w:val="001F1730"/>
    <w:rsid w:val="00270D07"/>
    <w:rsid w:val="002752EA"/>
    <w:rsid w:val="00347D1A"/>
    <w:rsid w:val="00374E8B"/>
    <w:rsid w:val="003B207F"/>
    <w:rsid w:val="003E7B67"/>
    <w:rsid w:val="0042401F"/>
    <w:rsid w:val="00444B7A"/>
    <w:rsid w:val="00475AE8"/>
    <w:rsid w:val="004B6B25"/>
    <w:rsid w:val="004C1421"/>
    <w:rsid w:val="005333A5"/>
    <w:rsid w:val="0053467A"/>
    <w:rsid w:val="00566491"/>
    <w:rsid w:val="00583B47"/>
    <w:rsid w:val="00590B9C"/>
    <w:rsid w:val="0059327E"/>
    <w:rsid w:val="005A3770"/>
    <w:rsid w:val="005C2258"/>
    <w:rsid w:val="005C5BC8"/>
    <w:rsid w:val="005D6EC4"/>
    <w:rsid w:val="005E5182"/>
    <w:rsid w:val="005F1542"/>
    <w:rsid w:val="00636162"/>
    <w:rsid w:val="0064547C"/>
    <w:rsid w:val="00647811"/>
    <w:rsid w:val="006905E3"/>
    <w:rsid w:val="00693F54"/>
    <w:rsid w:val="006B275E"/>
    <w:rsid w:val="006D5901"/>
    <w:rsid w:val="006F4473"/>
    <w:rsid w:val="0071253B"/>
    <w:rsid w:val="007413DC"/>
    <w:rsid w:val="0078159A"/>
    <w:rsid w:val="007A1353"/>
    <w:rsid w:val="007D3DB8"/>
    <w:rsid w:val="007D7B98"/>
    <w:rsid w:val="008130B5"/>
    <w:rsid w:val="008233DC"/>
    <w:rsid w:val="00835254"/>
    <w:rsid w:val="00836B4A"/>
    <w:rsid w:val="008640D1"/>
    <w:rsid w:val="008A2E24"/>
    <w:rsid w:val="009875E9"/>
    <w:rsid w:val="0098793E"/>
    <w:rsid w:val="009E1D4F"/>
    <w:rsid w:val="009E1F8C"/>
    <w:rsid w:val="00A00A81"/>
    <w:rsid w:val="00A93410"/>
    <w:rsid w:val="00AC6A57"/>
    <w:rsid w:val="00AE3CC8"/>
    <w:rsid w:val="00B13647"/>
    <w:rsid w:val="00B26EE3"/>
    <w:rsid w:val="00B46B7A"/>
    <w:rsid w:val="00B53CFE"/>
    <w:rsid w:val="00B578DA"/>
    <w:rsid w:val="00B646B4"/>
    <w:rsid w:val="00B7493F"/>
    <w:rsid w:val="00BB6530"/>
    <w:rsid w:val="00BC35AF"/>
    <w:rsid w:val="00BE10D2"/>
    <w:rsid w:val="00BE119C"/>
    <w:rsid w:val="00C022E2"/>
    <w:rsid w:val="00C04098"/>
    <w:rsid w:val="00C312A8"/>
    <w:rsid w:val="00C4037E"/>
    <w:rsid w:val="00C70DE0"/>
    <w:rsid w:val="00C83C7B"/>
    <w:rsid w:val="00C911CC"/>
    <w:rsid w:val="00CA26EF"/>
    <w:rsid w:val="00CA5C6B"/>
    <w:rsid w:val="00CB0349"/>
    <w:rsid w:val="00CB37CB"/>
    <w:rsid w:val="00CC5B42"/>
    <w:rsid w:val="00CC5C81"/>
    <w:rsid w:val="00CE1BE3"/>
    <w:rsid w:val="00D15228"/>
    <w:rsid w:val="00D222E3"/>
    <w:rsid w:val="00DD54C4"/>
    <w:rsid w:val="00E53A4C"/>
    <w:rsid w:val="00E558BE"/>
    <w:rsid w:val="00E671DA"/>
    <w:rsid w:val="00EC02D4"/>
    <w:rsid w:val="00F00122"/>
    <w:rsid w:val="00F22902"/>
    <w:rsid w:val="00F311DA"/>
    <w:rsid w:val="00F34B8C"/>
    <w:rsid w:val="00F57ED8"/>
    <w:rsid w:val="00F632B6"/>
    <w:rsid w:val="00F7168E"/>
    <w:rsid w:val="00FA14F2"/>
    <w:rsid w:val="00FA711E"/>
    <w:rsid w:val="00FB686C"/>
    <w:rsid w:val="00FD0B82"/>
    <w:rsid w:val="00FD7879"/>
    <w:rsid w:val="00FF3FE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5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s>
</file>

<file path=word/webSettings.xml><?xml version="1.0" encoding="utf-8"?>
<w:webSettings xmlns:r="http://schemas.openxmlformats.org/officeDocument/2006/relationships" xmlns:w="http://schemas.openxmlformats.org/wordprocessingml/2006/main">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id.hamoda@yaho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FEA95-7A3B-4A36-84CF-FF9AAF4C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426</Words>
  <Characters>2433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YouMarY</cp:lastModifiedBy>
  <cp:revision>3</cp:revision>
  <dcterms:created xsi:type="dcterms:W3CDTF">2019-08-19T16:44:00Z</dcterms:created>
  <dcterms:modified xsi:type="dcterms:W3CDTF">2019-08-19T17:26:00Z</dcterms:modified>
</cp:coreProperties>
</file>