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307" w:rsidRDefault="005F0307" w:rsidP="00D2168F">
      <w:pPr>
        <w:pStyle w:val="Heading1"/>
        <w:spacing w:before="170"/>
        <w:ind w:left="0"/>
        <w:jc w:val="center"/>
        <w:rPr>
          <w:rFonts w:ascii="Times New Roman" w:hAnsi="Times New Roman" w:cs="Times New Roman"/>
        </w:rPr>
      </w:pPr>
    </w:p>
    <w:p w:rsidR="00AE3E37" w:rsidRDefault="006C4CD4" w:rsidP="00D2168F">
      <w:pPr>
        <w:pStyle w:val="Heading1"/>
        <w:spacing w:before="170"/>
        <w:ind w:left="0"/>
        <w:jc w:val="center"/>
        <w:rPr>
          <w:rFonts w:ascii="Times New Roman" w:hAnsi="Times New Roman" w:cs="Times New Roman"/>
        </w:rPr>
      </w:pPr>
      <w:r w:rsidRPr="007204BE">
        <w:rPr>
          <w:rFonts w:ascii="Times New Roman" w:hAnsi="Times New Roman" w:cs="Times New Roman"/>
        </w:rPr>
        <w:t>Adaptation mechanism of mango fruit (</w:t>
      </w:r>
      <w:proofErr w:type="spellStart"/>
      <w:r w:rsidRPr="007204BE">
        <w:rPr>
          <w:rFonts w:ascii="Times New Roman" w:hAnsi="Times New Roman" w:cs="Times New Roman"/>
          <w:i/>
        </w:rPr>
        <w:t>Mangifera</w:t>
      </w:r>
      <w:proofErr w:type="spellEnd"/>
      <w:r w:rsidRPr="007204BE">
        <w:rPr>
          <w:rFonts w:ascii="Times New Roman" w:hAnsi="Times New Roman" w:cs="Times New Roman"/>
          <w:i/>
        </w:rPr>
        <w:t xml:space="preserve"> </w:t>
      </w:r>
      <w:proofErr w:type="spellStart"/>
      <w:r w:rsidRPr="007204BE">
        <w:rPr>
          <w:rFonts w:ascii="Times New Roman" w:hAnsi="Times New Roman" w:cs="Times New Roman"/>
          <w:i/>
        </w:rPr>
        <w:t>indica</w:t>
      </w:r>
      <w:proofErr w:type="spellEnd"/>
      <w:r w:rsidR="0049783C">
        <w:rPr>
          <w:rFonts w:ascii="Times New Roman" w:hAnsi="Times New Roman" w:cs="Times New Roman"/>
        </w:rPr>
        <w:t xml:space="preserve"> </w:t>
      </w:r>
      <w:r w:rsidR="0049783C" w:rsidRPr="0049783C">
        <w:rPr>
          <w:rFonts w:ascii="Times New Roman" w:hAnsi="Times New Roman" w:cs="Times New Roman"/>
          <w:i/>
        </w:rPr>
        <w:t>Linn</w:t>
      </w:r>
      <w:r w:rsidRPr="007204BE">
        <w:rPr>
          <w:rFonts w:ascii="Times New Roman" w:hAnsi="Times New Roman" w:cs="Times New Roman"/>
        </w:rPr>
        <w:t xml:space="preserve"> cv. Chaunsa White) to heat suggest modulation in several metabolic pathways</w:t>
      </w:r>
    </w:p>
    <w:p w:rsidR="00F61C9E" w:rsidRDefault="00F61C9E" w:rsidP="00D2168F">
      <w:pPr>
        <w:pStyle w:val="Heading1"/>
        <w:spacing w:before="170"/>
        <w:ind w:left="0"/>
        <w:jc w:val="center"/>
        <w:rPr>
          <w:rFonts w:ascii="Times New Roman" w:hAnsi="Times New Roman" w:cs="Times New Roman"/>
        </w:rPr>
      </w:pPr>
    </w:p>
    <w:p w:rsidR="00195EB1" w:rsidRPr="00670260" w:rsidRDefault="00195EB1" w:rsidP="00195EB1">
      <w:pPr>
        <w:spacing w:line="480" w:lineRule="auto"/>
        <w:jc w:val="center"/>
        <w:rPr>
          <w:rFonts w:ascii="Times New Roman" w:hAnsi="Times New Roman" w:cs="Times New Roman"/>
          <w:b/>
          <w:bCs/>
          <w:sz w:val="24"/>
          <w:szCs w:val="24"/>
        </w:rPr>
      </w:pPr>
      <w:proofErr w:type="spellStart"/>
      <w:r w:rsidRPr="00670260">
        <w:rPr>
          <w:rFonts w:ascii="Times New Roman" w:hAnsi="Times New Roman" w:cs="Times New Roman"/>
          <w:b/>
          <w:bCs/>
          <w:sz w:val="24"/>
          <w:szCs w:val="24"/>
        </w:rPr>
        <w:t>Zainab</w:t>
      </w:r>
      <w:proofErr w:type="spellEnd"/>
      <w:r w:rsidRPr="00670260">
        <w:rPr>
          <w:rFonts w:ascii="Times New Roman" w:hAnsi="Times New Roman" w:cs="Times New Roman"/>
          <w:b/>
          <w:bCs/>
          <w:sz w:val="24"/>
          <w:szCs w:val="24"/>
        </w:rPr>
        <w:t xml:space="preserve"> Khanum</w:t>
      </w:r>
      <w:r w:rsidRPr="00670260">
        <w:rPr>
          <w:rFonts w:ascii="Times New Roman" w:hAnsi="Times New Roman" w:cs="Times New Roman"/>
          <w:b/>
          <w:bCs/>
          <w:sz w:val="24"/>
          <w:szCs w:val="24"/>
          <w:vertAlign w:val="superscript"/>
        </w:rPr>
        <w:t>1,3</w:t>
      </w:r>
      <w:r w:rsidRPr="00670260">
        <w:rPr>
          <w:rFonts w:ascii="Times New Roman" w:hAnsi="Times New Roman" w:cs="Times New Roman"/>
          <w:b/>
          <w:bCs/>
          <w:sz w:val="24"/>
          <w:szCs w:val="24"/>
        </w:rPr>
        <w:t>, Martín E. Tiznado-Hernández</w:t>
      </w:r>
      <w:r w:rsidRPr="00670260">
        <w:rPr>
          <w:rFonts w:ascii="Times New Roman" w:hAnsi="Times New Roman" w:cs="Times New Roman"/>
          <w:b/>
          <w:bCs/>
          <w:sz w:val="24"/>
          <w:szCs w:val="24"/>
          <w:vertAlign w:val="superscript"/>
        </w:rPr>
        <w:t>2</w:t>
      </w:r>
      <w:r w:rsidRPr="00670260">
        <w:rPr>
          <w:rFonts w:ascii="Times New Roman" w:hAnsi="Times New Roman" w:cs="Times New Roman"/>
          <w:b/>
          <w:bCs/>
          <w:sz w:val="24"/>
          <w:szCs w:val="24"/>
        </w:rPr>
        <w:t>,</w:t>
      </w:r>
      <w:r w:rsidRPr="00670260">
        <w:rPr>
          <w:rFonts w:ascii="Times New Roman" w:hAnsi="Times New Roman" w:cs="Times New Roman"/>
          <w:b/>
          <w:bCs/>
          <w:sz w:val="24"/>
          <w:szCs w:val="24"/>
          <w:vertAlign w:val="superscript"/>
        </w:rPr>
        <w:t xml:space="preserve"> </w:t>
      </w:r>
      <w:proofErr w:type="spellStart"/>
      <w:r w:rsidRPr="00670260">
        <w:rPr>
          <w:rFonts w:ascii="Times New Roman" w:hAnsi="Times New Roman" w:cs="Times New Roman"/>
          <w:b/>
          <w:bCs/>
          <w:sz w:val="24"/>
          <w:szCs w:val="24"/>
        </w:rPr>
        <w:t>Arslan</w:t>
      </w:r>
      <w:proofErr w:type="spellEnd"/>
      <w:r w:rsidRPr="00670260">
        <w:rPr>
          <w:rFonts w:ascii="Times New Roman" w:hAnsi="Times New Roman" w:cs="Times New Roman"/>
          <w:b/>
          <w:bCs/>
          <w:sz w:val="24"/>
          <w:szCs w:val="24"/>
        </w:rPr>
        <w:t xml:space="preserve"> Ali</w:t>
      </w:r>
      <w:r w:rsidRPr="00670260">
        <w:rPr>
          <w:rFonts w:ascii="Times New Roman" w:hAnsi="Times New Roman" w:cs="Times New Roman"/>
          <w:b/>
          <w:bCs/>
          <w:sz w:val="24"/>
          <w:szCs w:val="24"/>
          <w:vertAlign w:val="superscript"/>
        </w:rPr>
        <w:t>1</w:t>
      </w:r>
      <w:r w:rsidRPr="00670260">
        <w:rPr>
          <w:rFonts w:ascii="Times New Roman" w:hAnsi="Times New Roman" w:cs="Times New Roman"/>
          <w:b/>
          <w:bCs/>
          <w:sz w:val="24"/>
          <w:szCs w:val="24"/>
        </w:rPr>
        <w:t xml:space="preserve">, Syed </w:t>
      </w:r>
      <w:proofErr w:type="spellStart"/>
      <w:r w:rsidRPr="00670260">
        <w:rPr>
          <w:rFonts w:ascii="Times New Roman" w:hAnsi="Times New Roman" w:cs="Times New Roman"/>
          <w:b/>
          <w:bCs/>
          <w:sz w:val="24"/>
          <w:szCs w:val="24"/>
        </w:rPr>
        <w:t>Ghulam</w:t>
      </w:r>
      <w:proofErr w:type="spellEnd"/>
      <w:r w:rsidRPr="00670260">
        <w:rPr>
          <w:rFonts w:ascii="Times New Roman" w:hAnsi="Times New Roman" w:cs="Times New Roman"/>
          <w:b/>
          <w:bCs/>
          <w:sz w:val="24"/>
          <w:szCs w:val="24"/>
        </w:rPr>
        <w:t xml:space="preserve"> Musharraf</w:t>
      </w:r>
      <w:r w:rsidRPr="00670260">
        <w:rPr>
          <w:rFonts w:ascii="Times New Roman" w:hAnsi="Times New Roman" w:cs="Times New Roman"/>
          <w:b/>
          <w:bCs/>
          <w:sz w:val="24"/>
          <w:szCs w:val="24"/>
          <w:vertAlign w:val="superscript"/>
        </w:rPr>
        <w:t xml:space="preserve"> 1,3</w:t>
      </w:r>
      <w:r w:rsidRPr="00670260">
        <w:rPr>
          <w:rFonts w:ascii="Times New Roman" w:hAnsi="Times New Roman" w:cs="Times New Roman"/>
          <w:b/>
          <w:bCs/>
          <w:sz w:val="24"/>
          <w:szCs w:val="24"/>
        </w:rPr>
        <w:t>,</w:t>
      </w:r>
      <w:r w:rsidRPr="00670260">
        <w:rPr>
          <w:rFonts w:ascii="Times New Roman" w:hAnsi="Times New Roman" w:cs="Times New Roman"/>
          <w:b/>
          <w:sz w:val="24"/>
          <w:szCs w:val="24"/>
        </w:rPr>
        <w:t xml:space="preserve"> Muhammad Shakeel</w:t>
      </w:r>
      <w:r w:rsidRPr="00670260">
        <w:rPr>
          <w:rFonts w:ascii="Times New Roman" w:hAnsi="Times New Roman" w:cs="Times New Roman"/>
          <w:b/>
          <w:sz w:val="24"/>
          <w:szCs w:val="24"/>
          <w:vertAlign w:val="superscript"/>
        </w:rPr>
        <w:t>1</w:t>
      </w:r>
      <w:r w:rsidRPr="00670260">
        <w:rPr>
          <w:rFonts w:ascii="Times New Roman" w:hAnsi="Times New Roman" w:cs="Times New Roman"/>
          <w:b/>
          <w:sz w:val="24"/>
          <w:szCs w:val="24"/>
        </w:rPr>
        <w:t xml:space="preserve"> </w:t>
      </w:r>
      <w:r w:rsidRPr="00670260">
        <w:rPr>
          <w:rFonts w:ascii="Times New Roman" w:hAnsi="Times New Roman" w:cs="Times New Roman"/>
          <w:b/>
          <w:bCs/>
          <w:sz w:val="24"/>
          <w:szCs w:val="24"/>
        </w:rPr>
        <w:t xml:space="preserve">and </w:t>
      </w:r>
      <w:proofErr w:type="spellStart"/>
      <w:r w:rsidRPr="00670260">
        <w:rPr>
          <w:rFonts w:ascii="Times New Roman" w:hAnsi="Times New Roman" w:cs="Times New Roman"/>
          <w:b/>
          <w:bCs/>
          <w:sz w:val="24"/>
          <w:szCs w:val="24"/>
        </w:rPr>
        <w:t>Ishtiaq</w:t>
      </w:r>
      <w:proofErr w:type="spellEnd"/>
      <w:r w:rsidRPr="00670260">
        <w:rPr>
          <w:rFonts w:ascii="Times New Roman" w:hAnsi="Times New Roman" w:cs="Times New Roman"/>
          <w:b/>
          <w:bCs/>
          <w:sz w:val="24"/>
          <w:szCs w:val="24"/>
        </w:rPr>
        <w:t xml:space="preserve"> Ahmad Khan*</w:t>
      </w:r>
      <w:r w:rsidRPr="00670260">
        <w:rPr>
          <w:rFonts w:ascii="Times New Roman" w:hAnsi="Times New Roman" w:cs="Times New Roman"/>
          <w:b/>
          <w:bCs/>
          <w:sz w:val="24"/>
          <w:szCs w:val="24"/>
          <w:vertAlign w:val="superscript"/>
        </w:rPr>
        <w:t>1</w:t>
      </w:r>
    </w:p>
    <w:p w:rsidR="00195EB1" w:rsidRPr="00670260" w:rsidRDefault="00195EB1" w:rsidP="005A7147">
      <w:pPr>
        <w:spacing w:line="360" w:lineRule="auto"/>
        <w:jc w:val="both"/>
        <w:rPr>
          <w:rFonts w:ascii="Times New Roman" w:hAnsi="Times New Roman" w:cs="Times New Roman"/>
          <w:sz w:val="24"/>
          <w:szCs w:val="24"/>
        </w:rPr>
      </w:pPr>
      <w:r w:rsidRPr="00670260">
        <w:rPr>
          <w:rFonts w:ascii="Times New Roman" w:hAnsi="Times New Roman" w:cs="Times New Roman"/>
          <w:b/>
          <w:bCs/>
          <w:sz w:val="24"/>
          <w:szCs w:val="24"/>
          <w:vertAlign w:val="superscript"/>
        </w:rPr>
        <w:t>1</w:t>
      </w:r>
      <w:r w:rsidRPr="00670260">
        <w:rPr>
          <w:rFonts w:ascii="Times New Roman" w:hAnsi="Times New Roman" w:cs="Times New Roman"/>
          <w:sz w:val="24"/>
          <w:szCs w:val="24"/>
        </w:rPr>
        <w:t xml:space="preserve">  Jamil-</w:t>
      </w:r>
      <w:proofErr w:type="spellStart"/>
      <w:r w:rsidRPr="00670260">
        <w:rPr>
          <w:rFonts w:ascii="Times New Roman" w:hAnsi="Times New Roman" w:cs="Times New Roman"/>
          <w:sz w:val="24"/>
          <w:szCs w:val="24"/>
        </w:rPr>
        <w:t>ur</w:t>
      </w:r>
      <w:proofErr w:type="spellEnd"/>
      <w:r w:rsidRPr="00670260">
        <w:rPr>
          <w:rFonts w:ascii="Times New Roman" w:hAnsi="Times New Roman" w:cs="Times New Roman"/>
          <w:sz w:val="24"/>
          <w:szCs w:val="24"/>
        </w:rPr>
        <w:t xml:space="preserve">-Rahman Center for Genome Research, Dr. </w:t>
      </w:r>
      <w:proofErr w:type="spellStart"/>
      <w:r w:rsidRPr="00670260">
        <w:rPr>
          <w:rFonts w:ascii="Times New Roman" w:hAnsi="Times New Roman" w:cs="Times New Roman"/>
          <w:sz w:val="24"/>
          <w:szCs w:val="24"/>
        </w:rPr>
        <w:t>Panjwani</w:t>
      </w:r>
      <w:proofErr w:type="spellEnd"/>
      <w:r w:rsidRPr="00670260">
        <w:rPr>
          <w:rFonts w:ascii="Times New Roman" w:hAnsi="Times New Roman" w:cs="Times New Roman"/>
          <w:sz w:val="24"/>
          <w:szCs w:val="24"/>
        </w:rPr>
        <w:t xml:space="preserve"> Center for Molecular Medicine and Drug Research, International Center for Chemical and Biological Sciences, University of Karachi, Karachi- 75270, Pakistan</w:t>
      </w:r>
    </w:p>
    <w:p w:rsidR="00195EB1" w:rsidRPr="00670260" w:rsidRDefault="00195EB1" w:rsidP="005A7147">
      <w:pPr>
        <w:spacing w:line="360" w:lineRule="auto"/>
        <w:jc w:val="both"/>
        <w:rPr>
          <w:rFonts w:ascii="Times New Roman" w:hAnsi="Times New Roman" w:cs="Times New Roman"/>
          <w:sz w:val="24"/>
          <w:szCs w:val="24"/>
        </w:rPr>
      </w:pPr>
      <w:proofErr w:type="gramStart"/>
      <w:r w:rsidRPr="00670260">
        <w:rPr>
          <w:rFonts w:ascii="Times New Roman" w:hAnsi="Times New Roman" w:cs="Times New Roman"/>
          <w:b/>
          <w:bCs/>
          <w:sz w:val="24"/>
          <w:szCs w:val="24"/>
          <w:vertAlign w:val="superscript"/>
        </w:rPr>
        <w:t>2</w:t>
      </w:r>
      <w:r w:rsidRPr="00670260">
        <w:rPr>
          <w:rFonts w:ascii="Times New Roman" w:hAnsi="Times New Roman" w:cs="Times New Roman"/>
          <w:sz w:val="24"/>
          <w:szCs w:val="24"/>
          <w:vertAlign w:val="superscript"/>
        </w:rPr>
        <w:t xml:space="preserve">  </w:t>
      </w:r>
      <w:proofErr w:type="spellStart"/>
      <w:r w:rsidRPr="00670260">
        <w:rPr>
          <w:rFonts w:ascii="Times New Roman" w:hAnsi="Times New Roman" w:cs="Times New Roman"/>
          <w:sz w:val="24"/>
          <w:szCs w:val="24"/>
        </w:rPr>
        <w:t>Coordinación</w:t>
      </w:r>
      <w:proofErr w:type="spellEnd"/>
      <w:proofErr w:type="gramEnd"/>
      <w:r w:rsidRPr="00670260">
        <w:rPr>
          <w:rFonts w:ascii="Times New Roman" w:hAnsi="Times New Roman" w:cs="Times New Roman"/>
          <w:sz w:val="24"/>
          <w:szCs w:val="24"/>
        </w:rPr>
        <w:t xml:space="preserve"> de </w:t>
      </w:r>
      <w:proofErr w:type="spellStart"/>
      <w:r w:rsidRPr="00670260">
        <w:rPr>
          <w:rFonts w:ascii="Times New Roman" w:hAnsi="Times New Roman" w:cs="Times New Roman"/>
          <w:sz w:val="24"/>
          <w:szCs w:val="24"/>
        </w:rPr>
        <w:t>Tecnología</w:t>
      </w:r>
      <w:proofErr w:type="spellEnd"/>
      <w:r w:rsidRPr="00670260">
        <w:rPr>
          <w:rFonts w:ascii="Times New Roman" w:hAnsi="Times New Roman" w:cs="Times New Roman"/>
          <w:sz w:val="24"/>
          <w:szCs w:val="24"/>
        </w:rPr>
        <w:t xml:space="preserve"> de </w:t>
      </w:r>
      <w:proofErr w:type="spellStart"/>
      <w:r w:rsidRPr="00670260">
        <w:rPr>
          <w:rFonts w:ascii="Times New Roman" w:hAnsi="Times New Roman" w:cs="Times New Roman"/>
          <w:sz w:val="24"/>
          <w:szCs w:val="24"/>
        </w:rPr>
        <w:t>Alimentos</w:t>
      </w:r>
      <w:proofErr w:type="spellEnd"/>
      <w:r w:rsidRPr="00670260">
        <w:rPr>
          <w:rFonts w:ascii="Times New Roman" w:hAnsi="Times New Roman" w:cs="Times New Roman"/>
          <w:sz w:val="24"/>
          <w:szCs w:val="24"/>
        </w:rPr>
        <w:t xml:space="preserve"> de Origen Vegetal, Centro de </w:t>
      </w:r>
      <w:proofErr w:type="spellStart"/>
      <w:r w:rsidRPr="00670260">
        <w:rPr>
          <w:rFonts w:ascii="Times New Roman" w:hAnsi="Times New Roman" w:cs="Times New Roman"/>
          <w:sz w:val="24"/>
          <w:szCs w:val="24"/>
        </w:rPr>
        <w:t>Investigación</w:t>
      </w:r>
      <w:proofErr w:type="spellEnd"/>
      <w:r w:rsidRPr="00670260">
        <w:rPr>
          <w:rFonts w:ascii="Times New Roman" w:hAnsi="Times New Roman" w:cs="Times New Roman"/>
          <w:sz w:val="24"/>
          <w:szCs w:val="24"/>
        </w:rPr>
        <w:t xml:space="preserve"> en </w:t>
      </w:r>
      <w:proofErr w:type="spellStart"/>
      <w:r w:rsidRPr="00670260">
        <w:rPr>
          <w:rFonts w:ascii="Times New Roman" w:hAnsi="Times New Roman" w:cs="Times New Roman"/>
          <w:sz w:val="24"/>
          <w:szCs w:val="24"/>
        </w:rPr>
        <w:t>Alimentación</w:t>
      </w:r>
      <w:proofErr w:type="spellEnd"/>
      <w:r w:rsidRPr="00670260">
        <w:rPr>
          <w:rFonts w:ascii="Times New Roman" w:hAnsi="Times New Roman" w:cs="Times New Roman"/>
          <w:sz w:val="24"/>
          <w:szCs w:val="24"/>
        </w:rPr>
        <w:t xml:space="preserve"> y </w:t>
      </w:r>
      <w:proofErr w:type="spellStart"/>
      <w:r w:rsidRPr="00670260">
        <w:rPr>
          <w:rFonts w:ascii="Times New Roman" w:hAnsi="Times New Roman" w:cs="Times New Roman"/>
          <w:sz w:val="24"/>
          <w:szCs w:val="24"/>
        </w:rPr>
        <w:t>Desarrollo</w:t>
      </w:r>
      <w:proofErr w:type="spellEnd"/>
      <w:r w:rsidRPr="00670260">
        <w:rPr>
          <w:rFonts w:ascii="Times New Roman" w:hAnsi="Times New Roman" w:cs="Times New Roman"/>
          <w:sz w:val="24"/>
          <w:szCs w:val="24"/>
        </w:rPr>
        <w:t>, A. C. Hermosillo, Sonora, México</w:t>
      </w:r>
    </w:p>
    <w:p w:rsidR="00195EB1" w:rsidRPr="00670260" w:rsidRDefault="00195EB1" w:rsidP="005A7147">
      <w:pPr>
        <w:spacing w:line="360" w:lineRule="auto"/>
        <w:jc w:val="both"/>
        <w:rPr>
          <w:rFonts w:ascii="Times New Roman" w:hAnsi="Times New Roman" w:cs="Times New Roman"/>
          <w:sz w:val="24"/>
          <w:szCs w:val="24"/>
        </w:rPr>
      </w:pPr>
      <w:r w:rsidRPr="00670260">
        <w:rPr>
          <w:rFonts w:ascii="Times New Roman" w:hAnsi="Times New Roman" w:cs="Times New Roman"/>
          <w:b/>
          <w:sz w:val="24"/>
          <w:szCs w:val="24"/>
          <w:vertAlign w:val="superscript"/>
        </w:rPr>
        <w:t>3</w:t>
      </w:r>
      <w:r w:rsidRPr="00670260">
        <w:rPr>
          <w:rFonts w:ascii="Times New Roman" w:hAnsi="Times New Roman" w:cs="Times New Roman"/>
          <w:sz w:val="24"/>
          <w:szCs w:val="24"/>
          <w:vertAlign w:val="superscript"/>
        </w:rPr>
        <w:t xml:space="preserve"> </w:t>
      </w:r>
      <w:r w:rsidRPr="00670260">
        <w:rPr>
          <w:rFonts w:ascii="Times New Roman" w:hAnsi="Times New Roman" w:cs="Times New Roman"/>
          <w:color w:val="000000"/>
          <w:spacing w:val="8"/>
          <w:sz w:val="24"/>
          <w:szCs w:val="24"/>
          <w:shd w:val="clear" w:color="auto" w:fill="FFFFFF"/>
        </w:rPr>
        <w:t xml:space="preserve">H.E.J. Research Institute of Chemistry, </w:t>
      </w:r>
      <w:r w:rsidRPr="00670260">
        <w:rPr>
          <w:rFonts w:ascii="Times New Roman" w:hAnsi="Times New Roman" w:cs="Times New Roman"/>
          <w:sz w:val="24"/>
          <w:szCs w:val="24"/>
        </w:rPr>
        <w:t>International Center for Chemical and Biological Sciences, University of Karachi, Karachi- 75270, Pakistan</w:t>
      </w:r>
    </w:p>
    <w:p w:rsidR="00195EB1" w:rsidRPr="00670260" w:rsidRDefault="00195EB1" w:rsidP="00195EB1">
      <w:pPr>
        <w:tabs>
          <w:tab w:val="left" w:pos="2715"/>
          <w:tab w:val="center" w:pos="4680"/>
        </w:tabs>
        <w:spacing w:line="480" w:lineRule="auto"/>
        <w:jc w:val="both"/>
        <w:rPr>
          <w:rFonts w:ascii="Times New Roman" w:hAnsi="Times New Roman" w:cs="Times New Roman"/>
          <w:b/>
          <w:sz w:val="24"/>
          <w:szCs w:val="24"/>
        </w:rPr>
      </w:pPr>
      <w:r w:rsidRPr="00670260">
        <w:rPr>
          <w:rFonts w:ascii="Times New Roman" w:hAnsi="Times New Roman" w:cs="Times New Roman"/>
          <w:b/>
          <w:sz w:val="24"/>
          <w:szCs w:val="24"/>
        </w:rPr>
        <w:t xml:space="preserve">* Correspondence: </w:t>
      </w:r>
      <w:r w:rsidRPr="00670260">
        <w:rPr>
          <w:rFonts w:ascii="Times New Roman" w:hAnsi="Times New Roman" w:cs="Times New Roman"/>
          <w:b/>
          <w:sz w:val="24"/>
          <w:szCs w:val="24"/>
        </w:rPr>
        <w:tab/>
      </w:r>
      <w:r w:rsidRPr="00670260">
        <w:rPr>
          <w:rFonts w:ascii="Times New Roman" w:hAnsi="Times New Roman" w:cs="Times New Roman"/>
          <w:b/>
          <w:sz w:val="24"/>
          <w:szCs w:val="24"/>
        </w:rPr>
        <w:tab/>
      </w:r>
    </w:p>
    <w:p w:rsidR="00195EB1" w:rsidRPr="00670260" w:rsidRDefault="00195EB1" w:rsidP="00195EB1">
      <w:pPr>
        <w:spacing w:line="480" w:lineRule="auto"/>
        <w:jc w:val="both"/>
        <w:rPr>
          <w:rFonts w:ascii="Times New Roman" w:hAnsi="Times New Roman" w:cs="Times New Roman"/>
          <w:sz w:val="24"/>
          <w:szCs w:val="24"/>
        </w:rPr>
      </w:pPr>
      <w:proofErr w:type="spellStart"/>
      <w:r w:rsidRPr="00670260">
        <w:rPr>
          <w:rFonts w:ascii="Times New Roman" w:hAnsi="Times New Roman" w:cs="Times New Roman"/>
          <w:sz w:val="24"/>
          <w:szCs w:val="24"/>
        </w:rPr>
        <w:t>Ishtiaq</w:t>
      </w:r>
      <w:proofErr w:type="spellEnd"/>
      <w:r w:rsidRPr="00670260">
        <w:rPr>
          <w:rFonts w:ascii="Times New Roman" w:hAnsi="Times New Roman" w:cs="Times New Roman"/>
          <w:sz w:val="24"/>
          <w:szCs w:val="24"/>
        </w:rPr>
        <w:t xml:space="preserve"> Ahmad Khan</w:t>
      </w:r>
    </w:p>
    <w:p w:rsidR="00195EB1" w:rsidRPr="00670260" w:rsidRDefault="00195EB1" w:rsidP="00195EB1">
      <w:pPr>
        <w:spacing w:line="480" w:lineRule="auto"/>
        <w:jc w:val="both"/>
        <w:rPr>
          <w:rStyle w:val="Hyperlink"/>
          <w:rFonts w:ascii="Times New Roman" w:hAnsi="Times New Roman" w:cs="Times New Roman"/>
          <w:color w:val="000000" w:themeColor="text1"/>
          <w:sz w:val="24"/>
          <w:szCs w:val="24"/>
          <w:u w:val="none"/>
        </w:rPr>
      </w:pPr>
      <w:hyperlink r:id="rId7" w:history="1">
        <w:r w:rsidRPr="00670260">
          <w:rPr>
            <w:rStyle w:val="Hyperlink"/>
            <w:rFonts w:ascii="Times New Roman" w:hAnsi="Times New Roman" w:cs="Times New Roman"/>
            <w:color w:val="000000" w:themeColor="text1"/>
            <w:sz w:val="24"/>
            <w:szCs w:val="24"/>
            <w:u w:val="none"/>
          </w:rPr>
          <w:t>ishtiaqchemist@gmail.com</w:t>
        </w:r>
      </w:hyperlink>
    </w:p>
    <w:p w:rsidR="00AE3E37" w:rsidRPr="008617AE" w:rsidRDefault="00AE3E37">
      <w:pPr>
        <w:rPr>
          <w:rFonts w:ascii="Times New Roman" w:hAnsi="Times New Roman" w:cs="Times New Roman"/>
          <w:sz w:val="24"/>
          <w:szCs w:val="24"/>
        </w:rPr>
        <w:sectPr w:rsidR="00AE3E37" w:rsidRPr="008617AE" w:rsidSect="008A210D">
          <w:headerReference w:type="default" r:id="rId8"/>
          <w:footerReference w:type="default" r:id="rId9"/>
          <w:type w:val="continuous"/>
          <w:pgSz w:w="11910" w:h="16840"/>
          <w:pgMar w:top="568" w:right="600" w:bottom="840" w:left="620" w:header="541" w:footer="642" w:gutter="0"/>
          <w:cols w:space="720"/>
        </w:sectPr>
      </w:pPr>
    </w:p>
    <w:p w:rsidR="00AE3E37" w:rsidRPr="00AE4A9D" w:rsidRDefault="00A9710C" w:rsidP="005A7147">
      <w:pPr>
        <w:pStyle w:val="Heading3"/>
        <w:spacing w:before="147"/>
        <w:ind w:left="0"/>
        <w:jc w:val="both"/>
        <w:rPr>
          <w:rFonts w:ascii="Times New Roman" w:hAnsi="Times New Roman" w:cs="Times New Roman"/>
          <w:color w:val="BF5A14"/>
          <w:sz w:val="28"/>
          <w:szCs w:val="28"/>
        </w:rPr>
      </w:pPr>
      <w:r w:rsidRPr="00AE4A9D">
        <w:rPr>
          <w:rFonts w:ascii="Times New Roman" w:hAnsi="Times New Roman" w:cs="Times New Roman"/>
          <w:color w:val="BF5A14"/>
          <w:sz w:val="28"/>
          <w:szCs w:val="28"/>
        </w:rPr>
        <w:lastRenderedPageBreak/>
        <w:t>Abstract</w:t>
      </w:r>
      <w:r w:rsidR="00CE75C5" w:rsidRPr="00AE4A9D">
        <w:rPr>
          <w:rFonts w:ascii="Times New Roman" w:hAnsi="Times New Roman" w:cs="Times New Roman"/>
          <w:color w:val="BF5A14"/>
          <w:sz w:val="28"/>
          <w:szCs w:val="28"/>
        </w:rPr>
        <w:t xml:space="preserve"> </w:t>
      </w:r>
    </w:p>
    <w:p w:rsidR="00C2362A" w:rsidRPr="00DB469F" w:rsidRDefault="00AE4A9D">
      <w:pPr>
        <w:pStyle w:val="Heading3"/>
        <w:spacing w:before="147"/>
        <w:jc w:val="both"/>
        <w:rPr>
          <w:rFonts w:ascii="Times New Roman" w:hAnsi="Times New Roman" w:cs="Times New Roman"/>
          <w:b w:val="0"/>
          <w:sz w:val="24"/>
          <w:szCs w:val="24"/>
        </w:rPr>
      </w:pPr>
      <w:r w:rsidRPr="00DB469F">
        <w:rPr>
          <w:rFonts w:ascii="Times New Roman" w:hAnsi="Times New Roman" w:cs="Times New Roman"/>
          <w:b w:val="0"/>
          <w:sz w:val="24"/>
          <w:szCs w:val="24"/>
        </w:rPr>
        <w:t xml:space="preserve">Climate change is becoming a global problem because of its harmful effects on crop productivity. In this regard, it is crucial to carry out studies to determine crops' response to </w:t>
      </w:r>
      <w:proofErr w:type="spellStart"/>
      <w:r w:rsidRPr="00DB469F">
        <w:rPr>
          <w:rFonts w:ascii="Times New Roman" w:hAnsi="Times New Roman" w:cs="Times New Roman"/>
          <w:b w:val="0"/>
          <w:sz w:val="24"/>
          <w:szCs w:val="24"/>
        </w:rPr>
        <w:t>heatwave</w:t>
      </w:r>
      <w:proofErr w:type="spellEnd"/>
      <w:r w:rsidRPr="00DB469F">
        <w:rPr>
          <w:rFonts w:ascii="Times New Roman" w:hAnsi="Times New Roman" w:cs="Times New Roman"/>
          <w:b w:val="0"/>
          <w:sz w:val="24"/>
          <w:szCs w:val="24"/>
        </w:rPr>
        <w:t xml:space="preserve"> stress. Response molecular mechanisms during the development and ripening of mango fruit (</w:t>
      </w:r>
      <w:proofErr w:type="spellStart"/>
      <w:r w:rsidRPr="00714F2A">
        <w:rPr>
          <w:rFonts w:ascii="Times New Roman" w:hAnsi="Times New Roman" w:cs="Times New Roman"/>
          <w:b w:val="0"/>
          <w:i/>
          <w:sz w:val="24"/>
          <w:szCs w:val="24"/>
        </w:rPr>
        <w:t>Mangifera</w:t>
      </w:r>
      <w:proofErr w:type="spellEnd"/>
      <w:r w:rsidRPr="00714F2A">
        <w:rPr>
          <w:rFonts w:ascii="Times New Roman" w:hAnsi="Times New Roman" w:cs="Times New Roman"/>
          <w:b w:val="0"/>
          <w:i/>
          <w:sz w:val="24"/>
          <w:szCs w:val="24"/>
        </w:rPr>
        <w:t xml:space="preserve"> </w:t>
      </w:r>
      <w:proofErr w:type="spellStart"/>
      <w:r w:rsidRPr="00714F2A">
        <w:rPr>
          <w:rFonts w:ascii="Times New Roman" w:hAnsi="Times New Roman" w:cs="Times New Roman"/>
          <w:b w:val="0"/>
          <w:i/>
          <w:sz w:val="24"/>
          <w:szCs w:val="24"/>
        </w:rPr>
        <w:t>indica</w:t>
      </w:r>
      <w:proofErr w:type="spellEnd"/>
      <w:r w:rsidRPr="00714F2A">
        <w:rPr>
          <w:rFonts w:ascii="Times New Roman" w:hAnsi="Times New Roman" w:cs="Times New Roman"/>
          <w:b w:val="0"/>
          <w:i/>
          <w:sz w:val="24"/>
          <w:szCs w:val="24"/>
        </w:rPr>
        <w:t xml:space="preserve"> L</w:t>
      </w:r>
      <w:r w:rsidRPr="00DB469F">
        <w:rPr>
          <w:rFonts w:ascii="Times New Roman" w:hAnsi="Times New Roman" w:cs="Times New Roman"/>
          <w:b w:val="0"/>
          <w:sz w:val="24"/>
          <w:szCs w:val="24"/>
        </w:rPr>
        <w:t xml:space="preserve">. cv. Chaunsa White) under extreme </w:t>
      </w:r>
      <w:proofErr w:type="spellStart"/>
      <w:r w:rsidRPr="00DB469F">
        <w:rPr>
          <w:rFonts w:ascii="Times New Roman" w:hAnsi="Times New Roman" w:cs="Times New Roman"/>
          <w:b w:val="0"/>
          <w:sz w:val="24"/>
          <w:szCs w:val="24"/>
        </w:rPr>
        <w:t>heatwaves</w:t>
      </w:r>
      <w:proofErr w:type="spellEnd"/>
      <w:r w:rsidRPr="00DB469F">
        <w:rPr>
          <w:rFonts w:ascii="Times New Roman" w:hAnsi="Times New Roman" w:cs="Times New Roman"/>
          <w:b w:val="0"/>
          <w:sz w:val="24"/>
          <w:szCs w:val="24"/>
        </w:rPr>
        <w:t xml:space="preserve"> were studied. Mango flowers were tagged and fruits 18, 34, 62, 79, 92 days after flowering (DAF) as well as fruits on 10 and 15 days of postharvest shelf life were studied through RNA-</w:t>
      </w:r>
      <w:proofErr w:type="spellStart"/>
      <w:r w:rsidRPr="00DB469F">
        <w:rPr>
          <w:rFonts w:ascii="Times New Roman" w:hAnsi="Times New Roman" w:cs="Times New Roman"/>
          <w:b w:val="0"/>
          <w:sz w:val="24"/>
          <w:szCs w:val="24"/>
        </w:rPr>
        <w:t>Seq</w:t>
      </w:r>
      <w:proofErr w:type="spellEnd"/>
      <w:r w:rsidRPr="00DB469F">
        <w:rPr>
          <w:rFonts w:ascii="Times New Roman" w:hAnsi="Times New Roman" w:cs="Times New Roman"/>
          <w:b w:val="0"/>
          <w:sz w:val="24"/>
          <w:szCs w:val="24"/>
        </w:rPr>
        <w:t xml:space="preserve"> and </w:t>
      </w:r>
      <w:proofErr w:type="spellStart"/>
      <w:r w:rsidRPr="00DB469F">
        <w:rPr>
          <w:rFonts w:ascii="Times New Roman" w:hAnsi="Times New Roman" w:cs="Times New Roman"/>
          <w:b w:val="0"/>
          <w:sz w:val="24"/>
          <w:szCs w:val="24"/>
        </w:rPr>
        <w:t>metabolome</w:t>
      </w:r>
      <w:proofErr w:type="spellEnd"/>
      <w:r w:rsidRPr="00DB469F">
        <w:rPr>
          <w:rFonts w:ascii="Times New Roman" w:hAnsi="Times New Roman" w:cs="Times New Roman"/>
          <w:b w:val="0"/>
          <w:sz w:val="24"/>
          <w:szCs w:val="24"/>
        </w:rPr>
        <w:t xml:space="preserve"> of the fruit mesocarp. The environmental temperature was recorded du</w:t>
      </w:r>
      <w:r w:rsidR="00CE4CAD">
        <w:rPr>
          <w:rFonts w:ascii="Times New Roman" w:hAnsi="Times New Roman" w:cs="Times New Roman"/>
          <w:b w:val="0"/>
          <w:sz w:val="24"/>
          <w:szCs w:val="24"/>
        </w:rPr>
        <w:t>ring the experiment. Roughly, 2,000,</w:t>
      </w:r>
      <w:r w:rsidRPr="00DB469F">
        <w:rPr>
          <w:rFonts w:ascii="Times New Roman" w:hAnsi="Times New Roman" w:cs="Times New Roman"/>
          <w:b w:val="0"/>
          <w:sz w:val="24"/>
          <w:szCs w:val="24"/>
        </w:rPr>
        <w:t>000 clean reads were generated and assembled into 1</w:t>
      </w:r>
      <w:r w:rsidR="002E0239">
        <w:rPr>
          <w:rFonts w:ascii="Times New Roman" w:hAnsi="Times New Roman" w:cs="Times New Roman"/>
          <w:b w:val="0"/>
          <w:sz w:val="24"/>
          <w:szCs w:val="24"/>
        </w:rPr>
        <w:t>2,</w:t>
      </w:r>
      <w:r w:rsidRPr="00DB469F">
        <w:rPr>
          <w:rFonts w:ascii="Times New Roman" w:hAnsi="Times New Roman" w:cs="Times New Roman"/>
          <w:b w:val="0"/>
          <w:sz w:val="24"/>
          <w:szCs w:val="24"/>
        </w:rPr>
        <w:t>876 redundant transcripts and 2</w:t>
      </w:r>
      <w:r w:rsidR="00C07E81">
        <w:rPr>
          <w:rFonts w:ascii="Times New Roman" w:hAnsi="Times New Roman" w:cs="Times New Roman"/>
          <w:b w:val="0"/>
          <w:sz w:val="24"/>
          <w:szCs w:val="24"/>
        </w:rPr>
        <w:t>,</w:t>
      </w:r>
      <w:r w:rsidRPr="00DB469F">
        <w:rPr>
          <w:rFonts w:ascii="Times New Roman" w:hAnsi="Times New Roman" w:cs="Times New Roman"/>
          <w:b w:val="0"/>
          <w:sz w:val="24"/>
          <w:szCs w:val="24"/>
        </w:rPr>
        <w:t xml:space="preserve">674 non-redundant transcripts. The expression of genes playing a role in oxidative stress, circadian rhythm, senescence, glycolysis, secondary metabolite biosynthesis, flavonoid biosynthesis and </w:t>
      </w:r>
      <w:proofErr w:type="spellStart"/>
      <w:r w:rsidRPr="00DB469F">
        <w:rPr>
          <w:rFonts w:ascii="Times New Roman" w:hAnsi="Times New Roman" w:cs="Times New Roman"/>
          <w:b w:val="0"/>
          <w:sz w:val="24"/>
          <w:szCs w:val="24"/>
        </w:rPr>
        <w:t>monoterpenoid</w:t>
      </w:r>
      <w:proofErr w:type="spellEnd"/>
      <w:r w:rsidRPr="00DB469F">
        <w:rPr>
          <w:rFonts w:ascii="Times New Roman" w:hAnsi="Times New Roman" w:cs="Times New Roman"/>
          <w:b w:val="0"/>
          <w:sz w:val="24"/>
          <w:szCs w:val="24"/>
        </w:rPr>
        <w:t xml:space="preserve"> biosynthesis was quantified as well as reactive oxygen species. Higher expressions of six abiotic stress genes and a senescent associated gene was found at 7</w:t>
      </w:r>
      <w:r w:rsidR="00A138A9">
        <w:rPr>
          <w:rFonts w:ascii="Times New Roman" w:hAnsi="Times New Roman" w:cs="Times New Roman"/>
          <w:b w:val="0"/>
          <w:sz w:val="24"/>
          <w:szCs w:val="24"/>
        </w:rPr>
        <w:t>9 DAF (recorded temperature 44 ℃</w:t>
      </w:r>
      <w:r w:rsidRPr="00DB469F">
        <w:rPr>
          <w:rFonts w:ascii="Times New Roman" w:hAnsi="Times New Roman" w:cs="Times New Roman"/>
          <w:b w:val="0"/>
          <w:sz w:val="24"/>
          <w:szCs w:val="24"/>
        </w:rPr>
        <w:t xml:space="preserve">). Higher expressions of </w:t>
      </w:r>
      <w:proofErr w:type="spellStart"/>
      <w:r w:rsidRPr="00DB469F">
        <w:rPr>
          <w:rFonts w:ascii="Times New Roman" w:hAnsi="Times New Roman" w:cs="Times New Roman"/>
          <w:b w:val="0"/>
          <w:sz w:val="24"/>
          <w:szCs w:val="24"/>
        </w:rPr>
        <w:lastRenderedPageBreak/>
        <w:t>nucleoredoxin</w:t>
      </w:r>
      <w:proofErr w:type="spellEnd"/>
      <w:r w:rsidRPr="00DB469F">
        <w:rPr>
          <w:rFonts w:ascii="Times New Roman" w:hAnsi="Times New Roman" w:cs="Times New Roman"/>
          <w:b w:val="0"/>
          <w:sz w:val="24"/>
          <w:szCs w:val="24"/>
        </w:rPr>
        <w:t xml:space="preserve"> and glutathione S-</w:t>
      </w:r>
      <w:proofErr w:type="spellStart"/>
      <w:r w:rsidRPr="00DB469F">
        <w:rPr>
          <w:rFonts w:ascii="Times New Roman" w:hAnsi="Times New Roman" w:cs="Times New Roman"/>
          <w:b w:val="0"/>
          <w:sz w:val="24"/>
          <w:szCs w:val="24"/>
        </w:rPr>
        <w:t>transferase</w:t>
      </w:r>
      <w:proofErr w:type="spellEnd"/>
      <w:r w:rsidRPr="00DB469F">
        <w:rPr>
          <w:rFonts w:ascii="Times New Roman" w:hAnsi="Times New Roman" w:cs="Times New Roman"/>
          <w:b w:val="0"/>
          <w:sz w:val="24"/>
          <w:szCs w:val="24"/>
        </w:rPr>
        <w:t xml:space="preserve"> 1 family protein were also recorded. Activation of the GABA-shunt pathway was detected by the glutamate decarboxylase transcript expression at 79 DAF. Larger energy demands at the beginning of fruit ripening were indicated by an increase in fructose-</w:t>
      </w:r>
      <w:proofErr w:type="spellStart"/>
      <w:r w:rsidRPr="00DB469F">
        <w:rPr>
          <w:rFonts w:ascii="Times New Roman" w:hAnsi="Times New Roman" w:cs="Times New Roman"/>
          <w:b w:val="0"/>
          <w:sz w:val="24"/>
          <w:szCs w:val="24"/>
        </w:rPr>
        <w:t>bisphosphate</w:t>
      </w:r>
      <w:proofErr w:type="spellEnd"/>
      <w:r w:rsidRPr="00DB469F">
        <w:rPr>
          <w:rFonts w:ascii="Times New Roman" w:hAnsi="Times New Roman" w:cs="Times New Roman"/>
          <w:b w:val="0"/>
          <w:sz w:val="24"/>
          <w:szCs w:val="24"/>
        </w:rPr>
        <w:t xml:space="preserve"> </w:t>
      </w:r>
      <w:proofErr w:type="spellStart"/>
      <w:r w:rsidRPr="00DB469F">
        <w:rPr>
          <w:rFonts w:ascii="Times New Roman" w:hAnsi="Times New Roman" w:cs="Times New Roman"/>
          <w:b w:val="0"/>
          <w:sz w:val="24"/>
          <w:szCs w:val="24"/>
        </w:rPr>
        <w:t>aldolase</w:t>
      </w:r>
      <w:proofErr w:type="spellEnd"/>
      <w:r w:rsidRPr="00DB469F">
        <w:rPr>
          <w:rFonts w:ascii="Times New Roman" w:hAnsi="Times New Roman" w:cs="Times New Roman"/>
          <w:b w:val="0"/>
          <w:sz w:val="24"/>
          <w:szCs w:val="24"/>
        </w:rPr>
        <w:t xml:space="preserve"> gene e</w:t>
      </w:r>
      <w:r w:rsidR="00F41C73">
        <w:rPr>
          <w:rFonts w:ascii="Times New Roman" w:hAnsi="Times New Roman" w:cs="Times New Roman"/>
          <w:b w:val="0"/>
          <w:sz w:val="24"/>
          <w:szCs w:val="24"/>
        </w:rPr>
        <w:t xml:space="preserve">xpression. Finally, the radical </w:t>
      </w:r>
      <w:r w:rsidRPr="00DB469F">
        <w:rPr>
          <w:rFonts w:ascii="Times New Roman" w:hAnsi="Times New Roman" w:cs="Times New Roman"/>
          <w:b w:val="0"/>
          <w:sz w:val="24"/>
          <w:szCs w:val="24"/>
        </w:rPr>
        <w:t xml:space="preserve">scavenging effect of mango fruit inflorescence and fruit pulp extracts showed decline upon </w:t>
      </w:r>
      <w:proofErr w:type="spellStart"/>
      <w:r w:rsidRPr="00DB469F">
        <w:rPr>
          <w:rFonts w:ascii="Times New Roman" w:hAnsi="Times New Roman" w:cs="Times New Roman"/>
          <w:b w:val="0"/>
          <w:sz w:val="24"/>
          <w:szCs w:val="24"/>
        </w:rPr>
        <w:t>heatwave</w:t>
      </w:r>
      <w:proofErr w:type="spellEnd"/>
      <w:r w:rsidRPr="00DB469F">
        <w:rPr>
          <w:rFonts w:ascii="Times New Roman" w:hAnsi="Times New Roman" w:cs="Times New Roman"/>
          <w:b w:val="0"/>
          <w:sz w:val="24"/>
          <w:szCs w:val="24"/>
        </w:rPr>
        <w:t xml:space="preserve"> exposure. We recorded a broad genetic response of mango fruit suggesting the activation of several metabolic pathways which indicated the occurrence of genetic and metabolic </w:t>
      </w:r>
      <w:proofErr w:type="spellStart"/>
      <w:r w:rsidRPr="00DB469F">
        <w:rPr>
          <w:rFonts w:ascii="Times New Roman" w:hAnsi="Times New Roman" w:cs="Times New Roman"/>
          <w:b w:val="0"/>
          <w:sz w:val="24"/>
          <w:szCs w:val="24"/>
        </w:rPr>
        <w:t>crosstalks</w:t>
      </w:r>
      <w:proofErr w:type="spellEnd"/>
      <w:r w:rsidRPr="00DB469F">
        <w:rPr>
          <w:rFonts w:ascii="Times New Roman" w:hAnsi="Times New Roman" w:cs="Times New Roman"/>
          <w:b w:val="0"/>
          <w:sz w:val="24"/>
          <w:szCs w:val="24"/>
        </w:rPr>
        <w:t xml:space="preserve"> in response to intense </w:t>
      </w:r>
      <w:proofErr w:type="spellStart"/>
      <w:r w:rsidRPr="00DB469F">
        <w:rPr>
          <w:rFonts w:ascii="Times New Roman" w:hAnsi="Times New Roman" w:cs="Times New Roman"/>
          <w:b w:val="0"/>
          <w:sz w:val="24"/>
          <w:szCs w:val="24"/>
        </w:rPr>
        <w:t>heatwaves</w:t>
      </w:r>
      <w:proofErr w:type="spellEnd"/>
      <w:r w:rsidRPr="00DB469F">
        <w:rPr>
          <w:rFonts w:ascii="Times New Roman" w:hAnsi="Times New Roman" w:cs="Times New Roman"/>
          <w:b w:val="0"/>
          <w:sz w:val="24"/>
          <w:szCs w:val="24"/>
        </w:rPr>
        <w:t>. Collectively, this study presents experimental evidence to help in the elucidation of the molecular mechanism of crops response to heat stress which in turn will help in the designing of protocols to increase crop productivity in the face of climate change.</w:t>
      </w:r>
    </w:p>
    <w:p w:rsidR="009C3085" w:rsidRDefault="00A9710C" w:rsidP="0011274D">
      <w:pPr>
        <w:pStyle w:val="Heading3"/>
        <w:spacing w:before="74"/>
        <w:rPr>
          <w:rFonts w:ascii="Times New Roman" w:hAnsi="Times New Roman" w:cs="Times New Roman"/>
          <w:color w:val="BF5A14"/>
          <w:sz w:val="28"/>
          <w:szCs w:val="28"/>
        </w:rPr>
      </w:pPr>
      <w:r w:rsidRPr="00DB469F">
        <w:rPr>
          <w:rFonts w:ascii="Times New Roman" w:hAnsi="Times New Roman" w:cs="Times New Roman"/>
          <w:b w:val="0"/>
          <w:sz w:val="19"/>
          <w:szCs w:val="19"/>
        </w:rPr>
        <w:br w:type="column"/>
      </w:r>
      <w:r w:rsidRPr="00D2168F">
        <w:rPr>
          <w:rFonts w:ascii="Times New Roman" w:hAnsi="Times New Roman" w:cs="Times New Roman"/>
          <w:color w:val="BF5A14"/>
          <w:sz w:val="28"/>
          <w:szCs w:val="28"/>
        </w:rPr>
        <w:lastRenderedPageBreak/>
        <w:t>Image</w:t>
      </w:r>
    </w:p>
    <w:p w:rsidR="009C3085" w:rsidRPr="00D2168F" w:rsidRDefault="009C3085" w:rsidP="0011274D">
      <w:pPr>
        <w:pStyle w:val="Heading3"/>
        <w:spacing w:before="74"/>
        <w:jc w:val="center"/>
        <w:rPr>
          <w:rFonts w:ascii="Times New Roman" w:hAnsi="Times New Roman" w:cs="Times New Roman"/>
          <w:sz w:val="28"/>
          <w:szCs w:val="28"/>
        </w:rPr>
      </w:pPr>
      <w:r w:rsidRPr="00820DA3">
        <w:rPr>
          <w:rFonts w:ascii="Times New Roman" w:hAnsi="Times New Roman" w:cs="Times New Roman"/>
          <w:b w:val="0"/>
          <w:noProof/>
          <w:sz w:val="32"/>
          <w:szCs w:val="32"/>
        </w:rPr>
        <w:drawing>
          <wp:inline distT="0" distB="0" distL="0" distR="0" wp14:anchorId="0847FB7C" wp14:editId="4C876C3F">
            <wp:extent cx="3429000" cy="241899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25856"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431396" cy="2420688"/>
                    </a:xfrm>
                    <a:prstGeom prst="rect">
                      <a:avLst/>
                    </a:prstGeom>
                    <a:noFill/>
                    <a:ln>
                      <a:noFill/>
                    </a:ln>
                  </pic:spPr>
                </pic:pic>
              </a:graphicData>
            </a:graphic>
          </wp:inline>
        </w:drawing>
      </w:r>
    </w:p>
    <w:p w:rsidR="00AE3E37" w:rsidRPr="008A210D" w:rsidRDefault="00AE3E37">
      <w:pPr>
        <w:pStyle w:val="BodyText"/>
        <w:spacing w:before="2"/>
        <w:rPr>
          <w:rFonts w:ascii="Times New Roman" w:hAnsi="Times New Roman" w:cs="Times New Roman"/>
          <w:b/>
          <w:sz w:val="19"/>
          <w:szCs w:val="19"/>
        </w:rPr>
      </w:pPr>
    </w:p>
    <w:p w:rsidR="002905B1" w:rsidRDefault="002905B1" w:rsidP="005973B9">
      <w:pPr>
        <w:spacing w:line="204" w:lineRule="exact"/>
        <w:rPr>
          <w:rFonts w:ascii="Times New Roman" w:hAnsi="Times New Roman" w:cs="Times New Roman"/>
          <w:b/>
          <w:color w:val="BF5A14"/>
          <w:sz w:val="19"/>
          <w:szCs w:val="19"/>
        </w:rPr>
      </w:pPr>
    </w:p>
    <w:p w:rsidR="00DF3884" w:rsidRDefault="00DF3884" w:rsidP="005973B9">
      <w:pPr>
        <w:spacing w:line="204" w:lineRule="exact"/>
        <w:rPr>
          <w:rFonts w:ascii="Times New Roman" w:hAnsi="Times New Roman" w:cs="Times New Roman"/>
          <w:b/>
          <w:color w:val="BF5A14"/>
          <w:sz w:val="19"/>
          <w:szCs w:val="19"/>
        </w:rPr>
      </w:pPr>
    </w:p>
    <w:p w:rsidR="00DF3884" w:rsidRDefault="00DF3884" w:rsidP="005973B9">
      <w:pPr>
        <w:spacing w:line="204" w:lineRule="exact"/>
        <w:rPr>
          <w:rFonts w:ascii="Times New Roman" w:hAnsi="Times New Roman" w:cs="Times New Roman"/>
          <w:b/>
          <w:color w:val="BF5A14"/>
          <w:sz w:val="19"/>
          <w:szCs w:val="19"/>
        </w:rPr>
      </w:pPr>
    </w:p>
    <w:p w:rsidR="00DF3884" w:rsidRDefault="00DF3884" w:rsidP="005973B9">
      <w:pPr>
        <w:spacing w:line="204" w:lineRule="exact"/>
        <w:rPr>
          <w:rFonts w:ascii="Times New Roman" w:hAnsi="Times New Roman" w:cs="Times New Roman"/>
          <w:b/>
          <w:color w:val="BF5A14"/>
          <w:sz w:val="19"/>
          <w:szCs w:val="19"/>
        </w:rPr>
      </w:pPr>
    </w:p>
    <w:p w:rsidR="005F0307" w:rsidRDefault="005F0307" w:rsidP="005973B9">
      <w:pPr>
        <w:spacing w:line="204" w:lineRule="exact"/>
        <w:rPr>
          <w:rFonts w:ascii="Times New Roman" w:hAnsi="Times New Roman" w:cs="Times New Roman"/>
          <w:b/>
          <w:color w:val="BF5A14"/>
          <w:sz w:val="19"/>
          <w:szCs w:val="19"/>
        </w:rPr>
      </w:pPr>
    </w:p>
    <w:p w:rsidR="002905B1" w:rsidRDefault="002905B1" w:rsidP="005973B9">
      <w:pPr>
        <w:spacing w:line="204" w:lineRule="exact"/>
        <w:rPr>
          <w:rFonts w:ascii="Times New Roman" w:hAnsi="Times New Roman" w:cs="Times New Roman"/>
          <w:b/>
          <w:color w:val="BF5A14"/>
          <w:sz w:val="19"/>
          <w:szCs w:val="19"/>
        </w:rPr>
      </w:pPr>
    </w:p>
    <w:p w:rsidR="002905B1" w:rsidRDefault="002905B1" w:rsidP="005973B9">
      <w:pPr>
        <w:spacing w:line="204" w:lineRule="exact"/>
        <w:rPr>
          <w:rFonts w:ascii="Times New Roman" w:hAnsi="Times New Roman" w:cs="Times New Roman"/>
          <w:b/>
          <w:color w:val="BF5A14"/>
          <w:sz w:val="19"/>
          <w:szCs w:val="19"/>
        </w:rPr>
      </w:pPr>
    </w:p>
    <w:p w:rsidR="00A54C10" w:rsidRDefault="00A54C10" w:rsidP="005973B9">
      <w:pPr>
        <w:spacing w:line="204" w:lineRule="exact"/>
        <w:rPr>
          <w:rFonts w:ascii="Times New Roman" w:hAnsi="Times New Roman" w:cs="Times New Roman"/>
          <w:b/>
          <w:color w:val="BF5A14"/>
          <w:sz w:val="19"/>
          <w:szCs w:val="19"/>
        </w:rPr>
      </w:pPr>
    </w:p>
    <w:p w:rsidR="005973B9" w:rsidRDefault="009C3085" w:rsidP="005973B9">
      <w:pPr>
        <w:spacing w:line="204" w:lineRule="exact"/>
        <w:rPr>
          <w:rFonts w:ascii="Times New Roman" w:hAnsi="Times New Roman" w:cs="Times New Roman"/>
          <w:b/>
          <w:color w:val="BF5A14"/>
          <w:sz w:val="28"/>
          <w:szCs w:val="28"/>
        </w:rPr>
      </w:pPr>
      <w:r>
        <w:rPr>
          <w:rFonts w:ascii="Times New Roman" w:hAnsi="Times New Roman" w:cs="Times New Roman"/>
          <w:b/>
          <w:color w:val="BF5A14"/>
          <w:sz w:val="19"/>
          <w:szCs w:val="19"/>
        </w:rPr>
        <w:br/>
      </w:r>
      <w:r w:rsidRPr="0011274D">
        <w:rPr>
          <w:rFonts w:ascii="Times New Roman" w:hAnsi="Times New Roman" w:cs="Times New Roman"/>
          <w:b/>
          <w:color w:val="BF5A14"/>
          <w:sz w:val="28"/>
          <w:szCs w:val="28"/>
        </w:rPr>
        <w:t xml:space="preserve">Recent Publications </w:t>
      </w:r>
    </w:p>
    <w:p w:rsidR="00005D6E" w:rsidRDefault="00005D6E" w:rsidP="005973B9">
      <w:pPr>
        <w:spacing w:line="204" w:lineRule="exact"/>
        <w:rPr>
          <w:rFonts w:ascii="Times New Roman" w:hAnsi="Times New Roman" w:cs="Times New Roman"/>
          <w:b/>
          <w:color w:val="BF5A14"/>
          <w:sz w:val="28"/>
          <w:szCs w:val="28"/>
        </w:rPr>
      </w:pPr>
    </w:p>
    <w:p w:rsidR="008729BB" w:rsidRPr="00E71B7D" w:rsidRDefault="008729BB" w:rsidP="008729BB">
      <w:pPr>
        <w:spacing w:before="240" w:after="240"/>
        <w:jc w:val="both"/>
        <w:rPr>
          <w:rFonts w:ascii="Times New Roman" w:hAnsi="Times New Roman" w:cs="Times New Roman"/>
          <w:sz w:val="20"/>
          <w:szCs w:val="20"/>
          <w:shd w:val="clear" w:color="auto" w:fill="FFFFFF"/>
        </w:rPr>
      </w:pPr>
      <w:proofErr w:type="spellStart"/>
      <w:r w:rsidRPr="00E71B7D">
        <w:rPr>
          <w:rFonts w:ascii="Times New Roman" w:hAnsi="Times New Roman" w:cs="Times New Roman"/>
          <w:sz w:val="20"/>
          <w:szCs w:val="20"/>
          <w:shd w:val="clear" w:color="auto" w:fill="FFFFFF"/>
        </w:rPr>
        <w:t>Khanum</w:t>
      </w:r>
      <w:proofErr w:type="spellEnd"/>
      <w:r w:rsidRPr="00E71B7D">
        <w:rPr>
          <w:rFonts w:ascii="Times New Roman" w:hAnsi="Times New Roman" w:cs="Times New Roman"/>
          <w:sz w:val="20"/>
          <w:szCs w:val="20"/>
          <w:shd w:val="clear" w:color="auto" w:fill="FFFFFF"/>
        </w:rPr>
        <w:t xml:space="preserve">, Z., </w:t>
      </w:r>
      <w:proofErr w:type="spellStart"/>
      <w:r w:rsidRPr="00E71B7D">
        <w:rPr>
          <w:rFonts w:ascii="Times New Roman" w:hAnsi="Times New Roman" w:cs="Times New Roman"/>
          <w:sz w:val="20"/>
          <w:szCs w:val="20"/>
          <w:shd w:val="clear" w:color="auto" w:fill="FFFFFF"/>
        </w:rPr>
        <w:t>Tiznado</w:t>
      </w:r>
      <w:proofErr w:type="spellEnd"/>
      <w:r w:rsidRPr="00E71B7D">
        <w:rPr>
          <w:rFonts w:ascii="Times New Roman" w:hAnsi="Times New Roman" w:cs="Times New Roman"/>
          <w:sz w:val="20"/>
          <w:szCs w:val="20"/>
          <w:shd w:val="clear" w:color="auto" w:fill="FFFFFF"/>
        </w:rPr>
        <w:t xml:space="preserve">-Hernandez, M. E., Ali, A., Musharraf, S. G., </w:t>
      </w:r>
      <w:proofErr w:type="spellStart"/>
      <w:r w:rsidRPr="00E71B7D">
        <w:rPr>
          <w:rFonts w:ascii="Times New Roman" w:hAnsi="Times New Roman" w:cs="Times New Roman"/>
          <w:sz w:val="20"/>
          <w:szCs w:val="20"/>
          <w:shd w:val="clear" w:color="auto" w:fill="FFFFFF"/>
        </w:rPr>
        <w:t>Irshad</w:t>
      </w:r>
      <w:proofErr w:type="spellEnd"/>
      <w:r w:rsidRPr="00E71B7D">
        <w:rPr>
          <w:rFonts w:ascii="Times New Roman" w:hAnsi="Times New Roman" w:cs="Times New Roman"/>
          <w:sz w:val="20"/>
          <w:szCs w:val="20"/>
          <w:shd w:val="clear" w:color="auto" w:fill="FFFFFF"/>
        </w:rPr>
        <w:t xml:space="preserve">, R., </w:t>
      </w:r>
      <w:proofErr w:type="spellStart"/>
      <w:r w:rsidRPr="00E71B7D">
        <w:rPr>
          <w:rFonts w:ascii="Times New Roman" w:hAnsi="Times New Roman" w:cs="Times New Roman"/>
          <w:sz w:val="20"/>
          <w:szCs w:val="20"/>
          <w:shd w:val="clear" w:color="auto" w:fill="FFFFFF"/>
        </w:rPr>
        <w:t>Nizamani</w:t>
      </w:r>
      <w:proofErr w:type="spellEnd"/>
      <w:r w:rsidRPr="00E71B7D">
        <w:rPr>
          <w:rFonts w:ascii="Times New Roman" w:hAnsi="Times New Roman" w:cs="Times New Roman"/>
          <w:sz w:val="20"/>
          <w:szCs w:val="20"/>
          <w:shd w:val="clear" w:color="auto" w:fill="FFFFFF"/>
        </w:rPr>
        <w:t xml:space="preserve">, Z. A., &amp; Khan, I. A. (2020). </w:t>
      </w:r>
      <w:r w:rsidRPr="00E71B7D">
        <w:rPr>
          <w:rFonts w:ascii="Times New Roman" w:hAnsi="Times New Roman" w:cs="Times New Roman"/>
          <w:b/>
          <w:sz w:val="20"/>
          <w:szCs w:val="20"/>
          <w:shd w:val="clear" w:color="auto" w:fill="FFFFFF"/>
        </w:rPr>
        <w:t>Cytotoxic Evaluation of Antioxidant and Gamma-Amino Butyric Acid (GABA) Enriched Mango (</w:t>
      </w:r>
      <w:proofErr w:type="spellStart"/>
      <w:r w:rsidRPr="00E71B7D">
        <w:rPr>
          <w:rFonts w:ascii="Times New Roman" w:hAnsi="Times New Roman" w:cs="Times New Roman"/>
          <w:b/>
          <w:i/>
          <w:sz w:val="20"/>
          <w:szCs w:val="20"/>
          <w:shd w:val="clear" w:color="auto" w:fill="FFFFFF"/>
        </w:rPr>
        <w:t>Mangifera</w:t>
      </w:r>
      <w:proofErr w:type="spellEnd"/>
      <w:r w:rsidRPr="00E71B7D">
        <w:rPr>
          <w:rFonts w:ascii="Times New Roman" w:hAnsi="Times New Roman" w:cs="Times New Roman"/>
          <w:b/>
          <w:i/>
          <w:sz w:val="20"/>
          <w:szCs w:val="20"/>
          <w:shd w:val="clear" w:color="auto" w:fill="FFFFFF"/>
        </w:rPr>
        <w:t xml:space="preserve"> </w:t>
      </w:r>
      <w:proofErr w:type="spellStart"/>
      <w:r w:rsidRPr="00E71B7D">
        <w:rPr>
          <w:rFonts w:ascii="Times New Roman" w:hAnsi="Times New Roman" w:cs="Times New Roman"/>
          <w:b/>
          <w:i/>
          <w:sz w:val="20"/>
          <w:szCs w:val="20"/>
          <w:shd w:val="clear" w:color="auto" w:fill="FFFFFF"/>
        </w:rPr>
        <w:t>indica</w:t>
      </w:r>
      <w:proofErr w:type="spellEnd"/>
      <w:r w:rsidRPr="00E71B7D">
        <w:rPr>
          <w:rFonts w:ascii="Times New Roman" w:hAnsi="Times New Roman" w:cs="Times New Roman"/>
          <w:b/>
          <w:i/>
          <w:sz w:val="20"/>
          <w:szCs w:val="20"/>
          <w:shd w:val="clear" w:color="auto" w:fill="FFFFFF"/>
        </w:rPr>
        <w:t xml:space="preserve"> cv. Chaunsa</w:t>
      </w:r>
      <w:r w:rsidRPr="00E71B7D">
        <w:rPr>
          <w:rFonts w:ascii="Times New Roman" w:hAnsi="Times New Roman" w:cs="Times New Roman"/>
          <w:b/>
          <w:sz w:val="20"/>
          <w:szCs w:val="20"/>
          <w:shd w:val="clear" w:color="auto" w:fill="FFFFFF"/>
        </w:rPr>
        <w:t>) Mesocarp Extract on HER2-Positive Breast Cancer Cells</w:t>
      </w:r>
      <w:r w:rsidRPr="00E71B7D">
        <w:rPr>
          <w:rFonts w:ascii="Times New Roman" w:hAnsi="Times New Roman" w:cs="Times New Roman"/>
          <w:sz w:val="20"/>
          <w:szCs w:val="20"/>
          <w:shd w:val="clear" w:color="auto" w:fill="FFFFFF"/>
        </w:rPr>
        <w:t>. </w:t>
      </w:r>
      <w:r w:rsidRPr="00E71B7D">
        <w:rPr>
          <w:rFonts w:ascii="Times New Roman" w:hAnsi="Times New Roman" w:cs="Times New Roman"/>
          <w:i/>
          <w:iCs/>
          <w:sz w:val="20"/>
          <w:szCs w:val="20"/>
          <w:shd w:val="clear" w:color="auto" w:fill="FFFFFF"/>
        </w:rPr>
        <w:t>Journal of the Chemical Society of Pakistan</w:t>
      </w:r>
      <w:r w:rsidRPr="00E71B7D">
        <w:rPr>
          <w:rFonts w:ascii="Times New Roman" w:hAnsi="Times New Roman" w:cs="Times New Roman"/>
          <w:sz w:val="20"/>
          <w:szCs w:val="20"/>
          <w:shd w:val="clear" w:color="auto" w:fill="FFFFFF"/>
        </w:rPr>
        <w:t>, </w:t>
      </w:r>
      <w:r w:rsidRPr="00E71B7D">
        <w:rPr>
          <w:rFonts w:ascii="Times New Roman" w:hAnsi="Times New Roman" w:cs="Times New Roman"/>
          <w:i/>
          <w:iCs/>
          <w:sz w:val="20"/>
          <w:szCs w:val="20"/>
          <w:shd w:val="clear" w:color="auto" w:fill="FFFFFF"/>
        </w:rPr>
        <w:t>42</w:t>
      </w:r>
      <w:r w:rsidRPr="00E71B7D">
        <w:rPr>
          <w:rFonts w:ascii="Times New Roman" w:hAnsi="Times New Roman" w:cs="Times New Roman"/>
          <w:sz w:val="20"/>
          <w:szCs w:val="20"/>
          <w:shd w:val="clear" w:color="auto" w:fill="FFFFFF"/>
        </w:rPr>
        <w:t>(6), 909-918.</w:t>
      </w:r>
    </w:p>
    <w:p w:rsidR="008729BB" w:rsidRPr="00E71B7D" w:rsidRDefault="008729BB" w:rsidP="008729BB">
      <w:pPr>
        <w:spacing w:before="240" w:after="240"/>
        <w:jc w:val="both"/>
        <w:rPr>
          <w:rFonts w:ascii="Times New Roman" w:hAnsi="Times New Roman" w:cs="Times New Roman"/>
          <w:sz w:val="20"/>
          <w:szCs w:val="20"/>
          <w:shd w:val="clear" w:color="auto" w:fill="FFFFFF"/>
        </w:rPr>
      </w:pPr>
      <w:proofErr w:type="spellStart"/>
      <w:r w:rsidRPr="00E71B7D">
        <w:rPr>
          <w:rFonts w:ascii="Times New Roman" w:hAnsi="Times New Roman" w:cs="Times New Roman"/>
          <w:sz w:val="20"/>
          <w:szCs w:val="20"/>
          <w:shd w:val="clear" w:color="auto" w:fill="FFFFFF"/>
        </w:rPr>
        <w:t>Khanum</w:t>
      </w:r>
      <w:proofErr w:type="spellEnd"/>
      <w:r w:rsidRPr="00E71B7D">
        <w:rPr>
          <w:rFonts w:ascii="Times New Roman" w:hAnsi="Times New Roman" w:cs="Times New Roman"/>
          <w:sz w:val="20"/>
          <w:szCs w:val="20"/>
          <w:shd w:val="clear" w:color="auto" w:fill="FFFFFF"/>
        </w:rPr>
        <w:t xml:space="preserve">, Z., </w:t>
      </w:r>
      <w:proofErr w:type="spellStart"/>
      <w:r w:rsidRPr="00E71B7D">
        <w:rPr>
          <w:rFonts w:ascii="Times New Roman" w:hAnsi="Times New Roman" w:cs="Times New Roman"/>
          <w:sz w:val="20"/>
          <w:szCs w:val="20"/>
          <w:shd w:val="clear" w:color="auto" w:fill="FFFFFF"/>
        </w:rPr>
        <w:t>Tiznado</w:t>
      </w:r>
      <w:proofErr w:type="spellEnd"/>
      <w:r w:rsidRPr="00E71B7D">
        <w:rPr>
          <w:rFonts w:ascii="Times New Roman" w:hAnsi="Times New Roman" w:cs="Times New Roman"/>
          <w:sz w:val="20"/>
          <w:szCs w:val="20"/>
          <w:shd w:val="clear" w:color="auto" w:fill="FFFFFF"/>
        </w:rPr>
        <w:t xml:space="preserve">-Hernández, M. E., Ali, A., Musharraf, S. G., </w:t>
      </w:r>
      <w:proofErr w:type="spellStart"/>
      <w:r w:rsidRPr="00E71B7D">
        <w:rPr>
          <w:rFonts w:ascii="Times New Roman" w:hAnsi="Times New Roman" w:cs="Times New Roman"/>
          <w:sz w:val="20"/>
          <w:szCs w:val="20"/>
          <w:shd w:val="clear" w:color="auto" w:fill="FFFFFF"/>
        </w:rPr>
        <w:t>Shakeel</w:t>
      </w:r>
      <w:proofErr w:type="spellEnd"/>
      <w:r w:rsidRPr="00E71B7D">
        <w:rPr>
          <w:rFonts w:ascii="Times New Roman" w:hAnsi="Times New Roman" w:cs="Times New Roman"/>
          <w:sz w:val="20"/>
          <w:szCs w:val="20"/>
          <w:shd w:val="clear" w:color="auto" w:fill="FFFFFF"/>
        </w:rPr>
        <w:t xml:space="preserve">, M., &amp; Khan, I. A. (2020). </w:t>
      </w:r>
      <w:r w:rsidRPr="00E71B7D">
        <w:rPr>
          <w:rFonts w:ascii="Times New Roman" w:hAnsi="Times New Roman" w:cs="Times New Roman"/>
          <w:b/>
          <w:sz w:val="20"/>
          <w:szCs w:val="20"/>
          <w:shd w:val="clear" w:color="auto" w:fill="FFFFFF"/>
        </w:rPr>
        <w:t>Adaptation mechanism of mango fruit (</w:t>
      </w:r>
      <w:proofErr w:type="spellStart"/>
      <w:r w:rsidRPr="00E71B7D">
        <w:rPr>
          <w:rFonts w:ascii="Times New Roman" w:hAnsi="Times New Roman" w:cs="Times New Roman"/>
          <w:b/>
          <w:i/>
          <w:sz w:val="20"/>
          <w:szCs w:val="20"/>
          <w:shd w:val="clear" w:color="auto" w:fill="FFFFFF"/>
        </w:rPr>
        <w:t>Mangifera</w:t>
      </w:r>
      <w:proofErr w:type="spellEnd"/>
      <w:r w:rsidRPr="00E71B7D">
        <w:rPr>
          <w:rFonts w:ascii="Times New Roman" w:hAnsi="Times New Roman" w:cs="Times New Roman"/>
          <w:b/>
          <w:i/>
          <w:sz w:val="20"/>
          <w:szCs w:val="20"/>
          <w:shd w:val="clear" w:color="auto" w:fill="FFFFFF"/>
        </w:rPr>
        <w:t xml:space="preserve"> </w:t>
      </w:r>
      <w:proofErr w:type="spellStart"/>
      <w:r w:rsidRPr="00E71B7D">
        <w:rPr>
          <w:rFonts w:ascii="Times New Roman" w:hAnsi="Times New Roman" w:cs="Times New Roman"/>
          <w:b/>
          <w:i/>
          <w:sz w:val="20"/>
          <w:szCs w:val="20"/>
          <w:shd w:val="clear" w:color="auto" w:fill="FFFFFF"/>
        </w:rPr>
        <w:t>indica</w:t>
      </w:r>
      <w:proofErr w:type="spellEnd"/>
      <w:r w:rsidRPr="00E71B7D">
        <w:rPr>
          <w:rFonts w:ascii="Times New Roman" w:hAnsi="Times New Roman" w:cs="Times New Roman"/>
          <w:b/>
          <w:i/>
          <w:sz w:val="20"/>
          <w:szCs w:val="20"/>
          <w:shd w:val="clear" w:color="auto" w:fill="FFFFFF"/>
        </w:rPr>
        <w:t xml:space="preserve"> L. cv. Chaunsa White</w:t>
      </w:r>
      <w:r w:rsidRPr="00E71B7D">
        <w:rPr>
          <w:rFonts w:ascii="Times New Roman" w:hAnsi="Times New Roman" w:cs="Times New Roman"/>
          <w:b/>
          <w:sz w:val="20"/>
          <w:szCs w:val="20"/>
          <w:shd w:val="clear" w:color="auto" w:fill="FFFFFF"/>
        </w:rPr>
        <w:t>) to heat suggest modulation in several metabolic pathways</w:t>
      </w:r>
      <w:r w:rsidRPr="00E71B7D">
        <w:rPr>
          <w:rFonts w:ascii="Times New Roman" w:hAnsi="Times New Roman" w:cs="Times New Roman"/>
          <w:sz w:val="20"/>
          <w:szCs w:val="20"/>
          <w:shd w:val="clear" w:color="auto" w:fill="FFFFFF"/>
        </w:rPr>
        <w:t>. </w:t>
      </w:r>
      <w:r w:rsidRPr="00E71B7D">
        <w:rPr>
          <w:rFonts w:ascii="Times New Roman" w:hAnsi="Times New Roman" w:cs="Times New Roman"/>
          <w:i/>
          <w:iCs/>
          <w:sz w:val="20"/>
          <w:szCs w:val="20"/>
          <w:shd w:val="clear" w:color="auto" w:fill="FFFFFF"/>
        </w:rPr>
        <w:t>RSC Advances</w:t>
      </w:r>
      <w:r w:rsidRPr="00E71B7D">
        <w:rPr>
          <w:rFonts w:ascii="Times New Roman" w:hAnsi="Times New Roman" w:cs="Times New Roman"/>
          <w:sz w:val="20"/>
          <w:szCs w:val="20"/>
          <w:shd w:val="clear" w:color="auto" w:fill="FFFFFF"/>
        </w:rPr>
        <w:t xml:space="preserve">, </w:t>
      </w:r>
      <w:r w:rsidRPr="00E71B7D">
        <w:rPr>
          <w:rFonts w:ascii="Times New Roman" w:hAnsi="Times New Roman" w:cs="Times New Roman"/>
          <w:i/>
          <w:iCs/>
          <w:sz w:val="20"/>
          <w:szCs w:val="20"/>
          <w:shd w:val="clear" w:color="auto" w:fill="FFFFFF"/>
        </w:rPr>
        <w:t xml:space="preserve">10 </w:t>
      </w:r>
      <w:r w:rsidRPr="00E71B7D">
        <w:rPr>
          <w:rFonts w:ascii="Times New Roman" w:hAnsi="Times New Roman" w:cs="Times New Roman"/>
          <w:sz w:val="20"/>
          <w:szCs w:val="20"/>
          <w:shd w:val="clear" w:color="auto" w:fill="FFFFFF"/>
        </w:rPr>
        <w:t>(58), 35531-35544.</w:t>
      </w:r>
    </w:p>
    <w:p w:rsidR="00745DCA" w:rsidRPr="008729BB" w:rsidRDefault="00745DCA" w:rsidP="008729BB">
      <w:pPr>
        <w:spacing w:line="276" w:lineRule="auto"/>
        <w:rPr>
          <w:rFonts w:ascii="Times New Roman" w:hAnsi="Times New Roman" w:cs="Times New Roman"/>
          <w:sz w:val="24"/>
          <w:szCs w:val="24"/>
        </w:rPr>
      </w:pPr>
    </w:p>
    <w:p w:rsidR="00563080" w:rsidRPr="008A3D2B" w:rsidRDefault="00563080" w:rsidP="00745DCA">
      <w:pPr>
        <w:pStyle w:val="ListParagraph"/>
        <w:spacing w:line="276" w:lineRule="auto"/>
        <w:ind w:left="720" w:firstLine="0"/>
        <w:rPr>
          <w:rFonts w:ascii="Times New Roman" w:hAnsi="Times New Roman" w:cs="Times New Roman"/>
          <w:sz w:val="24"/>
          <w:szCs w:val="24"/>
        </w:rPr>
      </w:pPr>
    </w:p>
    <w:p w:rsidR="00AE3E37" w:rsidRPr="008A210D" w:rsidRDefault="00AE3E37" w:rsidP="008756E6">
      <w:pPr>
        <w:tabs>
          <w:tab w:val="left" w:pos="384"/>
        </w:tabs>
        <w:ind w:right="117"/>
        <w:rPr>
          <w:rFonts w:ascii="Times New Roman" w:hAnsi="Times New Roman" w:cs="Times New Roman"/>
          <w:sz w:val="19"/>
          <w:szCs w:val="19"/>
        </w:rPr>
      </w:pPr>
    </w:p>
    <w:p w:rsidR="00AE3E37" w:rsidRPr="008A210D" w:rsidRDefault="008756E6">
      <w:pPr>
        <w:spacing w:line="200" w:lineRule="exact"/>
        <w:jc w:val="both"/>
        <w:rPr>
          <w:rFonts w:ascii="Times New Roman" w:hAnsi="Times New Roman" w:cs="Times New Roman"/>
          <w:sz w:val="20"/>
          <w:szCs w:val="20"/>
        </w:rPr>
        <w:sectPr w:rsidR="00AE3E37" w:rsidRPr="008A210D">
          <w:type w:val="continuous"/>
          <w:pgSz w:w="11910" w:h="16840"/>
          <w:pgMar w:top="1740" w:right="600" w:bottom="840" w:left="620" w:header="720" w:footer="720" w:gutter="0"/>
          <w:cols w:num="2" w:space="720" w:equalWidth="0">
            <w:col w:w="5214" w:space="138"/>
            <w:col w:w="5338"/>
          </w:cols>
        </w:sectPr>
      </w:pPr>
      <w:r w:rsidRPr="008A210D">
        <w:rPr>
          <w:rFonts w:ascii="Times New Roman" w:hAnsi="Times New Roman" w:cs="Times New Roman"/>
          <w:sz w:val="19"/>
          <w:szCs w:val="19"/>
        </w:rPr>
        <w:t xml:space="preserve">   </w:t>
      </w:r>
    </w:p>
    <w:p w:rsidR="00AE3E37" w:rsidRPr="008A210D" w:rsidRDefault="00AE3E37">
      <w:pPr>
        <w:pStyle w:val="BodyText"/>
        <w:rPr>
          <w:rFonts w:ascii="Times New Roman" w:hAnsi="Times New Roman" w:cs="Times New Roman"/>
          <w:sz w:val="20"/>
          <w:szCs w:val="20"/>
        </w:rPr>
      </w:pPr>
    </w:p>
    <w:p w:rsidR="00AE3E37" w:rsidRPr="008A210D" w:rsidRDefault="001934B8">
      <w:pPr>
        <w:pStyle w:val="BodyText"/>
        <w:spacing w:line="40" w:lineRule="exact"/>
        <w:ind w:left="2202"/>
        <w:rPr>
          <w:rFonts w:ascii="Times New Roman" w:hAnsi="Times New Roman" w:cs="Times New Roman"/>
          <w:sz w:val="20"/>
          <w:szCs w:val="20"/>
        </w:rPr>
      </w:pPr>
      <w:r>
        <w:rPr>
          <w:rFonts w:ascii="Times New Roman" w:hAnsi="Times New Roman" w:cs="Times New Roman"/>
          <w:noProof/>
          <w:sz w:val="20"/>
          <w:szCs w:val="20"/>
          <w:lang w:val="en-IN" w:eastAsia="en-IN"/>
        </w:rPr>
      </w:r>
      <w:r>
        <w:rPr>
          <w:rFonts w:ascii="Times New Roman" w:hAnsi="Times New Roman" w:cs="Times New Roman"/>
          <w:noProof/>
          <w:sz w:val="20"/>
          <w:szCs w:val="20"/>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005D6E" w:rsidRDefault="00005D6E" w:rsidP="00404E5B">
      <w:pPr>
        <w:spacing w:before="92"/>
        <w:ind w:right="4234"/>
        <w:rPr>
          <w:rFonts w:ascii="Times New Roman" w:hAnsi="Times New Roman" w:cs="Times New Roman"/>
          <w:noProof/>
          <w:sz w:val="32"/>
          <w:szCs w:val="32"/>
        </w:rPr>
      </w:pPr>
      <w:r w:rsidRPr="00005D6E">
        <w:rPr>
          <w:rFonts w:ascii="Times New Roman" w:hAnsi="Times New Roman" w:cs="Times New Roman"/>
          <w:noProof/>
          <w:sz w:val="32"/>
          <w:szCs w:val="32"/>
        </w:rPr>
        <w:t xml:space="preserve">           </w:t>
      </w:r>
    </w:p>
    <w:p w:rsidR="00AE3E37" w:rsidRPr="00005D6E" w:rsidRDefault="00A9710C" w:rsidP="00404E5B">
      <w:pPr>
        <w:spacing w:before="92"/>
        <w:ind w:right="4234"/>
        <w:rPr>
          <w:rFonts w:ascii="Times New Roman" w:hAnsi="Times New Roman" w:cs="Times New Roman"/>
          <w:color w:val="BF5A14"/>
          <w:sz w:val="32"/>
          <w:szCs w:val="32"/>
        </w:rPr>
      </w:pPr>
      <w:r w:rsidRPr="00005D6E">
        <w:rPr>
          <w:rFonts w:ascii="Times New Roman" w:hAnsi="Times New Roman" w:cs="Times New Roman"/>
          <w:color w:val="BF5A14"/>
          <w:sz w:val="32"/>
          <w:szCs w:val="32"/>
        </w:rPr>
        <w:t>Biography</w:t>
      </w:r>
      <w:r w:rsidR="00005D6E" w:rsidRPr="00005D6E">
        <w:rPr>
          <w:rFonts w:ascii="Times New Roman" w:hAnsi="Times New Roman" w:cs="Times New Roman"/>
          <w:color w:val="BF5A14"/>
          <w:sz w:val="32"/>
          <w:szCs w:val="32"/>
        </w:rPr>
        <w:t xml:space="preserve"> </w:t>
      </w:r>
    </w:p>
    <w:p w:rsidR="00005D6E" w:rsidRDefault="00005D6E" w:rsidP="00404E5B">
      <w:pPr>
        <w:spacing w:before="92"/>
        <w:ind w:right="4234"/>
        <w:rPr>
          <w:rFonts w:ascii="Times New Roman" w:hAnsi="Times New Roman" w:cs="Times New Roman"/>
          <w:color w:val="BF5A14"/>
          <w:sz w:val="20"/>
          <w:szCs w:val="20"/>
        </w:rPr>
      </w:pPr>
    </w:p>
    <w:p w:rsidR="00005D6E" w:rsidRPr="008A210D" w:rsidRDefault="00005D6E" w:rsidP="00404E5B">
      <w:pPr>
        <w:spacing w:before="92"/>
        <w:ind w:right="4234"/>
        <w:rPr>
          <w:rFonts w:ascii="Times New Roman" w:hAnsi="Times New Roman" w:cs="Times New Roman"/>
          <w:sz w:val="20"/>
          <w:szCs w:val="20"/>
        </w:rPr>
      </w:pPr>
      <w:r w:rsidRPr="00820DA3">
        <w:rPr>
          <w:rFonts w:ascii="Times New Roman" w:hAnsi="Times New Roman" w:cs="Times New Roman"/>
          <w:noProof/>
          <w:sz w:val="28"/>
          <w:szCs w:val="28"/>
        </w:rPr>
        <w:drawing>
          <wp:anchor distT="0" distB="0" distL="114300" distR="114300" simplePos="0" relativeHeight="251659264" behindDoc="0" locked="0" layoutInCell="1" allowOverlap="1" wp14:anchorId="79393391" wp14:editId="227C3EF5">
            <wp:simplePos x="0" y="0"/>
            <wp:positionH relativeFrom="margin">
              <wp:posOffset>-5715</wp:posOffset>
            </wp:positionH>
            <wp:positionV relativeFrom="paragraph">
              <wp:posOffset>231140</wp:posOffset>
            </wp:positionV>
            <wp:extent cx="1052195" cy="1483995"/>
            <wp:effectExtent l="38100" t="38100" r="14605" b="20955"/>
            <wp:wrapSquare wrapText="bothSides"/>
            <wp:docPr id="58" name="Picture 58" descr="D:\Corrected thesis\Zainab Paper\IMG_20191117_105142936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orrected thesis\Zainab Paper\IMG_20191117_105142936 (1) (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554" t="11757" b="7232"/>
                    <a:stretch/>
                  </pic:blipFill>
                  <pic:spPr bwMode="auto">
                    <a:xfrm>
                      <a:off x="0" y="0"/>
                      <a:ext cx="1052195" cy="1483995"/>
                    </a:xfrm>
                    <a:prstGeom prst="rect">
                      <a:avLst/>
                    </a:prstGeom>
                    <a:noFill/>
                    <a:ln w="2857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005D6E" w:rsidRDefault="00005D6E">
      <w:pPr>
        <w:spacing w:before="41" w:line="154" w:lineRule="exact"/>
        <w:ind w:left="213" w:right="231"/>
        <w:jc w:val="both"/>
        <w:rPr>
          <w:rFonts w:ascii="Times New Roman" w:hAnsi="Times New Roman" w:cs="Times New Roman"/>
          <w:sz w:val="20"/>
          <w:szCs w:val="20"/>
        </w:rPr>
      </w:pPr>
    </w:p>
    <w:p w:rsidR="007F3392" w:rsidRDefault="008C50B8" w:rsidP="00FF0CE2">
      <w:pPr>
        <w:spacing w:before="41" w:line="276" w:lineRule="auto"/>
        <w:ind w:right="231"/>
        <w:jc w:val="both"/>
        <w:rPr>
          <w:rFonts w:ascii="Times New Roman" w:hAnsi="Times New Roman" w:cs="Times New Roman"/>
          <w:sz w:val="24"/>
          <w:szCs w:val="24"/>
          <w:shd w:val="clear" w:color="auto" w:fill="FFFFFF"/>
        </w:rPr>
      </w:pPr>
      <w:proofErr w:type="spellStart"/>
      <w:r w:rsidRPr="00A826CD">
        <w:rPr>
          <w:rFonts w:ascii="Times New Roman" w:hAnsi="Times New Roman" w:cs="Times New Roman"/>
          <w:sz w:val="24"/>
          <w:szCs w:val="24"/>
        </w:rPr>
        <w:t>Zainab</w:t>
      </w:r>
      <w:proofErr w:type="spellEnd"/>
      <w:r w:rsidRPr="00A826CD">
        <w:rPr>
          <w:rFonts w:ascii="Times New Roman" w:hAnsi="Times New Roman" w:cs="Times New Roman"/>
          <w:sz w:val="24"/>
          <w:szCs w:val="24"/>
        </w:rPr>
        <w:t xml:space="preserve"> </w:t>
      </w:r>
      <w:proofErr w:type="spellStart"/>
      <w:r w:rsidRPr="00A826CD">
        <w:rPr>
          <w:rFonts w:ascii="Times New Roman" w:hAnsi="Times New Roman" w:cs="Times New Roman"/>
          <w:sz w:val="24"/>
          <w:szCs w:val="24"/>
        </w:rPr>
        <w:t>Khanum</w:t>
      </w:r>
      <w:proofErr w:type="spellEnd"/>
      <w:r w:rsidR="00A9710C" w:rsidRPr="00A826CD">
        <w:rPr>
          <w:rFonts w:ascii="Times New Roman" w:hAnsi="Times New Roman" w:cs="Times New Roman"/>
          <w:sz w:val="24"/>
          <w:szCs w:val="24"/>
        </w:rPr>
        <w:t xml:space="preserve"> has her expertise</w:t>
      </w:r>
      <w:r w:rsidRPr="00A826CD">
        <w:rPr>
          <w:rFonts w:ascii="Times New Roman" w:hAnsi="Times New Roman" w:cs="Times New Roman"/>
          <w:sz w:val="24"/>
          <w:szCs w:val="24"/>
        </w:rPr>
        <w:t xml:space="preserve"> in molecular biology and bioinformatics</w:t>
      </w:r>
      <w:r w:rsidR="00A9710C" w:rsidRPr="00A826CD">
        <w:rPr>
          <w:rFonts w:ascii="Times New Roman" w:hAnsi="Times New Roman" w:cs="Times New Roman"/>
          <w:sz w:val="24"/>
          <w:szCs w:val="24"/>
        </w:rPr>
        <w:t xml:space="preserve">. </w:t>
      </w:r>
      <w:r w:rsidR="007F3392" w:rsidRPr="00A826CD">
        <w:rPr>
          <w:rFonts w:ascii="Times New Roman" w:hAnsi="Times New Roman" w:cs="Times New Roman"/>
          <w:sz w:val="24"/>
          <w:szCs w:val="24"/>
        </w:rPr>
        <w:t xml:space="preserve">She has studied the </w:t>
      </w:r>
      <w:r w:rsidR="00A826CD" w:rsidRPr="00A826CD">
        <w:rPr>
          <w:rFonts w:ascii="Times New Roman" w:hAnsi="Times New Roman" w:cs="Times New Roman"/>
          <w:sz w:val="24"/>
          <w:szCs w:val="24"/>
        </w:rPr>
        <w:t>stress response mechanism in mango (</w:t>
      </w:r>
      <w:proofErr w:type="spellStart"/>
      <w:r w:rsidR="00A826CD" w:rsidRPr="00A826CD">
        <w:rPr>
          <w:rFonts w:ascii="Times New Roman" w:hAnsi="Times New Roman" w:cs="Times New Roman"/>
          <w:i/>
          <w:sz w:val="24"/>
          <w:szCs w:val="24"/>
        </w:rPr>
        <w:t>Mangifera</w:t>
      </w:r>
      <w:proofErr w:type="spellEnd"/>
      <w:r w:rsidR="00A826CD" w:rsidRPr="00A826CD">
        <w:rPr>
          <w:rFonts w:ascii="Times New Roman" w:hAnsi="Times New Roman" w:cs="Times New Roman"/>
          <w:i/>
          <w:sz w:val="24"/>
          <w:szCs w:val="24"/>
        </w:rPr>
        <w:t xml:space="preserve"> </w:t>
      </w:r>
      <w:proofErr w:type="spellStart"/>
      <w:r w:rsidR="00A826CD" w:rsidRPr="00A826CD">
        <w:rPr>
          <w:rFonts w:ascii="Times New Roman" w:hAnsi="Times New Roman" w:cs="Times New Roman"/>
          <w:i/>
          <w:sz w:val="24"/>
          <w:szCs w:val="24"/>
        </w:rPr>
        <w:t>indica</w:t>
      </w:r>
      <w:proofErr w:type="spellEnd"/>
      <w:r w:rsidR="00A826CD" w:rsidRPr="00A826CD">
        <w:rPr>
          <w:rFonts w:ascii="Times New Roman" w:hAnsi="Times New Roman" w:cs="Times New Roman"/>
          <w:i/>
          <w:sz w:val="24"/>
          <w:szCs w:val="24"/>
        </w:rPr>
        <w:t xml:space="preserve"> Linn</w:t>
      </w:r>
      <w:r w:rsidR="00A826CD" w:rsidRPr="00A826CD">
        <w:rPr>
          <w:rFonts w:ascii="Times New Roman" w:hAnsi="Times New Roman" w:cs="Times New Roman"/>
          <w:sz w:val="24"/>
          <w:szCs w:val="24"/>
        </w:rPr>
        <w:t xml:space="preserve"> cv. Chaunsa White)</w:t>
      </w:r>
      <w:r w:rsidR="00A826CD">
        <w:rPr>
          <w:rFonts w:ascii="Times New Roman" w:hAnsi="Times New Roman" w:cs="Times New Roman"/>
          <w:sz w:val="24"/>
          <w:szCs w:val="24"/>
        </w:rPr>
        <w:t xml:space="preserve"> fruit during its development and has </w:t>
      </w:r>
      <w:r w:rsidR="00A826CD" w:rsidRPr="00A826CD">
        <w:rPr>
          <w:rFonts w:ascii="Times New Roman" w:hAnsi="Times New Roman" w:cs="Times New Roman"/>
          <w:sz w:val="24"/>
          <w:szCs w:val="24"/>
        </w:rPr>
        <w:t>characterized</w:t>
      </w:r>
      <w:r w:rsidR="00A826CD" w:rsidRPr="00A826CD">
        <w:rPr>
          <w:rFonts w:ascii="Times New Roman" w:hAnsi="Times New Roman" w:cs="Times New Roman"/>
          <w:i/>
          <w:sz w:val="24"/>
          <w:szCs w:val="24"/>
          <w:shd w:val="clear" w:color="auto" w:fill="FFFFFF"/>
        </w:rPr>
        <w:t xml:space="preserve"> </w:t>
      </w:r>
      <w:r w:rsidR="00A826CD" w:rsidRPr="00A826CD">
        <w:rPr>
          <w:rFonts w:ascii="Times New Roman" w:hAnsi="Times New Roman" w:cs="Times New Roman"/>
          <w:sz w:val="24"/>
          <w:szCs w:val="24"/>
          <w:shd w:val="clear" w:color="auto" w:fill="FFFFFF"/>
        </w:rPr>
        <w:t>modulation in several metabolic pathways</w:t>
      </w:r>
      <w:r w:rsidR="00E3349A">
        <w:rPr>
          <w:rFonts w:ascii="Times New Roman" w:hAnsi="Times New Roman" w:cs="Times New Roman"/>
          <w:sz w:val="24"/>
          <w:szCs w:val="24"/>
          <w:shd w:val="clear" w:color="auto" w:fill="FFFFFF"/>
        </w:rPr>
        <w:t>.</w:t>
      </w:r>
      <w:r w:rsidR="00CB049E">
        <w:rPr>
          <w:rFonts w:ascii="Times New Roman" w:hAnsi="Times New Roman" w:cs="Times New Roman"/>
          <w:sz w:val="24"/>
          <w:szCs w:val="24"/>
          <w:shd w:val="clear" w:color="auto" w:fill="FFFFFF"/>
        </w:rPr>
        <w:t xml:space="preserve"> Her research work </w:t>
      </w:r>
      <w:r w:rsidR="001F2988">
        <w:rPr>
          <w:rFonts w:ascii="Times New Roman" w:hAnsi="Times New Roman" w:cs="Times New Roman"/>
          <w:sz w:val="24"/>
          <w:szCs w:val="24"/>
          <w:shd w:val="clear" w:color="auto" w:fill="FFFFFF"/>
        </w:rPr>
        <w:t xml:space="preserve">will help scientists </w:t>
      </w:r>
      <w:r w:rsidR="007763ED">
        <w:rPr>
          <w:rFonts w:ascii="Times New Roman" w:hAnsi="Times New Roman" w:cs="Times New Roman"/>
          <w:sz w:val="24"/>
          <w:szCs w:val="24"/>
          <w:shd w:val="clear" w:color="auto" w:fill="FFFFFF"/>
        </w:rPr>
        <w:t xml:space="preserve">and </w:t>
      </w:r>
      <w:r w:rsidR="001F2988">
        <w:rPr>
          <w:rFonts w:ascii="Times New Roman" w:hAnsi="Times New Roman" w:cs="Times New Roman"/>
          <w:sz w:val="24"/>
          <w:szCs w:val="24"/>
          <w:shd w:val="clear" w:color="auto" w:fill="FFFFFF"/>
        </w:rPr>
        <w:t>public</w:t>
      </w:r>
      <w:r w:rsidR="00CB049E">
        <w:rPr>
          <w:rFonts w:ascii="Times New Roman" w:hAnsi="Times New Roman" w:cs="Times New Roman"/>
          <w:sz w:val="24"/>
          <w:szCs w:val="24"/>
          <w:shd w:val="clear" w:color="auto" w:fill="FFFFFF"/>
        </w:rPr>
        <w:t xml:space="preserve"> </w:t>
      </w:r>
      <w:r w:rsidR="001F2988">
        <w:rPr>
          <w:rFonts w:ascii="Times New Roman" w:hAnsi="Times New Roman" w:cs="Times New Roman"/>
          <w:sz w:val="24"/>
          <w:szCs w:val="24"/>
          <w:shd w:val="clear" w:color="auto" w:fill="FFFFFF"/>
        </w:rPr>
        <w:t>to understand implications of climate change on food crops</w:t>
      </w:r>
      <w:r w:rsidR="00BA499A">
        <w:rPr>
          <w:rFonts w:ascii="Times New Roman" w:hAnsi="Times New Roman" w:cs="Times New Roman"/>
          <w:sz w:val="24"/>
          <w:szCs w:val="24"/>
          <w:shd w:val="clear" w:color="auto" w:fill="FFFFFF"/>
        </w:rPr>
        <w:t xml:space="preserve"> in general</w:t>
      </w:r>
      <w:r w:rsidR="001F2988">
        <w:rPr>
          <w:rFonts w:ascii="Times New Roman" w:hAnsi="Times New Roman" w:cs="Times New Roman"/>
          <w:sz w:val="24"/>
          <w:szCs w:val="24"/>
          <w:shd w:val="clear" w:color="auto" w:fill="FFFFFF"/>
        </w:rPr>
        <w:t>.</w:t>
      </w:r>
      <w:r w:rsidR="001A2B1F">
        <w:rPr>
          <w:rFonts w:ascii="Times New Roman" w:hAnsi="Times New Roman" w:cs="Times New Roman"/>
          <w:sz w:val="24"/>
          <w:szCs w:val="24"/>
          <w:shd w:val="clear" w:color="auto" w:fill="FFFFFF"/>
        </w:rPr>
        <w:t xml:space="preserve"> Her research work ensures the development of sustainable methods and constructive strategies to tackle food </w:t>
      </w:r>
      <w:r w:rsidR="00625BD8">
        <w:rPr>
          <w:rFonts w:ascii="Times New Roman" w:hAnsi="Times New Roman" w:cs="Times New Roman"/>
          <w:sz w:val="24"/>
          <w:szCs w:val="24"/>
          <w:shd w:val="clear" w:color="auto" w:fill="FFFFFF"/>
        </w:rPr>
        <w:t>in</w:t>
      </w:r>
      <w:r w:rsidR="001A2B1F">
        <w:rPr>
          <w:rFonts w:ascii="Times New Roman" w:hAnsi="Times New Roman" w:cs="Times New Roman"/>
          <w:sz w:val="24"/>
          <w:szCs w:val="24"/>
          <w:shd w:val="clear" w:color="auto" w:fill="FFFFFF"/>
        </w:rPr>
        <w:t>security</w:t>
      </w:r>
      <w:r w:rsidR="00A10C27">
        <w:rPr>
          <w:rFonts w:ascii="Times New Roman" w:hAnsi="Times New Roman" w:cs="Times New Roman"/>
          <w:sz w:val="24"/>
          <w:szCs w:val="24"/>
          <w:shd w:val="clear" w:color="auto" w:fill="FFFFFF"/>
        </w:rPr>
        <w:t xml:space="preserve"> in the face of climate change</w:t>
      </w:r>
      <w:r w:rsidR="001A2B1F">
        <w:rPr>
          <w:rFonts w:ascii="Times New Roman" w:hAnsi="Times New Roman" w:cs="Times New Roman"/>
          <w:sz w:val="24"/>
          <w:szCs w:val="24"/>
          <w:shd w:val="clear" w:color="auto" w:fill="FFFFFF"/>
        </w:rPr>
        <w:t xml:space="preserve">. </w:t>
      </w:r>
      <w:r w:rsidR="001F2988">
        <w:rPr>
          <w:rFonts w:ascii="Times New Roman" w:hAnsi="Times New Roman" w:cs="Times New Roman"/>
          <w:sz w:val="24"/>
          <w:szCs w:val="24"/>
          <w:shd w:val="clear" w:color="auto" w:fill="FFFFFF"/>
        </w:rPr>
        <w:t xml:space="preserve"> </w:t>
      </w:r>
    </w:p>
    <w:p w:rsidR="00300047" w:rsidRDefault="00300047" w:rsidP="00A826CD">
      <w:pPr>
        <w:spacing w:before="41" w:line="276" w:lineRule="auto"/>
        <w:ind w:left="213" w:right="231"/>
        <w:jc w:val="both"/>
        <w:rPr>
          <w:rFonts w:ascii="Times New Roman" w:hAnsi="Times New Roman" w:cs="Times New Roman"/>
          <w:sz w:val="24"/>
          <w:szCs w:val="24"/>
          <w:shd w:val="clear" w:color="auto" w:fill="FFFFFF"/>
        </w:rPr>
      </w:pPr>
    </w:p>
    <w:p w:rsidR="009B61A8" w:rsidRDefault="009B61A8" w:rsidP="00A826CD">
      <w:pPr>
        <w:spacing w:before="41" w:line="276" w:lineRule="auto"/>
        <w:ind w:left="213" w:right="231"/>
        <w:jc w:val="both"/>
        <w:rPr>
          <w:rFonts w:ascii="Times New Roman" w:hAnsi="Times New Roman" w:cs="Times New Roman"/>
          <w:sz w:val="24"/>
          <w:szCs w:val="24"/>
          <w:shd w:val="clear" w:color="auto" w:fill="FFFFFF"/>
        </w:rPr>
      </w:pPr>
    </w:p>
    <w:p w:rsidR="009B61A8" w:rsidRDefault="009B61A8" w:rsidP="00A826CD">
      <w:pPr>
        <w:spacing w:before="41" w:line="276" w:lineRule="auto"/>
        <w:ind w:left="213" w:right="231"/>
        <w:jc w:val="both"/>
        <w:rPr>
          <w:rFonts w:ascii="Times New Roman" w:hAnsi="Times New Roman" w:cs="Times New Roman"/>
          <w:sz w:val="24"/>
          <w:szCs w:val="24"/>
          <w:shd w:val="clear" w:color="auto" w:fill="FFFFFF"/>
        </w:rPr>
      </w:pPr>
      <w:bookmarkStart w:id="0" w:name="_GoBack"/>
      <w:bookmarkEnd w:id="0"/>
    </w:p>
    <w:p w:rsidR="00300047" w:rsidRDefault="00300047" w:rsidP="00A826CD">
      <w:pPr>
        <w:spacing w:before="41" w:line="276" w:lineRule="auto"/>
        <w:ind w:left="213" w:right="231"/>
        <w:jc w:val="both"/>
        <w:rPr>
          <w:rFonts w:ascii="Times New Roman" w:hAnsi="Times New Roman" w:cs="Times New Roman"/>
          <w:sz w:val="20"/>
          <w:szCs w:val="20"/>
        </w:rPr>
      </w:pPr>
    </w:p>
    <w:p w:rsidR="007F3392" w:rsidRDefault="007F3392">
      <w:pPr>
        <w:spacing w:before="41" w:line="154" w:lineRule="exact"/>
        <w:ind w:left="213" w:right="231"/>
        <w:jc w:val="both"/>
        <w:rPr>
          <w:rFonts w:ascii="Times New Roman" w:hAnsi="Times New Roman" w:cs="Times New Roman"/>
          <w:sz w:val="20"/>
          <w:szCs w:val="20"/>
        </w:rPr>
      </w:pPr>
    </w:p>
    <w:p w:rsidR="008A210D" w:rsidRPr="008A210D" w:rsidRDefault="008A210D" w:rsidP="00906F7F">
      <w:pPr>
        <w:pStyle w:val="BodyText"/>
        <w:spacing w:before="2"/>
        <w:jc w:val="center"/>
        <w:rPr>
          <w:rFonts w:ascii="Times New Roman" w:hAnsi="Times New Roman" w:cs="Times New Roman"/>
          <w:sz w:val="20"/>
          <w:szCs w:val="20"/>
        </w:rPr>
      </w:pPr>
    </w:p>
    <w:p w:rsidR="008A210D" w:rsidRDefault="008A210D" w:rsidP="008A210D">
      <w:pPr>
        <w:pStyle w:val="BodyText"/>
        <w:spacing w:before="2"/>
        <w:rPr>
          <w:rFonts w:ascii="Times New Roman" w:hAnsi="Times New Roman" w:cs="Times New Roman"/>
          <w:b/>
          <w:sz w:val="28"/>
          <w:szCs w:val="28"/>
        </w:rPr>
      </w:pPr>
      <w:r w:rsidRPr="00EC11C7">
        <w:rPr>
          <w:rFonts w:ascii="Times New Roman" w:hAnsi="Times New Roman" w:cs="Times New Roman"/>
          <w:b/>
          <w:sz w:val="28"/>
          <w:szCs w:val="28"/>
        </w:rPr>
        <w:lastRenderedPageBreak/>
        <w:t>Contact Details:</w:t>
      </w:r>
    </w:p>
    <w:p w:rsidR="00EC11C7" w:rsidRPr="00EC11C7" w:rsidRDefault="00EC11C7" w:rsidP="008A210D">
      <w:pPr>
        <w:pStyle w:val="BodyText"/>
        <w:spacing w:before="2"/>
        <w:rPr>
          <w:rFonts w:ascii="Times New Roman" w:hAnsi="Times New Roman" w:cs="Times New Roman"/>
          <w:b/>
          <w:sz w:val="28"/>
          <w:szCs w:val="28"/>
        </w:rPr>
      </w:pPr>
    </w:p>
    <w:p w:rsidR="008A210D" w:rsidRPr="00EC11C7" w:rsidRDefault="008A210D" w:rsidP="00EC11C7">
      <w:pPr>
        <w:spacing w:before="62" w:line="360" w:lineRule="auto"/>
        <w:ind w:right="4235"/>
        <w:rPr>
          <w:rFonts w:ascii="Times New Roman" w:hAnsi="Times New Roman" w:cs="Times New Roman"/>
          <w:sz w:val="24"/>
          <w:szCs w:val="24"/>
        </w:rPr>
      </w:pPr>
      <w:r w:rsidRPr="00EC11C7">
        <w:rPr>
          <w:rFonts w:ascii="Times New Roman" w:hAnsi="Times New Roman" w:cs="Times New Roman"/>
          <w:b/>
          <w:sz w:val="24"/>
          <w:szCs w:val="24"/>
        </w:rPr>
        <w:t>Email:</w:t>
      </w:r>
      <w:r w:rsidRPr="00EC11C7">
        <w:rPr>
          <w:rFonts w:ascii="Times New Roman" w:hAnsi="Times New Roman" w:cs="Times New Roman"/>
          <w:sz w:val="24"/>
          <w:szCs w:val="24"/>
        </w:rPr>
        <w:t xml:space="preserve"> </w:t>
      </w:r>
      <w:r w:rsidR="00437F42" w:rsidRPr="00EC11C7">
        <w:rPr>
          <w:rFonts w:ascii="Times New Roman" w:hAnsi="Times New Roman" w:cs="Times New Roman"/>
          <w:sz w:val="24"/>
          <w:szCs w:val="24"/>
        </w:rPr>
        <w:t>zainab12khanum@g</w:t>
      </w:r>
      <w:r w:rsidRPr="00EC11C7">
        <w:rPr>
          <w:rFonts w:ascii="Times New Roman" w:hAnsi="Times New Roman" w:cs="Times New Roman"/>
          <w:sz w:val="24"/>
          <w:szCs w:val="24"/>
        </w:rPr>
        <w:t>mail.com</w:t>
      </w:r>
      <w:r w:rsidRPr="00EC11C7">
        <w:rPr>
          <w:rFonts w:ascii="Times New Roman" w:hAnsi="Times New Roman" w:cs="Times New Roman"/>
          <w:sz w:val="24"/>
          <w:szCs w:val="24"/>
        </w:rPr>
        <w:br/>
      </w:r>
      <w:r w:rsidRPr="00EC11C7">
        <w:rPr>
          <w:rFonts w:ascii="Times New Roman" w:hAnsi="Times New Roman" w:cs="Times New Roman"/>
          <w:b/>
          <w:sz w:val="24"/>
          <w:szCs w:val="24"/>
        </w:rPr>
        <w:t>Contact Number:</w:t>
      </w:r>
      <w:r w:rsidRPr="00EC11C7">
        <w:rPr>
          <w:rFonts w:ascii="Times New Roman" w:hAnsi="Times New Roman" w:cs="Times New Roman"/>
          <w:sz w:val="24"/>
          <w:szCs w:val="24"/>
        </w:rPr>
        <w:t xml:space="preserve"> </w:t>
      </w:r>
      <w:r w:rsidR="00A77157" w:rsidRPr="00EC11C7">
        <w:rPr>
          <w:rFonts w:ascii="Times New Roman" w:hAnsi="Times New Roman" w:cs="Times New Roman"/>
          <w:sz w:val="24"/>
          <w:szCs w:val="24"/>
        </w:rPr>
        <w:t>0308-0234750</w:t>
      </w:r>
      <w:r w:rsidRPr="00EC11C7">
        <w:rPr>
          <w:rFonts w:ascii="Times New Roman" w:hAnsi="Times New Roman" w:cs="Times New Roman"/>
          <w:sz w:val="24"/>
          <w:szCs w:val="24"/>
        </w:rPr>
        <w:t xml:space="preserve"> </w:t>
      </w:r>
      <w:r w:rsidRPr="00EC11C7">
        <w:rPr>
          <w:rFonts w:ascii="Times New Roman" w:hAnsi="Times New Roman" w:cs="Times New Roman"/>
          <w:sz w:val="24"/>
          <w:szCs w:val="24"/>
        </w:rPr>
        <w:br/>
      </w:r>
      <w:r w:rsidRPr="00EC11C7">
        <w:rPr>
          <w:rFonts w:ascii="Times New Roman" w:hAnsi="Times New Roman" w:cs="Times New Roman"/>
          <w:b/>
          <w:sz w:val="24"/>
          <w:szCs w:val="24"/>
        </w:rPr>
        <w:t>Presentation Category:</w:t>
      </w:r>
      <w:r w:rsidRPr="00EC11C7">
        <w:rPr>
          <w:rFonts w:ascii="Times New Roman" w:hAnsi="Times New Roman" w:cs="Times New Roman"/>
          <w:sz w:val="24"/>
          <w:szCs w:val="24"/>
        </w:rPr>
        <w:t xml:space="preserve"> E-Poster</w:t>
      </w:r>
      <w:r w:rsidRPr="00EC11C7">
        <w:rPr>
          <w:rFonts w:ascii="Times New Roman" w:hAnsi="Times New Roman" w:cs="Times New Roman"/>
          <w:sz w:val="24"/>
          <w:szCs w:val="24"/>
        </w:rPr>
        <w:br/>
      </w:r>
    </w:p>
    <w:p w:rsidR="00AE3E37" w:rsidRPr="008A210D" w:rsidRDefault="00AE3E37" w:rsidP="008A210D">
      <w:pPr>
        <w:spacing w:before="39"/>
        <w:rPr>
          <w:rFonts w:ascii="Times New Roman" w:hAnsi="Times New Roman" w:cs="Times New Roman"/>
          <w:b/>
          <w:sz w:val="20"/>
          <w:szCs w:val="20"/>
        </w:rPr>
        <w:sectPr w:rsidR="00AE3E37" w:rsidRPr="008A210D">
          <w:type w:val="continuous"/>
          <w:pgSz w:w="11910" w:h="16840"/>
          <w:pgMar w:top="1740" w:right="600" w:bottom="840" w:left="620" w:header="720" w:footer="720" w:gutter="0"/>
          <w:cols w:space="720"/>
        </w:sectPr>
      </w:pPr>
    </w:p>
    <w:p w:rsidR="00AE3E37" w:rsidRPr="008A210D" w:rsidRDefault="00AE3E37">
      <w:pPr>
        <w:pStyle w:val="BodyText"/>
        <w:spacing w:before="3"/>
        <w:rPr>
          <w:rFonts w:ascii="Times New Roman" w:hAnsi="Times New Roman" w:cs="Times New Roman"/>
          <w:sz w:val="20"/>
          <w:szCs w:val="20"/>
        </w:rPr>
      </w:pPr>
    </w:p>
    <w:sectPr w:rsidR="00AE3E37" w:rsidRPr="008A21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4B8" w:rsidRDefault="001934B8">
      <w:r>
        <w:separator/>
      </w:r>
    </w:p>
  </w:endnote>
  <w:endnote w:type="continuationSeparator" w:id="0">
    <w:p w:rsidR="001934B8" w:rsidRDefault="00193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934B8">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4B8" w:rsidRDefault="001934B8">
      <w:r>
        <w:separator/>
      </w:r>
    </w:p>
  </w:footnote>
  <w:footnote w:type="continuationSeparator" w:id="0">
    <w:p w:rsidR="001934B8" w:rsidRDefault="001934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934B8">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A3821F7"/>
    <w:multiLevelType w:val="hybridMultilevel"/>
    <w:tmpl w:val="419C65E0"/>
    <w:lvl w:ilvl="0" w:tplc="072EBB20">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05D6E"/>
    <w:rsid w:val="00056440"/>
    <w:rsid w:val="000E2911"/>
    <w:rsid w:val="00104CA7"/>
    <w:rsid w:val="0011274D"/>
    <w:rsid w:val="001263DF"/>
    <w:rsid w:val="001934B8"/>
    <w:rsid w:val="00195EB1"/>
    <w:rsid w:val="001A2B1F"/>
    <w:rsid w:val="001F2988"/>
    <w:rsid w:val="0020599C"/>
    <w:rsid w:val="002455EC"/>
    <w:rsid w:val="002905B1"/>
    <w:rsid w:val="00292ED9"/>
    <w:rsid w:val="002D40A5"/>
    <w:rsid w:val="002E0239"/>
    <w:rsid w:val="00300047"/>
    <w:rsid w:val="00404E5B"/>
    <w:rsid w:val="00414F7B"/>
    <w:rsid w:val="004355DC"/>
    <w:rsid w:val="00437F42"/>
    <w:rsid w:val="00455F20"/>
    <w:rsid w:val="004749B4"/>
    <w:rsid w:val="00494130"/>
    <w:rsid w:val="0049783C"/>
    <w:rsid w:val="004F3523"/>
    <w:rsid w:val="00563080"/>
    <w:rsid w:val="005973B9"/>
    <w:rsid w:val="005A7147"/>
    <w:rsid w:val="005B3A56"/>
    <w:rsid w:val="005E1EA9"/>
    <w:rsid w:val="005E59D4"/>
    <w:rsid w:val="005F0307"/>
    <w:rsid w:val="006060CE"/>
    <w:rsid w:val="00625BD8"/>
    <w:rsid w:val="0063497F"/>
    <w:rsid w:val="00637680"/>
    <w:rsid w:val="00647863"/>
    <w:rsid w:val="00657955"/>
    <w:rsid w:val="00670260"/>
    <w:rsid w:val="006C4CD4"/>
    <w:rsid w:val="00714F2A"/>
    <w:rsid w:val="007204BE"/>
    <w:rsid w:val="00745DCA"/>
    <w:rsid w:val="007763ED"/>
    <w:rsid w:val="007F3392"/>
    <w:rsid w:val="008617AE"/>
    <w:rsid w:val="008729BB"/>
    <w:rsid w:val="00873DF0"/>
    <w:rsid w:val="008756E6"/>
    <w:rsid w:val="008A08B6"/>
    <w:rsid w:val="008A210D"/>
    <w:rsid w:val="008A3D2B"/>
    <w:rsid w:val="008C151A"/>
    <w:rsid w:val="008C50B8"/>
    <w:rsid w:val="00906F7F"/>
    <w:rsid w:val="0092026A"/>
    <w:rsid w:val="009B2D44"/>
    <w:rsid w:val="009B61A8"/>
    <w:rsid w:val="009C3085"/>
    <w:rsid w:val="00A07E82"/>
    <w:rsid w:val="00A10C27"/>
    <w:rsid w:val="00A138A9"/>
    <w:rsid w:val="00A52676"/>
    <w:rsid w:val="00A54C10"/>
    <w:rsid w:val="00A77157"/>
    <w:rsid w:val="00A826CD"/>
    <w:rsid w:val="00A9710C"/>
    <w:rsid w:val="00AA72D8"/>
    <w:rsid w:val="00AE3E37"/>
    <w:rsid w:val="00AE4A9D"/>
    <w:rsid w:val="00B15B38"/>
    <w:rsid w:val="00B21A57"/>
    <w:rsid w:val="00B840A8"/>
    <w:rsid w:val="00BA499A"/>
    <w:rsid w:val="00C03CC6"/>
    <w:rsid w:val="00C07E81"/>
    <w:rsid w:val="00C2362A"/>
    <w:rsid w:val="00C23784"/>
    <w:rsid w:val="00C33602"/>
    <w:rsid w:val="00C972C2"/>
    <w:rsid w:val="00CB049E"/>
    <w:rsid w:val="00CD6F55"/>
    <w:rsid w:val="00CE4CAD"/>
    <w:rsid w:val="00CE75C5"/>
    <w:rsid w:val="00D018B3"/>
    <w:rsid w:val="00D2168F"/>
    <w:rsid w:val="00D5194F"/>
    <w:rsid w:val="00DB469F"/>
    <w:rsid w:val="00DE3104"/>
    <w:rsid w:val="00DF3884"/>
    <w:rsid w:val="00E26B10"/>
    <w:rsid w:val="00E3349A"/>
    <w:rsid w:val="00E71B7D"/>
    <w:rsid w:val="00E762CF"/>
    <w:rsid w:val="00EC11C7"/>
    <w:rsid w:val="00F41C73"/>
    <w:rsid w:val="00F61C9E"/>
    <w:rsid w:val="00F61CFC"/>
    <w:rsid w:val="00F72EEA"/>
    <w:rsid w:val="00F84CAE"/>
    <w:rsid w:val="00FC55FC"/>
    <w:rsid w:val="00FF0CE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7B814955-FE7E-425B-85DB-CC693F94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6269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shtiaqchemist@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3</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68</cp:revision>
  <dcterms:created xsi:type="dcterms:W3CDTF">2016-12-06T11:19:00Z</dcterms:created>
  <dcterms:modified xsi:type="dcterms:W3CDTF">2021-06-06T18:53:00Z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