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986" w:rsidRPr="00E47418" w:rsidRDefault="00DE5986" w:rsidP="00E57C6F">
      <w:pPr>
        <w:bidi w:val="0"/>
        <w:jc w:val="both"/>
        <w:rPr>
          <w:sz w:val="28"/>
          <w:szCs w:val="28"/>
        </w:rPr>
      </w:pPr>
      <w:r w:rsidRPr="002F756C">
        <w:rPr>
          <w:sz w:val="28"/>
          <w:szCs w:val="28"/>
        </w:rPr>
        <w:t xml:space="preserve">Loranthus Europaeus is </w:t>
      </w:r>
      <w:r w:rsidR="00230051" w:rsidRPr="002F756C">
        <w:rPr>
          <w:sz w:val="28"/>
          <w:szCs w:val="28"/>
        </w:rPr>
        <w:t xml:space="preserve">a </w:t>
      </w:r>
      <w:r w:rsidR="00230051">
        <w:rPr>
          <w:sz w:val="28"/>
          <w:szCs w:val="28"/>
        </w:rPr>
        <w:t>Nano A</w:t>
      </w:r>
      <w:r w:rsidRPr="002F756C">
        <w:rPr>
          <w:sz w:val="28"/>
          <w:szCs w:val="28"/>
        </w:rPr>
        <w:t>lternative</w:t>
      </w:r>
      <w:r>
        <w:rPr>
          <w:sz w:val="28"/>
          <w:szCs w:val="28"/>
        </w:rPr>
        <w:t xml:space="preserve"> </w:t>
      </w:r>
      <w:r w:rsidR="00230051">
        <w:rPr>
          <w:sz w:val="28"/>
          <w:szCs w:val="28"/>
        </w:rPr>
        <w:t>M</w:t>
      </w:r>
      <w:r>
        <w:rPr>
          <w:sz w:val="28"/>
          <w:szCs w:val="28"/>
        </w:rPr>
        <w:t xml:space="preserve">edicine in </w:t>
      </w:r>
      <w:r w:rsidR="00230051">
        <w:rPr>
          <w:sz w:val="28"/>
          <w:szCs w:val="28"/>
        </w:rPr>
        <w:t>T</w:t>
      </w:r>
      <w:r>
        <w:rPr>
          <w:sz w:val="28"/>
          <w:szCs w:val="28"/>
        </w:rPr>
        <w:t xml:space="preserve">reatment </w:t>
      </w:r>
      <w:r w:rsidR="009A2D55">
        <w:rPr>
          <w:sz w:val="28"/>
          <w:szCs w:val="28"/>
        </w:rPr>
        <w:t xml:space="preserve">of side effect of </w:t>
      </w:r>
      <w:r w:rsidR="00E57C6F">
        <w:rPr>
          <w:sz w:val="28"/>
          <w:szCs w:val="28"/>
        </w:rPr>
        <w:t>C</w:t>
      </w:r>
      <w:r>
        <w:rPr>
          <w:sz w:val="28"/>
          <w:szCs w:val="28"/>
        </w:rPr>
        <w:t xml:space="preserve">hemotherapy </w:t>
      </w:r>
      <w:r w:rsidRPr="002F756C">
        <w:rPr>
          <w:sz w:val="28"/>
          <w:szCs w:val="28"/>
        </w:rPr>
        <w:t>of</w:t>
      </w:r>
      <w:r>
        <w:rPr>
          <w:sz w:val="28"/>
          <w:szCs w:val="28"/>
        </w:rPr>
        <w:t xml:space="preserve"> </w:t>
      </w:r>
      <w:r w:rsidR="00E57C6F">
        <w:rPr>
          <w:sz w:val="28"/>
          <w:szCs w:val="28"/>
        </w:rPr>
        <w:t>B</w:t>
      </w:r>
      <w:r>
        <w:rPr>
          <w:sz w:val="28"/>
          <w:szCs w:val="28"/>
        </w:rPr>
        <w:t xml:space="preserve">reast </w:t>
      </w:r>
      <w:r w:rsidR="00E57C6F">
        <w:rPr>
          <w:sz w:val="28"/>
          <w:szCs w:val="28"/>
        </w:rPr>
        <w:t>C</w:t>
      </w:r>
      <w:r>
        <w:rPr>
          <w:sz w:val="28"/>
          <w:szCs w:val="28"/>
        </w:rPr>
        <w:t xml:space="preserve">ancer. </w:t>
      </w:r>
    </w:p>
    <w:p w:rsidR="00DE5986" w:rsidRPr="00E47418" w:rsidRDefault="00DE5986" w:rsidP="00DE5986">
      <w:pPr>
        <w:bidi w:val="0"/>
      </w:pPr>
      <w:r w:rsidRPr="00E47418">
        <w:rPr>
          <w:vertAlign w:val="superscript"/>
        </w:rPr>
        <w:t>1</w:t>
      </w:r>
      <w:r w:rsidRPr="00E47418">
        <w:t xml:space="preserve"> Ali </w:t>
      </w:r>
      <w:proofErr w:type="spellStart"/>
      <w:r w:rsidRPr="00E47418">
        <w:t>Awad</w:t>
      </w:r>
      <w:proofErr w:type="spellEnd"/>
      <w:r w:rsidRPr="00E47418">
        <w:t xml:space="preserve"> </w:t>
      </w:r>
      <w:proofErr w:type="spellStart"/>
      <w:r w:rsidRPr="00E47418">
        <w:t>Hamoud</w:t>
      </w:r>
      <w:proofErr w:type="spellEnd"/>
      <w:r w:rsidRPr="00E47418">
        <w:t xml:space="preserve"> </w:t>
      </w:r>
      <w:proofErr w:type="spellStart"/>
      <w:r w:rsidRPr="00E47418">
        <w:t>Aljeboory</w:t>
      </w:r>
      <w:proofErr w:type="spellEnd"/>
      <w:r w:rsidRPr="00E47418">
        <w:t xml:space="preserve"> &amp; </w:t>
      </w:r>
      <w:r w:rsidRPr="00E47418">
        <w:rPr>
          <w:vertAlign w:val="superscript"/>
        </w:rPr>
        <w:t>2</w:t>
      </w:r>
      <w:r w:rsidRPr="00E47418">
        <w:t xml:space="preserve"> </w:t>
      </w:r>
      <w:proofErr w:type="spellStart"/>
      <w:r w:rsidRPr="00E47418">
        <w:t>Nazhat</w:t>
      </w:r>
      <w:proofErr w:type="spellEnd"/>
      <w:r w:rsidRPr="00E47418">
        <w:t xml:space="preserve"> </w:t>
      </w:r>
      <w:proofErr w:type="spellStart"/>
      <w:r w:rsidRPr="00E47418">
        <w:t>Mahmood</w:t>
      </w:r>
      <w:proofErr w:type="spellEnd"/>
      <w:r w:rsidRPr="00E47418">
        <w:t xml:space="preserve"> </w:t>
      </w:r>
      <w:proofErr w:type="spellStart"/>
      <w:r w:rsidRPr="00E47418">
        <w:t>Abdlkareem</w:t>
      </w:r>
      <w:proofErr w:type="spellEnd"/>
      <w:r w:rsidRPr="00E47418">
        <w:t xml:space="preserve"> Al-</w:t>
      </w:r>
      <w:proofErr w:type="spellStart"/>
      <w:r w:rsidRPr="00E47418">
        <w:t>zubaidi</w:t>
      </w:r>
      <w:proofErr w:type="spellEnd"/>
      <w:r w:rsidRPr="00E47418">
        <w:t xml:space="preserve"> </w:t>
      </w:r>
      <w:bookmarkStart w:id="0" w:name="_GoBack"/>
      <w:bookmarkEnd w:id="0"/>
    </w:p>
    <w:p w:rsidR="00DE5986" w:rsidRPr="00E47418" w:rsidRDefault="00E47418" w:rsidP="00DE5986">
      <w:pPr>
        <w:bidi w:val="0"/>
      </w:pPr>
      <w:r>
        <w:t xml:space="preserve">   </w:t>
      </w:r>
      <w:r w:rsidR="00DE5986" w:rsidRPr="00E47418">
        <w:t xml:space="preserve">1 Pharmacology and Pharmacognosy Dept. Pharmacy College, Uruk </w:t>
      </w:r>
    </w:p>
    <w:p w:rsidR="00DE5986" w:rsidRPr="00E47418" w:rsidRDefault="00DE5986" w:rsidP="00DE5986">
      <w:pPr>
        <w:bidi w:val="0"/>
        <w:rPr>
          <w:sz w:val="20"/>
          <w:szCs w:val="20"/>
        </w:rPr>
      </w:pPr>
      <w:r w:rsidRPr="00E47418">
        <w:rPr>
          <w:sz w:val="20"/>
          <w:szCs w:val="20"/>
        </w:rPr>
        <w:t xml:space="preserve">        University Iraq.</w:t>
      </w:r>
    </w:p>
    <w:p w:rsidR="00DE5986" w:rsidRPr="00E47418" w:rsidRDefault="00DE5986" w:rsidP="00DE5986">
      <w:pPr>
        <w:bidi w:val="0"/>
      </w:pPr>
      <w:r w:rsidRPr="00E47418">
        <w:t xml:space="preserve">   2 Oral and Maxillofacial surgery Dept. Dentistry College,</w:t>
      </w:r>
      <w:r w:rsidRPr="00E47418">
        <w:rPr>
          <w:sz w:val="18"/>
          <w:szCs w:val="18"/>
        </w:rPr>
        <w:t xml:space="preserve"> </w:t>
      </w:r>
      <w:proofErr w:type="gramStart"/>
      <w:r w:rsidRPr="00E47418">
        <w:t>Mustansiriyah ,</w:t>
      </w:r>
      <w:proofErr w:type="gramEnd"/>
      <w:r w:rsidRPr="00E47418">
        <w:t xml:space="preserve"> Baghdad </w:t>
      </w:r>
    </w:p>
    <w:p w:rsidR="00DE5986" w:rsidRPr="00DE5986" w:rsidRDefault="00DE5986" w:rsidP="00DE5986">
      <w:pPr>
        <w:bidi w:val="0"/>
        <w:jc w:val="both"/>
        <w:rPr>
          <w:b/>
          <w:bCs/>
          <w:sz w:val="24"/>
          <w:szCs w:val="24"/>
          <w:u w:val="single"/>
        </w:rPr>
      </w:pPr>
      <w:r w:rsidRPr="00DE5986">
        <w:rPr>
          <w:b/>
          <w:bCs/>
          <w:sz w:val="24"/>
          <w:szCs w:val="24"/>
          <w:u w:val="single"/>
        </w:rPr>
        <w:t xml:space="preserve">Abstract </w:t>
      </w:r>
    </w:p>
    <w:p w:rsidR="00DE5986" w:rsidRDefault="00C80654" w:rsidP="00D77209">
      <w:pPr>
        <w:bidi w:val="0"/>
        <w:jc w:val="both"/>
        <w:rPr>
          <w:sz w:val="24"/>
          <w:szCs w:val="24"/>
        </w:rPr>
      </w:pPr>
      <w:r>
        <w:rPr>
          <w:lang w:bidi="ar-IQ"/>
        </w:rPr>
        <w:t>C</w:t>
      </w:r>
      <w:r w:rsidRPr="0022193F">
        <w:rPr>
          <w:lang w:bidi="ar-IQ"/>
        </w:rPr>
        <w:t>ancer is responsible for one in eight deaths worldwide more than AIDS, tuberculosis, and malaria together</w:t>
      </w:r>
      <w:r>
        <w:rPr>
          <w:lang w:bidi="ar-IQ"/>
        </w:rPr>
        <w:t>.</w:t>
      </w:r>
      <w:r w:rsidRPr="0022193F">
        <w:rPr>
          <w:lang w:bidi="ar-IQ"/>
        </w:rPr>
        <w:t xml:space="preserve"> </w:t>
      </w:r>
      <w:r w:rsidR="00DE5986">
        <w:rPr>
          <w:sz w:val="24"/>
          <w:szCs w:val="24"/>
        </w:rPr>
        <w:t xml:space="preserve">Natural product still continue to be important as source of novel drugs because these dugs does not need sophisticated instrument, cheep </w:t>
      </w:r>
      <w:r w:rsidR="00DE5986" w:rsidRPr="006052B7">
        <w:rPr>
          <w:sz w:val="24"/>
          <w:szCs w:val="24"/>
        </w:rPr>
        <w:t>re</w:t>
      </w:r>
      <w:r w:rsidR="00DE5986" w:rsidRPr="006052B7">
        <w:rPr>
          <w:rStyle w:val="shorttext"/>
          <w:sz w:val="24"/>
          <w:szCs w:val="24"/>
        </w:rPr>
        <w:t>source</w:t>
      </w:r>
      <w:r w:rsidR="00DE5986" w:rsidRPr="006052B7">
        <w:rPr>
          <w:sz w:val="24"/>
          <w:szCs w:val="24"/>
        </w:rPr>
        <w:t>s</w:t>
      </w:r>
      <w:r w:rsidR="00D77209">
        <w:rPr>
          <w:sz w:val="24"/>
          <w:szCs w:val="24"/>
        </w:rPr>
        <w:t>,</w:t>
      </w:r>
      <w:r w:rsidR="00DE5986">
        <w:rPr>
          <w:sz w:val="24"/>
          <w:szCs w:val="24"/>
        </w:rPr>
        <w:t xml:space="preserve"> less toxic, no resistance to them by bacteria compared with  the synthetic drugs. However the natural product will continue to be important in addition in three areas of discovery, they are a target for production by biotechnology, as source  of new lead compounds of novel chemical structure  and as the active ingredients of useful treatments divided from traditional systems of folkloric medicine(1) . </w:t>
      </w:r>
      <w:r w:rsidR="00D77209">
        <w:rPr>
          <w:sz w:val="24"/>
          <w:szCs w:val="24"/>
        </w:rPr>
        <w:t>T</w:t>
      </w:r>
      <w:r w:rsidR="00DE5986">
        <w:rPr>
          <w:sz w:val="24"/>
          <w:szCs w:val="24"/>
        </w:rPr>
        <w:t xml:space="preserve">he herb Loranthus Europaeus leaves and fruits was used in Iraq traditional medicine for treatment of inflammation, tumor and antimicrobial infection (2). For these reasons we tried to use the phytochemical and pharmacological studies to </w:t>
      </w:r>
      <w:proofErr w:type="spellStart"/>
      <w:r w:rsidR="00DE5986">
        <w:rPr>
          <w:sz w:val="24"/>
          <w:szCs w:val="24"/>
        </w:rPr>
        <w:t>approache</w:t>
      </w:r>
      <w:proofErr w:type="spellEnd"/>
      <w:r w:rsidR="00DE5986">
        <w:rPr>
          <w:sz w:val="24"/>
          <w:szCs w:val="24"/>
        </w:rPr>
        <w:t xml:space="preserve"> to their bioactive products as a new source for medicine. The extraction of active constituent of </w:t>
      </w:r>
      <w:proofErr w:type="spellStart"/>
      <w:r w:rsidR="00DE5986">
        <w:rPr>
          <w:sz w:val="24"/>
          <w:szCs w:val="24"/>
        </w:rPr>
        <w:t>loranthus</w:t>
      </w:r>
      <w:proofErr w:type="spellEnd"/>
      <w:r w:rsidR="00DE5986">
        <w:rPr>
          <w:sz w:val="24"/>
          <w:szCs w:val="24"/>
        </w:rPr>
        <w:t xml:space="preserve"> Europaeus (flavonoids terpenoids and alkaloids) by using chromatography method using a thimble of suxlet with different organic solvents. The </w:t>
      </w:r>
      <w:proofErr w:type="spellStart"/>
      <w:r w:rsidR="00DE5986">
        <w:rPr>
          <w:sz w:val="24"/>
          <w:szCs w:val="24"/>
        </w:rPr>
        <w:t>ethylacetate</w:t>
      </w:r>
      <w:proofErr w:type="spellEnd"/>
      <w:r w:rsidR="00DE5986">
        <w:rPr>
          <w:sz w:val="24"/>
          <w:szCs w:val="24"/>
        </w:rPr>
        <w:t xml:space="preserve"> extract contain flavonoid which contain </w:t>
      </w:r>
      <w:proofErr w:type="spellStart"/>
      <w:r w:rsidR="00DE5986">
        <w:rPr>
          <w:sz w:val="24"/>
          <w:szCs w:val="24"/>
        </w:rPr>
        <w:t>qurcitin</w:t>
      </w:r>
      <w:proofErr w:type="spellEnd"/>
      <w:r w:rsidR="00DE5986">
        <w:rPr>
          <w:sz w:val="24"/>
          <w:szCs w:val="24"/>
        </w:rPr>
        <w:t xml:space="preserve"> and quercitrin.                                 The active ingredient mixture of LE leaves extract have used as mouth </w:t>
      </w:r>
      <w:proofErr w:type="gramStart"/>
      <w:r w:rsidR="00DE5986">
        <w:rPr>
          <w:sz w:val="24"/>
          <w:szCs w:val="24"/>
        </w:rPr>
        <w:t>wash  for</w:t>
      </w:r>
      <w:proofErr w:type="gramEnd"/>
      <w:r w:rsidR="00DE5986">
        <w:rPr>
          <w:sz w:val="24"/>
          <w:szCs w:val="24"/>
        </w:rPr>
        <w:t xml:space="preserve"> 10 ladies different age have breast cancer and under treatment with chemotherapy. We found that the bioactive martial extracted from LE used </w:t>
      </w:r>
      <w:r w:rsidR="00D77209">
        <w:rPr>
          <w:sz w:val="24"/>
          <w:szCs w:val="24"/>
        </w:rPr>
        <w:t xml:space="preserve">as mouth wash cause cure of the </w:t>
      </w:r>
      <w:r w:rsidR="00DE5986">
        <w:rPr>
          <w:sz w:val="24"/>
          <w:szCs w:val="24"/>
        </w:rPr>
        <w:t>inflammation of the mouth of th</w:t>
      </w:r>
      <w:r w:rsidR="00D77209">
        <w:rPr>
          <w:sz w:val="24"/>
          <w:szCs w:val="24"/>
        </w:rPr>
        <w:t>o</w:t>
      </w:r>
      <w:r w:rsidR="00DE5986">
        <w:rPr>
          <w:sz w:val="24"/>
          <w:szCs w:val="24"/>
        </w:rPr>
        <w:t xml:space="preserve">se ladies.                                                                  In addition that 10 humans of different sexes complaining of cyst attached to one of their tooth treated with different types of antibiotic there was no response but when have given an antibiotic with bioactive agents of this LE there was complete cure of the cyst and there was no need for operation which give the possibility of presence of one or more of </w:t>
      </w:r>
      <w:r>
        <w:rPr>
          <w:sz w:val="24"/>
          <w:szCs w:val="24"/>
        </w:rPr>
        <w:t>these (</w:t>
      </w:r>
      <w:proofErr w:type="spellStart"/>
      <w:r w:rsidR="00DE5986">
        <w:rPr>
          <w:sz w:val="24"/>
          <w:szCs w:val="24"/>
        </w:rPr>
        <w:t>qurcitin</w:t>
      </w:r>
      <w:proofErr w:type="spellEnd"/>
      <w:r w:rsidR="00DE5986">
        <w:rPr>
          <w:sz w:val="24"/>
          <w:szCs w:val="24"/>
        </w:rPr>
        <w:t xml:space="preserve"> and quercitrin) active agents act as positive </w:t>
      </w:r>
      <w:proofErr w:type="spellStart"/>
      <w:r w:rsidR="00DE5986">
        <w:rPr>
          <w:sz w:val="24"/>
          <w:szCs w:val="24"/>
        </w:rPr>
        <w:t>nano</w:t>
      </w:r>
      <w:proofErr w:type="spellEnd"/>
      <w:r w:rsidR="00DE5986">
        <w:rPr>
          <w:sz w:val="24"/>
          <w:szCs w:val="24"/>
        </w:rPr>
        <w:t xml:space="preserve"> carrier of the antibiotic to the cyst directly and cure it.</w:t>
      </w:r>
      <w:r w:rsidRPr="0022193F">
        <w:rPr>
          <w:sz w:val="24"/>
          <w:szCs w:val="24"/>
        </w:rPr>
        <w:t xml:space="preserve"> </w:t>
      </w:r>
      <w:r>
        <w:rPr>
          <w:lang w:bidi="ar-IQ"/>
        </w:rPr>
        <w:t xml:space="preserve">In the following medicinal plant </w:t>
      </w:r>
      <w:r w:rsidRPr="0022193F">
        <w:rPr>
          <w:lang w:bidi="ar-IQ"/>
        </w:rPr>
        <w:t xml:space="preserve">as Haloxylon, Loranthus European, Salvia, </w:t>
      </w:r>
      <w:proofErr w:type="spellStart"/>
      <w:r>
        <w:rPr>
          <w:lang w:bidi="ar-IQ"/>
        </w:rPr>
        <w:t>A</w:t>
      </w:r>
      <w:r w:rsidRPr="0022193F">
        <w:rPr>
          <w:lang w:bidi="ar-IQ"/>
        </w:rPr>
        <w:t>rtemesia</w:t>
      </w:r>
      <w:proofErr w:type="spellEnd"/>
      <w:r w:rsidRPr="0022193F">
        <w:rPr>
          <w:lang w:bidi="ar-IQ"/>
        </w:rPr>
        <w:t xml:space="preserve">, </w:t>
      </w:r>
      <w:proofErr w:type="spellStart"/>
      <w:r w:rsidRPr="0022193F">
        <w:rPr>
          <w:lang w:bidi="ar-IQ"/>
        </w:rPr>
        <w:t>Ocimum</w:t>
      </w:r>
      <w:proofErr w:type="spellEnd"/>
      <w:r w:rsidRPr="0022193F">
        <w:rPr>
          <w:lang w:bidi="ar-IQ"/>
        </w:rPr>
        <w:t xml:space="preserve"> sanctum </w:t>
      </w:r>
      <w:proofErr w:type="spellStart"/>
      <w:r w:rsidRPr="0022193F">
        <w:rPr>
          <w:lang w:bidi="ar-IQ"/>
        </w:rPr>
        <w:t>microemulsion</w:t>
      </w:r>
      <w:proofErr w:type="spellEnd"/>
      <w:r w:rsidRPr="0022193F">
        <w:rPr>
          <w:lang w:bidi="ar-IQ"/>
        </w:rPr>
        <w:t xml:space="preserve">, polymeric </w:t>
      </w:r>
      <w:proofErr w:type="spellStart"/>
      <w:r w:rsidRPr="0022193F">
        <w:rPr>
          <w:lang w:bidi="ar-IQ"/>
        </w:rPr>
        <w:t>nano</w:t>
      </w:r>
      <w:proofErr w:type="spellEnd"/>
      <w:r w:rsidRPr="0022193F">
        <w:rPr>
          <w:lang w:bidi="ar-IQ"/>
        </w:rPr>
        <w:t xml:space="preserve">  particles act as drug delivery barrier for alkaloids so which act directly on cance</w:t>
      </w:r>
      <w:r>
        <w:rPr>
          <w:lang w:bidi="ar-IQ"/>
        </w:rPr>
        <w:t>r cell</w:t>
      </w:r>
      <w:r w:rsidRPr="0022193F">
        <w:rPr>
          <w:lang w:bidi="ar-IQ"/>
        </w:rPr>
        <w:t xml:space="preserve"> </w:t>
      </w:r>
      <w:r>
        <w:rPr>
          <w:lang w:bidi="ar-IQ"/>
        </w:rPr>
        <w:t>w</w:t>
      </w:r>
      <w:r w:rsidRPr="0022193F">
        <w:rPr>
          <w:lang w:bidi="ar-IQ"/>
        </w:rPr>
        <w:t>ithout side effect So we can have cheap cancer drugs therapy which available</w:t>
      </w:r>
      <w:r>
        <w:rPr>
          <w:lang w:bidi="ar-IQ"/>
        </w:rPr>
        <w:t xml:space="preserve"> from </w:t>
      </w:r>
      <w:r w:rsidRPr="0022193F">
        <w:rPr>
          <w:lang w:bidi="ar-IQ"/>
        </w:rPr>
        <w:t xml:space="preserve"> Cheap resources and safe effective cancer therapy.</w:t>
      </w: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jc w:val="both"/>
        <w:rPr>
          <w:sz w:val="24"/>
          <w:szCs w:val="24"/>
        </w:rPr>
      </w:pPr>
    </w:p>
    <w:p w:rsidR="00E47418" w:rsidRDefault="00E47418" w:rsidP="00DE5986">
      <w:pPr>
        <w:bidi w:val="0"/>
        <w:jc w:val="both"/>
        <w:rPr>
          <w:b/>
          <w:bCs/>
          <w:sz w:val="24"/>
          <w:szCs w:val="24"/>
          <w:u w:val="single"/>
        </w:rPr>
      </w:pPr>
    </w:p>
    <w:p w:rsidR="00DE5986" w:rsidRDefault="00DE5986" w:rsidP="00E47418">
      <w:pPr>
        <w:bidi w:val="0"/>
        <w:jc w:val="both"/>
        <w:rPr>
          <w:noProof/>
          <w:sz w:val="24"/>
          <w:szCs w:val="24"/>
        </w:rPr>
      </w:pPr>
      <w:r w:rsidRPr="00DE5986">
        <w:rPr>
          <w:b/>
          <w:bCs/>
          <w:sz w:val="24"/>
          <w:szCs w:val="24"/>
          <w:u w:val="single"/>
        </w:rPr>
        <w:t>Image</w:t>
      </w:r>
    </w:p>
    <w:p w:rsidR="00DE5986" w:rsidRPr="00DE5986" w:rsidRDefault="00DE5986" w:rsidP="00DE5986">
      <w:pPr>
        <w:bidi w:val="0"/>
        <w:jc w:val="both"/>
        <w:rPr>
          <w:noProof/>
          <w:sz w:val="24"/>
          <w:szCs w:val="24"/>
        </w:rPr>
      </w:pPr>
      <w:r w:rsidRPr="00DE5986">
        <w:rPr>
          <w:noProof/>
          <w:sz w:val="24"/>
          <w:szCs w:val="24"/>
        </w:rPr>
        <w:t xml:space="preserve"> </w:t>
      </w:r>
    </w:p>
    <w:p w:rsidR="00DE5986" w:rsidRDefault="00DE5986" w:rsidP="00DE5986">
      <w:pPr>
        <w:bidi w:val="0"/>
        <w:jc w:val="both"/>
        <w:rPr>
          <w:sz w:val="24"/>
          <w:szCs w:val="24"/>
        </w:rPr>
      </w:pPr>
      <w:r>
        <w:rPr>
          <w:noProof/>
          <w:sz w:val="24"/>
          <w:szCs w:val="24"/>
        </w:rPr>
        <w:drawing>
          <wp:inline distT="0" distB="0" distL="0" distR="0">
            <wp:extent cx="4403970" cy="3303095"/>
            <wp:effectExtent l="19050" t="0" r="0" b="0"/>
            <wp:docPr id="1" name="Picture 1" descr="C:\Users\Abo asoola\Desktop\bwi-bs335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o asoola\Desktop\bwi-bs335614.jpg"/>
                    <pic:cNvPicPr>
                      <a:picLocks noChangeAspect="1" noChangeArrowheads="1"/>
                    </pic:cNvPicPr>
                  </pic:nvPicPr>
                  <pic:blipFill>
                    <a:blip r:embed="rId4"/>
                    <a:srcRect/>
                    <a:stretch>
                      <a:fillRect/>
                    </a:stretch>
                  </pic:blipFill>
                  <pic:spPr bwMode="auto">
                    <a:xfrm>
                      <a:off x="0" y="0"/>
                      <a:ext cx="4407097" cy="3305440"/>
                    </a:xfrm>
                    <a:prstGeom prst="rect">
                      <a:avLst/>
                    </a:prstGeom>
                    <a:noFill/>
                    <a:ln w="9525">
                      <a:noFill/>
                      <a:miter lim="800000"/>
                      <a:headEnd/>
                      <a:tailEnd/>
                    </a:ln>
                  </pic:spPr>
                </pic:pic>
              </a:graphicData>
            </a:graphic>
          </wp:inline>
        </w:drawing>
      </w:r>
    </w:p>
    <w:p w:rsidR="00DE5986" w:rsidRDefault="00DE5986" w:rsidP="00DE5986">
      <w:pPr>
        <w:bidi w:val="0"/>
        <w:jc w:val="both"/>
        <w:rPr>
          <w:sz w:val="24"/>
          <w:szCs w:val="24"/>
        </w:rPr>
      </w:pPr>
    </w:p>
    <w:p w:rsidR="00DE5986" w:rsidRPr="00DE5986" w:rsidRDefault="00DE5986" w:rsidP="00D77209">
      <w:pPr>
        <w:bidi w:val="0"/>
        <w:jc w:val="both"/>
        <w:rPr>
          <w:sz w:val="28"/>
          <w:szCs w:val="28"/>
        </w:rPr>
      </w:pPr>
      <w:r w:rsidRPr="00DE5986">
        <w:rPr>
          <w:sz w:val="28"/>
          <w:szCs w:val="28"/>
        </w:rPr>
        <w:t xml:space="preserve">Figure 1: </w:t>
      </w:r>
      <w:r w:rsidR="00D77209">
        <w:rPr>
          <w:sz w:val="28"/>
          <w:szCs w:val="28"/>
        </w:rPr>
        <w:t xml:space="preserve">This </w:t>
      </w:r>
      <w:r w:rsidR="00ED1A6C">
        <w:rPr>
          <w:sz w:val="28"/>
          <w:szCs w:val="28"/>
        </w:rPr>
        <w:t>figure shows</w:t>
      </w:r>
      <w:r w:rsidRPr="00DE5986">
        <w:rPr>
          <w:sz w:val="28"/>
          <w:szCs w:val="28"/>
        </w:rPr>
        <w:t xml:space="preserve"> typical picture of Loranthus </w:t>
      </w:r>
      <w:proofErr w:type="spellStart"/>
      <w:r w:rsidRPr="00DE5986">
        <w:rPr>
          <w:sz w:val="28"/>
          <w:szCs w:val="28"/>
        </w:rPr>
        <w:t>europeas</w:t>
      </w:r>
      <w:proofErr w:type="spellEnd"/>
      <w:r w:rsidRPr="00DE5986">
        <w:rPr>
          <w:sz w:val="28"/>
          <w:szCs w:val="28"/>
        </w:rPr>
        <w:t xml:space="preserve"> </w:t>
      </w:r>
    </w:p>
    <w:p w:rsidR="00DE5986" w:rsidRPr="00DE5986" w:rsidRDefault="00DE5986" w:rsidP="00DE5986">
      <w:pPr>
        <w:bidi w:val="0"/>
        <w:jc w:val="both"/>
        <w:rPr>
          <w:sz w:val="28"/>
          <w:szCs w:val="28"/>
        </w:rPr>
      </w:pP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jc w:val="both"/>
        <w:rPr>
          <w:sz w:val="24"/>
          <w:szCs w:val="24"/>
        </w:rPr>
      </w:pPr>
      <w:r>
        <w:rPr>
          <w:sz w:val="24"/>
          <w:szCs w:val="24"/>
        </w:rPr>
        <w:t xml:space="preserve"> </w:t>
      </w: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jc w:val="both"/>
        <w:rPr>
          <w:sz w:val="24"/>
          <w:szCs w:val="24"/>
        </w:rPr>
      </w:pPr>
    </w:p>
    <w:p w:rsidR="00DE5986" w:rsidRDefault="00DE5986" w:rsidP="00DE5986">
      <w:pPr>
        <w:bidi w:val="0"/>
        <w:spacing w:line="360" w:lineRule="auto"/>
        <w:jc w:val="both"/>
        <w:rPr>
          <w:b/>
          <w:bCs/>
          <w:sz w:val="24"/>
          <w:szCs w:val="24"/>
          <w:lang w:bidi="ar-IQ"/>
        </w:rPr>
      </w:pPr>
      <w:r>
        <w:rPr>
          <w:b/>
          <w:bCs/>
          <w:noProof/>
          <w:sz w:val="24"/>
          <w:szCs w:val="24"/>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-132715</wp:posOffset>
            </wp:positionV>
            <wp:extent cx="652780" cy="814705"/>
            <wp:effectExtent l="19050" t="0" r="0" b="0"/>
            <wp:wrapThrough wrapText="bothSides">
              <wp:wrapPolygon edited="0">
                <wp:start x="-630" y="0"/>
                <wp:lineTo x="-630" y="21213"/>
                <wp:lineTo x="21432" y="21213"/>
                <wp:lineTo x="21432" y="0"/>
                <wp:lineTo x="-630" y="0"/>
              </wp:wrapPolygon>
            </wp:wrapThrough>
            <wp:docPr id="2" name="Picture 1" descr="H:\IMG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G_NEW.jpg"/>
                    <pic:cNvPicPr>
                      <a:picLocks noChangeAspect="1" noChangeArrowheads="1"/>
                    </pic:cNvPicPr>
                  </pic:nvPicPr>
                  <pic:blipFill>
                    <a:blip r:embed="rId5" cstate="print"/>
                    <a:srcRect/>
                    <a:stretch>
                      <a:fillRect/>
                    </a:stretch>
                  </pic:blipFill>
                  <pic:spPr bwMode="auto">
                    <a:xfrm>
                      <a:off x="0" y="0"/>
                      <a:ext cx="652780" cy="814705"/>
                    </a:xfrm>
                    <a:prstGeom prst="rect">
                      <a:avLst/>
                    </a:prstGeom>
                    <a:noFill/>
                    <a:ln w="9525">
                      <a:noFill/>
                      <a:miter lim="800000"/>
                      <a:headEnd/>
                      <a:tailEnd/>
                    </a:ln>
                  </pic:spPr>
                </pic:pic>
              </a:graphicData>
            </a:graphic>
          </wp:anchor>
        </w:drawing>
      </w:r>
    </w:p>
    <w:p w:rsidR="00DE5986" w:rsidRDefault="00DE5986" w:rsidP="00DE5986">
      <w:pPr>
        <w:bidi w:val="0"/>
        <w:spacing w:line="360" w:lineRule="auto"/>
        <w:jc w:val="both"/>
        <w:rPr>
          <w:b/>
          <w:bCs/>
          <w:sz w:val="24"/>
          <w:szCs w:val="24"/>
          <w:lang w:bidi="ar-IQ"/>
        </w:rPr>
      </w:pPr>
      <w:r>
        <w:rPr>
          <w:b/>
          <w:bCs/>
          <w:sz w:val="24"/>
          <w:szCs w:val="24"/>
          <w:lang w:bidi="ar-IQ"/>
        </w:rPr>
        <w:t xml:space="preserve">  Biography    </w:t>
      </w:r>
    </w:p>
    <w:p w:rsidR="00DE5986" w:rsidRDefault="00DE5986" w:rsidP="004262D9">
      <w:pPr>
        <w:bidi w:val="0"/>
        <w:spacing w:line="360" w:lineRule="auto"/>
        <w:jc w:val="both"/>
        <w:rPr>
          <w:sz w:val="24"/>
          <w:szCs w:val="24"/>
        </w:rPr>
      </w:pPr>
      <w:r>
        <w:rPr>
          <w:sz w:val="24"/>
          <w:szCs w:val="24"/>
          <w:lang w:bidi="ar-IQ"/>
        </w:rPr>
        <w:t xml:space="preserve"> </w:t>
      </w:r>
      <w:r>
        <w:rPr>
          <w:sz w:val="24"/>
          <w:szCs w:val="24"/>
        </w:rPr>
        <w:t xml:space="preserve">Ali </w:t>
      </w:r>
      <w:proofErr w:type="spellStart"/>
      <w:r>
        <w:rPr>
          <w:sz w:val="24"/>
          <w:szCs w:val="24"/>
        </w:rPr>
        <w:t>Awad</w:t>
      </w:r>
      <w:proofErr w:type="spellEnd"/>
      <w:r>
        <w:rPr>
          <w:sz w:val="24"/>
          <w:szCs w:val="24"/>
        </w:rPr>
        <w:t xml:space="preserve"> </w:t>
      </w:r>
      <w:proofErr w:type="spellStart"/>
      <w:r>
        <w:rPr>
          <w:sz w:val="24"/>
          <w:szCs w:val="24"/>
        </w:rPr>
        <w:t>Hamoud</w:t>
      </w:r>
      <w:proofErr w:type="spellEnd"/>
      <w:r>
        <w:rPr>
          <w:sz w:val="24"/>
          <w:szCs w:val="24"/>
        </w:rPr>
        <w:t xml:space="preserve"> Al-</w:t>
      </w:r>
      <w:proofErr w:type="spellStart"/>
      <w:r>
        <w:rPr>
          <w:sz w:val="24"/>
          <w:szCs w:val="24"/>
        </w:rPr>
        <w:t>jeboory</w:t>
      </w:r>
      <w:proofErr w:type="spellEnd"/>
      <w:r>
        <w:rPr>
          <w:sz w:val="24"/>
          <w:szCs w:val="24"/>
        </w:rPr>
        <w:t xml:space="preserve"> has completed </w:t>
      </w:r>
      <w:proofErr w:type="gramStart"/>
      <w:r>
        <w:rPr>
          <w:sz w:val="24"/>
          <w:szCs w:val="24"/>
        </w:rPr>
        <w:t>PhD  at</w:t>
      </w:r>
      <w:proofErr w:type="gramEnd"/>
      <w:r>
        <w:rPr>
          <w:sz w:val="24"/>
          <w:szCs w:val="24"/>
        </w:rPr>
        <w:t xml:space="preserve"> the age of 30 years from strathclyed University. He </w:t>
      </w:r>
      <w:proofErr w:type="gramStart"/>
      <w:r>
        <w:rPr>
          <w:sz w:val="24"/>
          <w:szCs w:val="24"/>
        </w:rPr>
        <w:t>is  the</w:t>
      </w:r>
      <w:proofErr w:type="gramEnd"/>
      <w:r>
        <w:rPr>
          <w:sz w:val="24"/>
          <w:szCs w:val="24"/>
        </w:rPr>
        <w:t xml:space="preserve"> professor  of Uruk  Pharmacy College , Uruk Private University. Ali </w:t>
      </w:r>
      <w:proofErr w:type="spellStart"/>
      <w:r>
        <w:rPr>
          <w:sz w:val="24"/>
          <w:szCs w:val="24"/>
        </w:rPr>
        <w:t>Awad</w:t>
      </w:r>
      <w:proofErr w:type="spellEnd"/>
      <w:r>
        <w:rPr>
          <w:sz w:val="24"/>
          <w:szCs w:val="24"/>
        </w:rPr>
        <w:t xml:space="preserve"> </w:t>
      </w:r>
      <w:proofErr w:type="spellStart"/>
      <w:r>
        <w:rPr>
          <w:sz w:val="24"/>
          <w:szCs w:val="24"/>
        </w:rPr>
        <w:t>Aljeboory</w:t>
      </w:r>
      <w:proofErr w:type="spellEnd"/>
      <w:r>
        <w:rPr>
          <w:sz w:val="24"/>
          <w:szCs w:val="24"/>
        </w:rPr>
        <w:t xml:space="preserve"> has </w:t>
      </w:r>
      <w:proofErr w:type="gramStart"/>
      <w:r>
        <w:rPr>
          <w:sz w:val="24"/>
          <w:szCs w:val="24"/>
        </w:rPr>
        <w:t>published  50</w:t>
      </w:r>
      <w:proofErr w:type="gramEnd"/>
      <w:r>
        <w:rPr>
          <w:sz w:val="24"/>
          <w:szCs w:val="24"/>
        </w:rPr>
        <w:t xml:space="preserve"> papers and have had 5 discoveries of new drugs from natural products antihypertensive and heart tonic. In </w:t>
      </w:r>
      <w:proofErr w:type="gramStart"/>
      <w:r>
        <w:rPr>
          <w:sz w:val="24"/>
          <w:szCs w:val="24"/>
        </w:rPr>
        <w:t>addition  serving</w:t>
      </w:r>
      <w:proofErr w:type="gramEnd"/>
      <w:r>
        <w:rPr>
          <w:sz w:val="24"/>
          <w:szCs w:val="24"/>
        </w:rPr>
        <w:t xml:space="preserve"> as an editorial board member of Al-mustanseriah college of medicine journal. Also supervised 20 PhD graduated students in pharmacology, published two books in natural pharmacology and </w:t>
      </w:r>
      <w:proofErr w:type="gramStart"/>
      <w:r>
        <w:rPr>
          <w:sz w:val="24"/>
          <w:szCs w:val="24"/>
        </w:rPr>
        <w:t>pharmacy .</w:t>
      </w:r>
      <w:proofErr w:type="gramEnd"/>
      <w:r>
        <w:rPr>
          <w:sz w:val="24"/>
          <w:szCs w:val="24"/>
        </w:rPr>
        <w:t xml:space="preserve"> He was the director of </w:t>
      </w:r>
      <w:proofErr w:type="spellStart"/>
      <w:r>
        <w:rPr>
          <w:sz w:val="24"/>
          <w:szCs w:val="24"/>
        </w:rPr>
        <w:t>Kufa</w:t>
      </w:r>
      <w:proofErr w:type="spellEnd"/>
      <w:r>
        <w:rPr>
          <w:sz w:val="24"/>
          <w:szCs w:val="24"/>
        </w:rPr>
        <w:t xml:space="preserve"> college of </w:t>
      </w:r>
      <w:proofErr w:type="gramStart"/>
      <w:r>
        <w:rPr>
          <w:sz w:val="24"/>
          <w:szCs w:val="24"/>
        </w:rPr>
        <w:t>medicine ,</w:t>
      </w:r>
      <w:proofErr w:type="gramEnd"/>
      <w:r>
        <w:rPr>
          <w:sz w:val="24"/>
          <w:szCs w:val="24"/>
        </w:rPr>
        <w:t xml:space="preserve"> head of the department of pharmacology ,</w:t>
      </w:r>
      <w:proofErr w:type="spellStart"/>
      <w:r>
        <w:rPr>
          <w:sz w:val="24"/>
          <w:szCs w:val="24"/>
        </w:rPr>
        <w:t>pharmacognosy</w:t>
      </w:r>
      <w:proofErr w:type="spellEnd"/>
      <w:r>
        <w:rPr>
          <w:sz w:val="24"/>
          <w:szCs w:val="24"/>
        </w:rPr>
        <w:t xml:space="preserve"> in scientific research  center , Head of the department of pharmacology and therapeutics</w:t>
      </w:r>
      <w:r w:rsidR="005C00E4">
        <w:rPr>
          <w:sz w:val="24"/>
          <w:szCs w:val="24"/>
        </w:rPr>
        <w:t xml:space="preserve"> department</w:t>
      </w:r>
      <w:r>
        <w:rPr>
          <w:sz w:val="24"/>
          <w:szCs w:val="24"/>
        </w:rPr>
        <w:t xml:space="preserve"> college of medicine Baghdad university. </w:t>
      </w:r>
      <w:r w:rsidR="005C00E4">
        <w:rPr>
          <w:sz w:val="24"/>
          <w:szCs w:val="24"/>
        </w:rPr>
        <w:t xml:space="preserve">Head </w:t>
      </w:r>
      <w:r>
        <w:rPr>
          <w:sz w:val="24"/>
          <w:szCs w:val="24"/>
        </w:rPr>
        <w:t>of</w:t>
      </w:r>
      <w:r w:rsidR="005C00E4">
        <w:rPr>
          <w:sz w:val="24"/>
          <w:szCs w:val="24"/>
        </w:rPr>
        <w:t xml:space="preserve"> department of pharmacology and Pharmacognosy Pharmacy College</w:t>
      </w:r>
      <w:r>
        <w:rPr>
          <w:sz w:val="24"/>
          <w:szCs w:val="24"/>
        </w:rPr>
        <w:t xml:space="preserve"> just now </w:t>
      </w:r>
    </w:p>
    <w:p w:rsidR="00DE5986" w:rsidRDefault="00DE5986" w:rsidP="00DE5986">
      <w:pPr>
        <w:bidi w:val="0"/>
        <w:spacing w:line="360" w:lineRule="auto"/>
        <w:jc w:val="both"/>
        <w:rPr>
          <w:b/>
          <w:bCs/>
          <w:sz w:val="24"/>
          <w:szCs w:val="24"/>
        </w:rPr>
      </w:pPr>
      <w:proofErr w:type="gramStart"/>
      <w:r>
        <w:rPr>
          <w:b/>
          <w:bCs/>
          <w:sz w:val="24"/>
          <w:szCs w:val="24"/>
        </w:rPr>
        <w:t>Presenting  author</w:t>
      </w:r>
      <w:proofErr w:type="gramEnd"/>
      <w:r>
        <w:rPr>
          <w:b/>
          <w:bCs/>
          <w:sz w:val="24"/>
          <w:szCs w:val="24"/>
        </w:rPr>
        <w:t xml:space="preserve"> details</w:t>
      </w:r>
    </w:p>
    <w:p w:rsidR="00DE5986" w:rsidRDefault="00DE5986" w:rsidP="00DE5986">
      <w:pPr>
        <w:bidi w:val="0"/>
        <w:spacing w:line="360" w:lineRule="auto"/>
        <w:jc w:val="both"/>
        <w:rPr>
          <w:sz w:val="24"/>
          <w:szCs w:val="24"/>
        </w:rPr>
      </w:pPr>
      <w:r>
        <w:rPr>
          <w:sz w:val="24"/>
          <w:szCs w:val="24"/>
        </w:rPr>
        <w:t xml:space="preserve">Full </w:t>
      </w:r>
      <w:proofErr w:type="gramStart"/>
      <w:r>
        <w:rPr>
          <w:sz w:val="24"/>
          <w:szCs w:val="24"/>
        </w:rPr>
        <w:t>name  :</w:t>
      </w:r>
      <w:proofErr w:type="gramEnd"/>
      <w:r>
        <w:rPr>
          <w:sz w:val="24"/>
          <w:szCs w:val="24"/>
        </w:rPr>
        <w:t xml:space="preserve"> Ali </w:t>
      </w:r>
      <w:proofErr w:type="spellStart"/>
      <w:r>
        <w:rPr>
          <w:sz w:val="24"/>
          <w:szCs w:val="24"/>
        </w:rPr>
        <w:t>Awad</w:t>
      </w:r>
      <w:proofErr w:type="spellEnd"/>
      <w:r>
        <w:rPr>
          <w:sz w:val="24"/>
          <w:szCs w:val="24"/>
        </w:rPr>
        <w:t xml:space="preserve"> </w:t>
      </w:r>
      <w:proofErr w:type="spellStart"/>
      <w:r>
        <w:rPr>
          <w:sz w:val="24"/>
          <w:szCs w:val="24"/>
        </w:rPr>
        <w:t>Hamoud</w:t>
      </w:r>
      <w:proofErr w:type="spellEnd"/>
      <w:r>
        <w:rPr>
          <w:sz w:val="24"/>
          <w:szCs w:val="24"/>
        </w:rPr>
        <w:t xml:space="preserve"> Al-</w:t>
      </w:r>
      <w:proofErr w:type="spellStart"/>
      <w:r>
        <w:rPr>
          <w:sz w:val="24"/>
          <w:szCs w:val="24"/>
        </w:rPr>
        <w:t>jeboory</w:t>
      </w:r>
      <w:proofErr w:type="spellEnd"/>
    </w:p>
    <w:p w:rsidR="00DE5986" w:rsidRDefault="00DE5986" w:rsidP="00DE5986">
      <w:pPr>
        <w:bidi w:val="0"/>
        <w:spacing w:line="360" w:lineRule="auto"/>
        <w:jc w:val="both"/>
        <w:rPr>
          <w:sz w:val="24"/>
          <w:szCs w:val="24"/>
        </w:rPr>
      </w:pPr>
      <w:r>
        <w:rPr>
          <w:sz w:val="24"/>
          <w:szCs w:val="24"/>
        </w:rPr>
        <w:t xml:space="preserve">Contact </w:t>
      </w:r>
      <w:proofErr w:type="gramStart"/>
      <w:r>
        <w:rPr>
          <w:sz w:val="24"/>
          <w:szCs w:val="24"/>
        </w:rPr>
        <w:t>Number :07702645748</w:t>
      </w:r>
      <w:proofErr w:type="gramEnd"/>
    </w:p>
    <w:p w:rsidR="00DE5986" w:rsidRDefault="00DE5986" w:rsidP="007845E3">
      <w:pPr>
        <w:bidi w:val="0"/>
        <w:rPr>
          <w:lang w:bidi="ar-IQ"/>
        </w:rPr>
      </w:pPr>
      <w:proofErr w:type="gramStart"/>
      <w:r>
        <w:rPr>
          <w:sz w:val="24"/>
          <w:szCs w:val="24"/>
        </w:rPr>
        <w:t>Category :</w:t>
      </w:r>
      <w:proofErr w:type="gramEnd"/>
      <w:r>
        <w:rPr>
          <w:sz w:val="24"/>
          <w:szCs w:val="24"/>
        </w:rPr>
        <w:t xml:space="preserve"> ( oral presentation) </w:t>
      </w:r>
      <w:r>
        <w:rPr>
          <w:sz w:val="24"/>
          <w:szCs w:val="24"/>
          <w:lang w:bidi="ar-IQ"/>
        </w:rPr>
        <w:t xml:space="preserve">     </w:t>
      </w:r>
    </w:p>
    <w:p w:rsidR="00DE5986" w:rsidRPr="00583F63" w:rsidRDefault="00DE5986" w:rsidP="00583F63">
      <w:pPr>
        <w:bidi w:val="0"/>
        <w:rPr>
          <w:lang w:bidi="ar-IQ"/>
        </w:rPr>
      </w:pPr>
      <w:r>
        <w:rPr>
          <w:lang w:bidi="ar-IQ"/>
        </w:rPr>
        <w:t xml:space="preserve">Email: </w:t>
      </w:r>
      <w:hyperlink r:id="rId6" w:history="1">
        <w:r w:rsidRPr="000B4757">
          <w:rPr>
            <w:rStyle w:val="Hyperlink"/>
            <w:lang w:bidi="ar-IQ"/>
          </w:rPr>
          <w:t>ali_aljeboory@yahoo.com</w:t>
        </w:r>
      </w:hyperlink>
      <w:r>
        <w:rPr>
          <w:lang w:bidi="ar-IQ"/>
        </w:rPr>
        <w:t xml:space="preserve">  </w:t>
      </w:r>
    </w:p>
    <w:p w:rsidR="00DE5986" w:rsidRPr="00DE5986" w:rsidRDefault="00DE5986" w:rsidP="00DE5986">
      <w:pPr>
        <w:bidi w:val="0"/>
        <w:rPr>
          <w:b/>
          <w:bCs/>
          <w:sz w:val="24"/>
          <w:szCs w:val="24"/>
          <w:u w:val="single"/>
          <w:lang w:bidi="ar-IQ"/>
        </w:rPr>
      </w:pPr>
      <w:r w:rsidRPr="00DE5986">
        <w:rPr>
          <w:b/>
          <w:bCs/>
          <w:sz w:val="24"/>
          <w:szCs w:val="24"/>
          <w:u w:val="single"/>
          <w:lang w:bidi="ar-IQ"/>
        </w:rPr>
        <w:t xml:space="preserve">References </w:t>
      </w:r>
    </w:p>
    <w:p w:rsidR="00DE5986" w:rsidRDefault="00DE5986" w:rsidP="00DE5986">
      <w:pPr>
        <w:bidi w:val="0"/>
        <w:jc w:val="both"/>
        <w:rPr>
          <w:sz w:val="24"/>
          <w:szCs w:val="24"/>
        </w:rPr>
      </w:pPr>
      <w:r>
        <w:rPr>
          <w:sz w:val="24"/>
          <w:szCs w:val="24"/>
        </w:rPr>
        <w:t>(1) Arman</w:t>
      </w:r>
      <w:proofErr w:type="gramStart"/>
      <w:r>
        <w:rPr>
          <w:sz w:val="24"/>
          <w:szCs w:val="24"/>
        </w:rPr>
        <w:t>,Z.9</w:t>
      </w:r>
      <w:proofErr w:type="gramEnd"/>
      <w:r>
        <w:rPr>
          <w:sz w:val="24"/>
          <w:szCs w:val="24"/>
        </w:rPr>
        <w:t xml:space="preserve"> </w:t>
      </w:r>
      <w:proofErr w:type="spellStart"/>
      <w:r>
        <w:rPr>
          <w:sz w:val="24"/>
          <w:szCs w:val="24"/>
        </w:rPr>
        <w:t>Zarshenas,M.m</w:t>
      </w:r>
      <w:proofErr w:type="spellEnd"/>
      <w:r>
        <w:rPr>
          <w:sz w:val="24"/>
          <w:szCs w:val="24"/>
        </w:rPr>
        <w:t xml:space="preserve"> and </w:t>
      </w:r>
      <w:proofErr w:type="spellStart"/>
      <w:r>
        <w:rPr>
          <w:sz w:val="24"/>
          <w:szCs w:val="24"/>
        </w:rPr>
        <w:t>Aliasghar,k</w:t>
      </w:r>
      <w:proofErr w:type="spellEnd"/>
      <w:r>
        <w:rPr>
          <w:sz w:val="24"/>
          <w:szCs w:val="24"/>
        </w:rPr>
        <w:t xml:space="preserve">.(2013) Management of stroke as Described by </w:t>
      </w:r>
      <w:proofErr w:type="spellStart"/>
      <w:r>
        <w:rPr>
          <w:sz w:val="24"/>
          <w:szCs w:val="24"/>
        </w:rPr>
        <w:t>Ibn</w:t>
      </w:r>
      <w:proofErr w:type="spellEnd"/>
      <w:r>
        <w:rPr>
          <w:sz w:val="24"/>
          <w:szCs w:val="24"/>
        </w:rPr>
        <w:t xml:space="preserve"> </w:t>
      </w:r>
      <w:proofErr w:type="spellStart"/>
      <w:r>
        <w:rPr>
          <w:sz w:val="24"/>
          <w:szCs w:val="24"/>
        </w:rPr>
        <w:t>Sina</w:t>
      </w:r>
      <w:proofErr w:type="spellEnd"/>
      <w:r>
        <w:rPr>
          <w:sz w:val="24"/>
          <w:szCs w:val="24"/>
        </w:rPr>
        <w:t xml:space="preserve"> ( </w:t>
      </w:r>
      <w:proofErr w:type="spellStart"/>
      <w:r>
        <w:rPr>
          <w:sz w:val="24"/>
          <w:szCs w:val="24"/>
        </w:rPr>
        <w:t>Avicinna</w:t>
      </w:r>
      <w:proofErr w:type="spellEnd"/>
      <w:r>
        <w:rPr>
          <w:sz w:val="24"/>
          <w:szCs w:val="24"/>
        </w:rPr>
        <w:t xml:space="preserve">) in Canon medicine, International journal of cardiology 5, 233-237 </w:t>
      </w:r>
    </w:p>
    <w:p w:rsidR="00DE5986" w:rsidRPr="00355634" w:rsidRDefault="00DE5986" w:rsidP="00DE5986">
      <w:pPr>
        <w:bidi w:val="0"/>
        <w:jc w:val="both"/>
        <w:rPr>
          <w:sz w:val="24"/>
          <w:szCs w:val="24"/>
        </w:rPr>
      </w:pPr>
      <w:r>
        <w:rPr>
          <w:sz w:val="24"/>
          <w:szCs w:val="24"/>
        </w:rPr>
        <w:t xml:space="preserve">(2) </w:t>
      </w:r>
      <w:proofErr w:type="spellStart"/>
      <w:r>
        <w:rPr>
          <w:sz w:val="24"/>
          <w:szCs w:val="24"/>
        </w:rPr>
        <w:t>Harvvey</w:t>
      </w:r>
      <w:proofErr w:type="spellEnd"/>
      <w:r>
        <w:rPr>
          <w:sz w:val="24"/>
          <w:szCs w:val="24"/>
        </w:rPr>
        <w:t xml:space="preserve"> A.L. Drugs from natural products, </w:t>
      </w:r>
      <w:proofErr w:type="gramStart"/>
      <w:r>
        <w:rPr>
          <w:sz w:val="24"/>
          <w:szCs w:val="24"/>
        </w:rPr>
        <w:t>England :</w:t>
      </w:r>
      <w:proofErr w:type="gramEnd"/>
      <w:r>
        <w:rPr>
          <w:sz w:val="24"/>
          <w:szCs w:val="24"/>
        </w:rPr>
        <w:t xml:space="preserve"> Ellis Horwood,1993,p 450                                                          </w:t>
      </w:r>
      <w:r w:rsidRPr="003E1C43">
        <w:rPr>
          <w:sz w:val="24"/>
          <w:szCs w:val="24"/>
        </w:rPr>
        <w:t xml:space="preserve">                              </w:t>
      </w:r>
    </w:p>
    <w:p w:rsidR="00583F63" w:rsidRPr="004347E9" w:rsidRDefault="00583F63" w:rsidP="00583F63">
      <w:pPr>
        <w:bidi w:val="0"/>
        <w:rPr>
          <w:color w:val="000000" w:themeColor="text1"/>
          <w:sz w:val="24"/>
          <w:szCs w:val="24"/>
        </w:rPr>
      </w:pPr>
      <w:r>
        <w:rPr>
          <w:lang w:bidi="ar-IQ"/>
        </w:rPr>
        <w:t>(3)</w:t>
      </w:r>
      <w:r w:rsidRPr="00583F63">
        <w:rPr>
          <w:color w:val="000000" w:themeColor="text1"/>
          <w:sz w:val="24"/>
          <w:szCs w:val="24"/>
        </w:rPr>
        <w:t xml:space="preserve"> </w:t>
      </w:r>
      <w:r w:rsidRPr="004347E9">
        <w:rPr>
          <w:color w:val="000000" w:themeColor="text1"/>
          <w:sz w:val="24"/>
          <w:szCs w:val="24"/>
        </w:rPr>
        <w:t xml:space="preserve">Ali </w:t>
      </w:r>
      <w:proofErr w:type="spellStart"/>
      <w:r w:rsidRPr="004347E9">
        <w:rPr>
          <w:color w:val="000000" w:themeColor="text1"/>
          <w:sz w:val="24"/>
          <w:szCs w:val="24"/>
        </w:rPr>
        <w:t>Awad</w:t>
      </w:r>
      <w:proofErr w:type="spellEnd"/>
      <w:r w:rsidRPr="004347E9">
        <w:rPr>
          <w:color w:val="000000" w:themeColor="text1"/>
          <w:sz w:val="24"/>
          <w:szCs w:val="24"/>
        </w:rPr>
        <w:t xml:space="preserve"> </w:t>
      </w:r>
      <w:proofErr w:type="spellStart"/>
      <w:r w:rsidRPr="004347E9">
        <w:rPr>
          <w:color w:val="000000" w:themeColor="text1"/>
          <w:sz w:val="24"/>
          <w:szCs w:val="24"/>
        </w:rPr>
        <w:t>Aljeboory</w:t>
      </w:r>
      <w:proofErr w:type="spellEnd"/>
      <w:r w:rsidRPr="004347E9">
        <w:rPr>
          <w:color w:val="000000" w:themeColor="text1"/>
          <w:sz w:val="24"/>
          <w:szCs w:val="24"/>
        </w:rPr>
        <w:t xml:space="preserve">. “Haloxylon F Salsoloidpae as an Alternative Nanoscince Medicine in Treatment of Cancer”.Acta Scientific Pharmaceutical Sciences 3.1 (2019):23-28. </w:t>
      </w:r>
    </w:p>
    <w:p w:rsidR="00583F63" w:rsidRPr="004347E9" w:rsidRDefault="00583F63" w:rsidP="00583F63">
      <w:pPr>
        <w:bidi w:val="0"/>
        <w:spacing w:line="240" w:lineRule="auto"/>
        <w:jc w:val="both"/>
        <w:rPr>
          <w:color w:val="000000" w:themeColor="text1"/>
          <w:sz w:val="24"/>
          <w:szCs w:val="24"/>
          <w:lang w:bidi="ar-IQ"/>
        </w:rPr>
      </w:pPr>
    </w:p>
    <w:p w:rsidR="00DE5986" w:rsidRDefault="00DE5986" w:rsidP="00DE5986">
      <w:pPr>
        <w:bidi w:val="0"/>
        <w:rPr>
          <w:lang w:bidi="ar-IQ"/>
        </w:rPr>
      </w:pPr>
    </w:p>
    <w:sectPr w:rsidR="00DE5986" w:rsidSect="000D378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DE5986"/>
    <w:rsid w:val="000D3784"/>
    <w:rsid w:val="00230051"/>
    <w:rsid w:val="004262D9"/>
    <w:rsid w:val="00583F63"/>
    <w:rsid w:val="005C00E4"/>
    <w:rsid w:val="007845E3"/>
    <w:rsid w:val="008975E9"/>
    <w:rsid w:val="009A2D55"/>
    <w:rsid w:val="00C80654"/>
    <w:rsid w:val="00D77209"/>
    <w:rsid w:val="00DE5986"/>
    <w:rsid w:val="00E47418"/>
    <w:rsid w:val="00E57C6F"/>
    <w:rsid w:val="00ED1A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497318-43BD-4C62-9244-F8A197FE7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78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5986"/>
    <w:rPr>
      <w:color w:val="0000FF" w:themeColor="hyperlink"/>
      <w:u w:val="single"/>
    </w:rPr>
  </w:style>
  <w:style w:type="character" w:customStyle="1" w:styleId="shorttext">
    <w:name w:val="short_text"/>
    <w:basedOn w:val="DefaultParagraphFont"/>
    <w:rsid w:val="00DE5986"/>
  </w:style>
  <w:style w:type="paragraph" w:styleId="BalloonText">
    <w:name w:val="Balloon Text"/>
    <w:basedOn w:val="Normal"/>
    <w:link w:val="BalloonTextChar"/>
    <w:uiPriority w:val="99"/>
    <w:semiHidden/>
    <w:unhideWhenUsed/>
    <w:rsid w:val="00DE5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9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_aljeboory@yahoo.com"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679</Words>
  <Characters>3873</Characters>
  <Application>Microsoft Office Word</Application>
  <DocSecurity>0</DocSecurity>
  <Lines>32</Lines>
  <Paragraphs>9</Paragraphs>
  <ScaleCrop>false</ScaleCrop>
  <Company>Grizli777</Company>
  <LinksUpToDate>false</LinksUpToDate>
  <CharactersWithSpaces>4543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 asoola</dc:creator>
  <cp:keywords/>
  <dc:description/>
  <cp:lastModifiedBy>radsan</cp:lastModifiedBy>
  <cp:revision>16</cp:revision>
  <dcterms:created xsi:type="dcterms:W3CDTF">2018-11-18T14:58:00Z</dcterms:created>
  <dcterms:modified xsi:type="dcterms:W3CDTF">2019-06-21T10:41:00Z</dcterms:modified>
</cp:coreProperties>
</file>