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drawings/drawing1.xml" ContentType="application/vnd.openxmlformats-officedocument.drawingml.chartshap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4354" w:rsidRDefault="007D6FC3" w:rsidP="00054354">
      <w:pPr>
        <w:pStyle w:val="NoSpacing"/>
        <w:jc w:val="center"/>
        <w:rPr>
          <w:rFonts w:ascii="Times New Roman" w:hAnsi="Times New Roman"/>
          <w:b/>
          <w:i/>
          <w:sz w:val="24"/>
          <w:szCs w:val="24"/>
        </w:rPr>
      </w:pPr>
      <w:bookmarkStart w:id="0" w:name="_GoBack"/>
      <w:bookmarkEnd w:id="0"/>
      <w:r>
        <w:rPr>
          <w:rFonts w:ascii="Times New Roman" w:hAnsi="Times New Roman"/>
          <w:b/>
          <w:sz w:val="24"/>
          <w:szCs w:val="24"/>
        </w:rPr>
        <w:t>Safety Assessment</w:t>
      </w:r>
      <w:r w:rsidR="00EA7D5A">
        <w:rPr>
          <w:rFonts w:ascii="Times New Roman" w:hAnsi="Times New Roman"/>
          <w:b/>
          <w:sz w:val="24"/>
          <w:szCs w:val="24"/>
        </w:rPr>
        <w:t xml:space="preserve">, </w:t>
      </w:r>
      <w:r w:rsidR="00054354" w:rsidRPr="007C2773">
        <w:rPr>
          <w:rFonts w:ascii="Times New Roman" w:hAnsi="Times New Roman"/>
          <w:b/>
          <w:i/>
          <w:sz w:val="24"/>
          <w:szCs w:val="24"/>
        </w:rPr>
        <w:t>In</w:t>
      </w:r>
      <w:r w:rsidR="00555859">
        <w:rPr>
          <w:rFonts w:ascii="Times New Roman" w:hAnsi="Times New Roman"/>
          <w:b/>
          <w:sz w:val="24"/>
          <w:szCs w:val="24"/>
        </w:rPr>
        <w:t>-</w:t>
      </w:r>
      <w:r w:rsidR="00054354" w:rsidRPr="007C2773">
        <w:rPr>
          <w:rFonts w:ascii="Times New Roman" w:hAnsi="Times New Roman"/>
          <w:b/>
          <w:i/>
          <w:sz w:val="24"/>
          <w:szCs w:val="24"/>
        </w:rPr>
        <w:t>Vivo</w:t>
      </w:r>
      <w:r w:rsidR="00054354">
        <w:rPr>
          <w:rFonts w:ascii="Times New Roman" w:hAnsi="Times New Roman"/>
          <w:b/>
          <w:sz w:val="24"/>
          <w:szCs w:val="24"/>
        </w:rPr>
        <w:t xml:space="preserve"> Anti-</w:t>
      </w:r>
      <w:proofErr w:type="spellStart"/>
      <w:r w:rsidR="00054354">
        <w:rPr>
          <w:rFonts w:ascii="Times New Roman" w:hAnsi="Times New Roman"/>
          <w:b/>
          <w:sz w:val="24"/>
          <w:szCs w:val="24"/>
        </w:rPr>
        <w:t>trpanosomal</w:t>
      </w:r>
      <w:proofErr w:type="spellEnd"/>
      <w:r w:rsidR="00054354" w:rsidRPr="007C2773">
        <w:rPr>
          <w:rFonts w:ascii="Times New Roman" w:hAnsi="Times New Roman"/>
          <w:b/>
          <w:sz w:val="24"/>
          <w:szCs w:val="24"/>
        </w:rPr>
        <w:t xml:space="preserve"> Activity of Methanol Root Extract of </w:t>
      </w:r>
      <w:proofErr w:type="spellStart"/>
      <w:r w:rsidR="00054354" w:rsidRPr="007C2773">
        <w:rPr>
          <w:rFonts w:ascii="Times New Roman" w:hAnsi="Times New Roman"/>
          <w:b/>
          <w:i/>
          <w:sz w:val="24"/>
          <w:szCs w:val="24"/>
        </w:rPr>
        <w:t>Securidaca</w:t>
      </w:r>
      <w:proofErr w:type="spellEnd"/>
      <w:r w:rsidR="00054354" w:rsidRPr="007C2773">
        <w:rPr>
          <w:rFonts w:ascii="Times New Roman" w:hAnsi="Times New Roman"/>
          <w:b/>
          <w:sz w:val="24"/>
          <w:szCs w:val="24"/>
        </w:rPr>
        <w:t xml:space="preserve"> </w:t>
      </w:r>
      <w:proofErr w:type="spellStart"/>
      <w:r w:rsidR="00054354" w:rsidRPr="007C2773">
        <w:rPr>
          <w:rFonts w:ascii="Times New Roman" w:hAnsi="Times New Roman"/>
          <w:b/>
          <w:i/>
          <w:sz w:val="24"/>
          <w:szCs w:val="24"/>
        </w:rPr>
        <w:t>longepedunculata</w:t>
      </w:r>
      <w:proofErr w:type="spellEnd"/>
      <w:r w:rsidR="00054354" w:rsidRPr="007C2773">
        <w:rPr>
          <w:rFonts w:ascii="Times New Roman" w:hAnsi="Times New Roman"/>
          <w:b/>
          <w:sz w:val="24"/>
          <w:szCs w:val="24"/>
        </w:rPr>
        <w:t xml:space="preserve"> in Mice Infected with </w:t>
      </w:r>
      <w:proofErr w:type="spellStart"/>
      <w:r w:rsidR="00054354">
        <w:rPr>
          <w:rFonts w:ascii="Times New Roman" w:hAnsi="Times New Roman"/>
          <w:b/>
          <w:i/>
          <w:sz w:val="24"/>
          <w:szCs w:val="24"/>
        </w:rPr>
        <w:t>Trypanosoma</w:t>
      </w:r>
      <w:proofErr w:type="spellEnd"/>
      <w:r w:rsidR="00054354">
        <w:rPr>
          <w:rFonts w:ascii="Times New Roman" w:hAnsi="Times New Roman"/>
          <w:b/>
          <w:i/>
          <w:sz w:val="24"/>
          <w:szCs w:val="24"/>
        </w:rPr>
        <w:t xml:space="preserve"> </w:t>
      </w:r>
      <w:proofErr w:type="spellStart"/>
      <w:r w:rsidR="00054354">
        <w:rPr>
          <w:rFonts w:ascii="Times New Roman" w:hAnsi="Times New Roman"/>
          <w:b/>
          <w:i/>
          <w:sz w:val="24"/>
          <w:szCs w:val="24"/>
        </w:rPr>
        <w:t>brucei</w:t>
      </w:r>
      <w:proofErr w:type="spellEnd"/>
      <w:r w:rsidR="00054354">
        <w:rPr>
          <w:rFonts w:ascii="Times New Roman" w:hAnsi="Times New Roman"/>
          <w:b/>
          <w:i/>
          <w:sz w:val="24"/>
          <w:szCs w:val="24"/>
        </w:rPr>
        <w:t xml:space="preserve"> </w:t>
      </w:r>
      <w:proofErr w:type="spellStart"/>
      <w:r w:rsidR="00054354">
        <w:rPr>
          <w:rFonts w:ascii="Times New Roman" w:hAnsi="Times New Roman"/>
          <w:b/>
          <w:i/>
          <w:sz w:val="24"/>
          <w:szCs w:val="24"/>
        </w:rPr>
        <w:t>brucei</w:t>
      </w:r>
      <w:proofErr w:type="spellEnd"/>
    </w:p>
    <w:p w:rsidR="00054354" w:rsidRPr="007C2773" w:rsidRDefault="00054354" w:rsidP="00054354">
      <w:pPr>
        <w:pStyle w:val="NoSpacing"/>
        <w:jc w:val="center"/>
        <w:rPr>
          <w:rFonts w:ascii="Times New Roman" w:hAnsi="Times New Roman"/>
          <w:b/>
          <w:sz w:val="24"/>
          <w:szCs w:val="24"/>
        </w:rPr>
      </w:pPr>
    </w:p>
    <w:p w:rsidR="00054354" w:rsidRDefault="00054354" w:rsidP="00EA7D5A">
      <w:pPr>
        <w:pStyle w:val="NoSpacing"/>
        <w:jc w:val="center"/>
        <w:rPr>
          <w:rFonts w:ascii="Times New Roman" w:hAnsi="Times New Roman"/>
          <w:sz w:val="24"/>
          <w:szCs w:val="24"/>
        </w:rPr>
      </w:pPr>
      <w:proofErr w:type="spellStart"/>
      <w:r w:rsidRPr="00FA56C4">
        <w:rPr>
          <w:rFonts w:ascii="Times New Roman" w:hAnsi="Times New Roman"/>
          <w:sz w:val="24"/>
          <w:szCs w:val="24"/>
        </w:rPr>
        <w:t>Haruna</w:t>
      </w:r>
      <w:proofErr w:type="spellEnd"/>
      <w:r w:rsidRPr="00FA56C4">
        <w:rPr>
          <w:rFonts w:ascii="Times New Roman" w:hAnsi="Times New Roman"/>
          <w:sz w:val="24"/>
          <w:szCs w:val="24"/>
        </w:rPr>
        <w:t>, Y</w:t>
      </w:r>
      <w:r w:rsidR="00EA7D5A">
        <w:rPr>
          <w:rFonts w:ascii="Times New Roman" w:hAnsi="Times New Roman"/>
          <w:sz w:val="24"/>
          <w:szCs w:val="24"/>
        </w:rPr>
        <w:t>.</w:t>
      </w:r>
    </w:p>
    <w:p w:rsidR="00054354" w:rsidRDefault="00054354" w:rsidP="00054354">
      <w:pPr>
        <w:pStyle w:val="NoSpacing"/>
        <w:ind w:left="720"/>
        <w:rPr>
          <w:rFonts w:ascii="Times New Roman" w:hAnsi="Times New Roman"/>
          <w:sz w:val="24"/>
          <w:szCs w:val="24"/>
        </w:rPr>
      </w:pPr>
      <w:r w:rsidRPr="00FA56C4">
        <w:rPr>
          <w:rFonts w:ascii="Times New Roman" w:hAnsi="Times New Roman"/>
          <w:sz w:val="24"/>
          <w:szCs w:val="24"/>
        </w:rPr>
        <w:t xml:space="preserve">Department of Medicinal Chemistry, </w:t>
      </w:r>
      <w:proofErr w:type="spellStart"/>
      <w:r w:rsidRPr="00FA56C4">
        <w:rPr>
          <w:rFonts w:ascii="Times New Roman" w:hAnsi="Times New Roman"/>
          <w:sz w:val="24"/>
          <w:szCs w:val="24"/>
        </w:rPr>
        <w:t>Kebbi</w:t>
      </w:r>
      <w:proofErr w:type="spellEnd"/>
      <w:r w:rsidRPr="00FA56C4">
        <w:rPr>
          <w:rFonts w:ascii="Times New Roman" w:hAnsi="Times New Roman"/>
          <w:sz w:val="24"/>
          <w:szCs w:val="24"/>
        </w:rPr>
        <w:t xml:space="preserve"> State University of Science and </w:t>
      </w:r>
      <w:r>
        <w:rPr>
          <w:rFonts w:ascii="Times New Roman" w:hAnsi="Times New Roman"/>
          <w:sz w:val="24"/>
          <w:szCs w:val="24"/>
        </w:rPr>
        <w:t xml:space="preserve">Technology, P.M.B. 1144, </w:t>
      </w:r>
      <w:proofErr w:type="spellStart"/>
      <w:r w:rsidRPr="00FA56C4">
        <w:rPr>
          <w:rFonts w:ascii="Times New Roman" w:hAnsi="Times New Roman"/>
          <w:sz w:val="24"/>
          <w:szCs w:val="24"/>
        </w:rPr>
        <w:t>Aliero</w:t>
      </w:r>
      <w:proofErr w:type="spellEnd"/>
      <w:r w:rsidRPr="00FA56C4">
        <w:rPr>
          <w:rFonts w:ascii="Times New Roman" w:hAnsi="Times New Roman"/>
          <w:sz w:val="24"/>
          <w:szCs w:val="24"/>
        </w:rPr>
        <w:t xml:space="preserve">, </w:t>
      </w:r>
      <w:proofErr w:type="spellStart"/>
      <w:r w:rsidRPr="00FA56C4">
        <w:rPr>
          <w:rFonts w:ascii="Times New Roman" w:hAnsi="Times New Roman"/>
          <w:sz w:val="24"/>
          <w:szCs w:val="24"/>
        </w:rPr>
        <w:t>Birnin</w:t>
      </w:r>
      <w:proofErr w:type="spellEnd"/>
      <w:r w:rsidRPr="00FA56C4">
        <w:rPr>
          <w:rFonts w:ascii="Times New Roman" w:hAnsi="Times New Roman"/>
          <w:sz w:val="24"/>
          <w:szCs w:val="24"/>
        </w:rPr>
        <w:t xml:space="preserve"> </w:t>
      </w:r>
      <w:proofErr w:type="spellStart"/>
      <w:r w:rsidRPr="00FA56C4">
        <w:rPr>
          <w:rFonts w:ascii="Times New Roman" w:hAnsi="Times New Roman"/>
          <w:sz w:val="24"/>
          <w:szCs w:val="24"/>
        </w:rPr>
        <w:t>Kebbi</w:t>
      </w:r>
      <w:proofErr w:type="spellEnd"/>
      <w:r w:rsidRPr="00FA56C4">
        <w:rPr>
          <w:rFonts w:ascii="Times New Roman" w:hAnsi="Times New Roman"/>
          <w:sz w:val="24"/>
          <w:szCs w:val="24"/>
        </w:rPr>
        <w:t>, Nigeria.</w:t>
      </w:r>
    </w:p>
    <w:p w:rsidR="008C10FC" w:rsidRDefault="008C10FC" w:rsidP="00054354">
      <w:pPr>
        <w:pStyle w:val="NoSpacing"/>
        <w:ind w:left="720"/>
        <w:rPr>
          <w:rFonts w:ascii="Times New Roman" w:hAnsi="Times New Roman"/>
          <w:sz w:val="24"/>
          <w:szCs w:val="24"/>
        </w:rPr>
      </w:pPr>
    </w:p>
    <w:p w:rsidR="008C10FC" w:rsidRDefault="008C10FC" w:rsidP="008C10FC">
      <w:pPr>
        <w:pStyle w:val="NoSpacing"/>
        <w:rPr>
          <w:rFonts w:ascii="Times New Roman" w:hAnsi="Times New Roman"/>
          <w:sz w:val="24"/>
          <w:szCs w:val="24"/>
        </w:rPr>
      </w:pPr>
      <w:r>
        <w:rPr>
          <w:rFonts w:ascii="Times New Roman" w:hAnsi="Times New Roman"/>
          <w:sz w:val="24"/>
          <w:szCs w:val="24"/>
        </w:rPr>
        <w:t>Abstract</w:t>
      </w:r>
    </w:p>
    <w:p w:rsidR="008C10FC" w:rsidRPr="000A0596" w:rsidRDefault="008C10FC" w:rsidP="008C10FC">
      <w:pPr>
        <w:spacing w:line="240" w:lineRule="auto"/>
        <w:jc w:val="both"/>
        <w:rPr>
          <w:rFonts w:ascii="Times New Roman" w:hAnsi="Times New Roman" w:cs="Times New Roman"/>
          <w:i/>
          <w:sz w:val="24"/>
          <w:szCs w:val="24"/>
        </w:rPr>
      </w:pPr>
      <w:proofErr w:type="spellStart"/>
      <w:r w:rsidRPr="000A0596">
        <w:rPr>
          <w:rFonts w:ascii="Times New Roman" w:hAnsi="Times New Roman" w:cs="Times New Roman"/>
          <w:bCs/>
          <w:i/>
          <w:iCs/>
          <w:sz w:val="24"/>
          <w:szCs w:val="24"/>
        </w:rPr>
        <w:t>Securidaca</w:t>
      </w:r>
      <w:proofErr w:type="spellEnd"/>
      <w:r w:rsidRPr="000A0596">
        <w:rPr>
          <w:rFonts w:ascii="Times New Roman" w:hAnsi="Times New Roman" w:cs="Times New Roman"/>
          <w:bCs/>
          <w:i/>
          <w:iCs/>
          <w:sz w:val="24"/>
          <w:szCs w:val="24"/>
        </w:rPr>
        <w:t xml:space="preserve"> </w:t>
      </w:r>
      <w:proofErr w:type="spellStart"/>
      <w:r w:rsidRPr="000A0596">
        <w:rPr>
          <w:rFonts w:ascii="Times New Roman" w:hAnsi="Times New Roman" w:cs="Times New Roman"/>
          <w:bCs/>
          <w:i/>
          <w:iCs/>
          <w:sz w:val="24"/>
          <w:szCs w:val="24"/>
        </w:rPr>
        <w:t>longepedunculata</w:t>
      </w:r>
      <w:proofErr w:type="spellEnd"/>
      <w:r w:rsidRPr="000A0596">
        <w:rPr>
          <w:rFonts w:ascii="Times New Roman" w:hAnsi="Times New Roman" w:cs="Times New Roman"/>
          <w:bCs/>
          <w:i/>
          <w:iCs/>
          <w:sz w:val="24"/>
          <w:szCs w:val="24"/>
        </w:rPr>
        <w:t xml:space="preserve"> </w:t>
      </w:r>
      <w:r w:rsidRPr="000A0596">
        <w:rPr>
          <w:rFonts w:ascii="Times New Roman" w:hAnsi="Times New Roman" w:cs="Times New Roman"/>
          <w:bCs/>
          <w:i/>
          <w:sz w:val="24"/>
          <w:szCs w:val="24"/>
        </w:rPr>
        <w:t xml:space="preserve">is a savannah shrub commonly used by traditional medicine practitioners in Nigeria; the plant is reputed to have over one hundred medicinal indications. In this investigation, its safety was established by determining the median lethal dose as 2.8 mg/kg body weight. </w:t>
      </w:r>
      <w:r w:rsidR="00245FAD" w:rsidRPr="000A0596">
        <w:rPr>
          <w:rFonts w:ascii="Times New Roman" w:hAnsi="Times New Roman" w:cs="Times New Roman"/>
          <w:i/>
          <w:sz w:val="24"/>
          <w:szCs w:val="24"/>
        </w:rPr>
        <w:t xml:space="preserve">The </w:t>
      </w:r>
      <w:proofErr w:type="spellStart"/>
      <w:r w:rsidR="00245FAD" w:rsidRPr="000A0596">
        <w:rPr>
          <w:rFonts w:ascii="Times New Roman" w:hAnsi="Times New Roman" w:cs="Times New Roman"/>
          <w:i/>
          <w:sz w:val="24"/>
          <w:szCs w:val="24"/>
        </w:rPr>
        <w:t>trypanocidal</w:t>
      </w:r>
      <w:proofErr w:type="spellEnd"/>
      <w:r w:rsidR="00245FAD" w:rsidRPr="000A0596">
        <w:rPr>
          <w:rFonts w:ascii="Times New Roman" w:hAnsi="Times New Roman" w:cs="Times New Roman"/>
          <w:i/>
          <w:sz w:val="24"/>
          <w:szCs w:val="24"/>
        </w:rPr>
        <w:t xml:space="preserve"> activity was studied using</w:t>
      </w:r>
      <w:r w:rsidRPr="000A0596">
        <w:rPr>
          <w:rFonts w:ascii="Times New Roman" w:hAnsi="Times New Roman" w:cs="Times New Roman"/>
          <w:i/>
          <w:sz w:val="24"/>
          <w:szCs w:val="24"/>
        </w:rPr>
        <w:t xml:space="preserve"> Swiss albino mice of both sexes</w:t>
      </w:r>
      <w:r w:rsidR="00245FAD" w:rsidRPr="000A0596">
        <w:rPr>
          <w:rFonts w:ascii="Times New Roman" w:hAnsi="Times New Roman" w:cs="Times New Roman"/>
          <w:i/>
          <w:sz w:val="24"/>
          <w:szCs w:val="24"/>
        </w:rPr>
        <w:t>: The animals were</w:t>
      </w:r>
      <w:r w:rsidRPr="000A0596">
        <w:rPr>
          <w:rFonts w:ascii="Times New Roman" w:hAnsi="Times New Roman" w:cs="Times New Roman"/>
          <w:i/>
          <w:sz w:val="24"/>
          <w:szCs w:val="24"/>
        </w:rPr>
        <w:t xml:space="preserve"> randomly se</w:t>
      </w:r>
      <w:r w:rsidR="00245FAD" w:rsidRPr="000A0596">
        <w:rPr>
          <w:rFonts w:ascii="Times New Roman" w:hAnsi="Times New Roman" w:cs="Times New Roman"/>
          <w:i/>
          <w:sz w:val="24"/>
          <w:szCs w:val="24"/>
        </w:rPr>
        <w:t xml:space="preserve">lected </w:t>
      </w:r>
      <w:r w:rsidRPr="000A0596">
        <w:rPr>
          <w:rFonts w:ascii="Times New Roman" w:hAnsi="Times New Roman" w:cs="Times New Roman"/>
          <w:i/>
          <w:sz w:val="24"/>
          <w:szCs w:val="24"/>
        </w:rPr>
        <w:t>and divided weight dependently into groups of 5 mice each, consisting of three methanol extracts groups of 5%, 10%, and 20% of the extract’s LD</w:t>
      </w:r>
      <w:r w:rsidRPr="000A0596">
        <w:rPr>
          <w:rFonts w:ascii="Times New Roman" w:hAnsi="Times New Roman" w:cs="Times New Roman"/>
          <w:i/>
          <w:sz w:val="24"/>
          <w:szCs w:val="24"/>
          <w:vertAlign w:val="subscript"/>
        </w:rPr>
        <w:t xml:space="preserve">50 </w:t>
      </w:r>
      <w:r w:rsidRPr="000A0596">
        <w:rPr>
          <w:rFonts w:ascii="Times New Roman" w:hAnsi="Times New Roman" w:cs="Times New Roman"/>
          <w:i/>
          <w:sz w:val="24"/>
          <w:szCs w:val="24"/>
        </w:rPr>
        <w:t>which is equivalent to (0.14, 0.28, &amp; 0.56 mg/kg) respectively, and also a standard control drug (</w:t>
      </w:r>
      <w:proofErr w:type="spellStart"/>
      <w:r w:rsidRPr="000A0596">
        <w:rPr>
          <w:rFonts w:ascii="Times New Roman" w:hAnsi="Times New Roman" w:cs="Times New Roman"/>
          <w:i/>
          <w:sz w:val="24"/>
          <w:szCs w:val="24"/>
        </w:rPr>
        <w:t>diminazene</w:t>
      </w:r>
      <w:proofErr w:type="spellEnd"/>
      <w:r w:rsidRPr="000A0596">
        <w:rPr>
          <w:rFonts w:ascii="Times New Roman" w:hAnsi="Times New Roman" w:cs="Times New Roman"/>
          <w:i/>
          <w:sz w:val="24"/>
          <w:szCs w:val="24"/>
        </w:rPr>
        <w:t xml:space="preserve"> </w:t>
      </w:r>
      <w:proofErr w:type="spellStart"/>
      <w:r w:rsidRPr="000A0596">
        <w:rPr>
          <w:rFonts w:ascii="Times New Roman" w:hAnsi="Times New Roman" w:cs="Times New Roman"/>
          <w:i/>
          <w:sz w:val="24"/>
          <w:szCs w:val="24"/>
        </w:rPr>
        <w:t>aceturate</w:t>
      </w:r>
      <w:proofErr w:type="spellEnd"/>
      <w:r w:rsidRPr="000A0596">
        <w:rPr>
          <w:rFonts w:ascii="Times New Roman" w:hAnsi="Times New Roman" w:cs="Times New Roman"/>
          <w:i/>
          <w:sz w:val="24"/>
          <w:szCs w:val="24"/>
        </w:rPr>
        <w:t xml:space="preserve"> 3.5 mg/kg), infected and not treated group and no infection no treatment group. Except the no infection no treatment group, all other groups were infected with T. </w:t>
      </w:r>
      <w:proofErr w:type="spellStart"/>
      <w:r w:rsidRPr="000A0596">
        <w:rPr>
          <w:rFonts w:ascii="Times New Roman" w:hAnsi="Times New Roman" w:cs="Times New Roman"/>
          <w:i/>
          <w:sz w:val="24"/>
          <w:szCs w:val="24"/>
        </w:rPr>
        <w:t>brucei</w:t>
      </w:r>
      <w:proofErr w:type="spellEnd"/>
      <w:r w:rsidRPr="000A0596">
        <w:rPr>
          <w:rFonts w:ascii="Times New Roman" w:hAnsi="Times New Roman" w:cs="Times New Roman"/>
          <w:i/>
          <w:sz w:val="24"/>
          <w:szCs w:val="24"/>
        </w:rPr>
        <w:t>. Invariably, each animal received inoculums of about 1.0 x 10</w:t>
      </w:r>
      <w:r w:rsidRPr="000A0596">
        <w:rPr>
          <w:rFonts w:ascii="Times New Roman" w:hAnsi="Times New Roman" w:cs="Times New Roman"/>
          <w:i/>
          <w:sz w:val="24"/>
          <w:szCs w:val="24"/>
          <w:vertAlign w:val="superscript"/>
        </w:rPr>
        <w:t xml:space="preserve">7 </w:t>
      </w:r>
      <w:r w:rsidRPr="000A0596">
        <w:rPr>
          <w:rFonts w:ascii="Times New Roman" w:hAnsi="Times New Roman" w:cs="Times New Roman"/>
          <w:i/>
          <w:sz w:val="24"/>
          <w:szCs w:val="24"/>
        </w:rPr>
        <w:t xml:space="preserve">parasites per </w:t>
      </w:r>
      <w:proofErr w:type="spellStart"/>
      <w:r w:rsidRPr="000A0596">
        <w:rPr>
          <w:rFonts w:ascii="Times New Roman" w:hAnsi="Times New Roman" w:cs="Times New Roman"/>
          <w:i/>
          <w:sz w:val="24"/>
          <w:szCs w:val="24"/>
        </w:rPr>
        <w:t>gramme</w:t>
      </w:r>
      <w:proofErr w:type="spellEnd"/>
      <w:r w:rsidRPr="000A0596">
        <w:rPr>
          <w:rFonts w:ascii="Times New Roman" w:hAnsi="Times New Roman" w:cs="Times New Roman"/>
          <w:i/>
          <w:sz w:val="24"/>
          <w:szCs w:val="24"/>
        </w:rPr>
        <w:t xml:space="preserve"> body weight through needle passage and produced </w:t>
      </w:r>
      <w:proofErr w:type="spellStart"/>
      <w:r w:rsidRPr="000A0596">
        <w:rPr>
          <w:rFonts w:ascii="Times New Roman" w:hAnsi="Times New Roman" w:cs="Times New Roman"/>
          <w:i/>
          <w:sz w:val="24"/>
          <w:szCs w:val="24"/>
        </w:rPr>
        <w:t>parasitaemia</w:t>
      </w:r>
      <w:proofErr w:type="spellEnd"/>
      <w:r w:rsidRPr="000A0596">
        <w:rPr>
          <w:rFonts w:ascii="Times New Roman" w:hAnsi="Times New Roman" w:cs="Times New Roman"/>
          <w:i/>
          <w:sz w:val="24"/>
          <w:szCs w:val="24"/>
        </w:rPr>
        <w:t xml:space="preserve"> in the mice. On commencement of the medications (i.e. at peak </w:t>
      </w:r>
      <w:proofErr w:type="spellStart"/>
      <w:r w:rsidRPr="000A0596">
        <w:rPr>
          <w:rFonts w:ascii="Times New Roman" w:hAnsi="Times New Roman" w:cs="Times New Roman"/>
          <w:i/>
          <w:sz w:val="24"/>
          <w:szCs w:val="24"/>
        </w:rPr>
        <w:t>parasitaemia</w:t>
      </w:r>
      <w:proofErr w:type="spellEnd"/>
      <w:r w:rsidRPr="000A0596">
        <w:rPr>
          <w:rFonts w:ascii="Times New Roman" w:hAnsi="Times New Roman" w:cs="Times New Roman"/>
          <w:i/>
          <w:sz w:val="24"/>
          <w:szCs w:val="24"/>
        </w:rPr>
        <w:t xml:space="preserve">) the methanol root extract of S. </w:t>
      </w:r>
      <w:proofErr w:type="spellStart"/>
      <w:r w:rsidRPr="000A0596">
        <w:rPr>
          <w:rFonts w:ascii="Times New Roman" w:hAnsi="Times New Roman" w:cs="Times New Roman"/>
          <w:i/>
          <w:sz w:val="24"/>
          <w:szCs w:val="24"/>
        </w:rPr>
        <w:t>longepedunculata</w:t>
      </w:r>
      <w:proofErr w:type="spellEnd"/>
      <w:r w:rsidRPr="000A0596">
        <w:rPr>
          <w:rFonts w:ascii="Times New Roman" w:hAnsi="Times New Roman" w:cs="Times New Roman"/>
          <w:i/>
          <w:sz w:val="24"/>
          <w:szCs w:val="24"/>
        </w:rPr>
        <w:t xml:space="preserve"> was given to the three groups in divided doses as shown below for seven days and the </w:t>
      </w:r>
      <w:proofErr w:type="spellStart"/>
      <w:r w:rsidRPr="000A0596">
        <w:rPr>
          <w:rFonts w:ascii="Times New Roman" w:hAnsi="Times New Roman" w:cs="Times New Roman"/>
          <w:i/>
          <w:sz w:val="24"/>
          <w:szCs w:val="24"/>
        </w:rPr>
        <w:t>diminazene</w:t>
      </w:r>
      <w:proofErr w:type="spellEnd"/>
      <w:r w:rsidRPr="000A0596">
        <w:rPr>
          <w:rFonts w:ascii="Times New Roman" w:hAnsi="Times New Roman" w:cs="Times New Roman"/>
          <w:i/>
          <w:sz w:val="24"/>
          <w:szCs w:val="24"/>
        </w:rPr>
        <w:t xml:space="preserve"> </w:t>
      </w:r>
      <w:proofErr w:type="spellStart"/>
      <w:r w:rsidRPr="000A0596">
        <w:rPr>
          <w:rFonts w:ascii="Times New Roman" w:hAnsi="Times New Roman" w:cs="Times New Roman"/>
          <w:i/>
          <w:sz w:val="24"/>
          <w:szCs w:val="24"/>
        </w:rPr>
        <w:t>aceturate</w:t>
      </w:r>
      <w:proofErr w:type="spellEnd"/>
      <w:r w:rsidRPr="000A0596">
        <w:rPr>
          <w:rFonts w:ascii="Times New Roman" w:hAnsi="Times New Roman" w:cs="Times New Roman"/>
          <w:i/>
          <w:sz w:val="24"/>
          <w:szCs w:val="24"/>
        </w:rPr>
        <w:t xml:space="preserve"> was given to the standard group at a therapeutic dose of 3.5 mg/kg just once, while the infected not treated and the no infection no treatment received no treatment, all the drugs were given through intra-peritoneal route</w:t>
      </w:r>
      <w:r w:rsidR="00245FAD" w:rsidRPr="000A0596">
        <w:rPr>
          <w:rFonts w:ascii="Times New Roman" w:hAnsi="Times New Roman" w:cs="Times New Roman"/>
          <w:i/>
          <w:sz w:val="24"/>
          <w:szCs w:val="24"/>
        </w:rPr>
        <w:t xml:space="preserve">s after confirming </w:t>
      </w:r>
      <w:proofErr w:type="spellStart"/>
      <w:r w:rsidR="00245FAD" w:rsidRPr="000A0596">
        <w:rPr>
          <w:rFonts w:ascii="Times New Roman" w:hAnsi="Times New Roman" w:cs="Times New Roman"/>
          <w:i/>
          <w:sz w:val="24"/>
          <w:szCs w:val="24"/>
        </w:rPr>
        <w:t>parasitaemia.</w:t>
      </w:r>
      <w:r w:rsidR="00907D16">
        <w:rPr>
          <w:rFonts w:ascii="Times New Roman" w:hAnsi="Times New Roman" w:cs="Times New Roman"/>
          <w:i/>
          <w:sz w:val="24"/>
          <w:szCs w:val="24"/>
        </w:rPr>
        <w:t>The</w:t>
      </w:r>
      <w:proofErr w:type="spellEnd"/>
      <w:r w:rsidR="00907D16">
        <w:rPr>
          <w:rFonts w:ascii="Times New Roman" w:hAnsi="Times New Roman" w:cs="Times New Roman"/>
          <w:i/>
          <w:sz w:val="24"/>
          <w:szCs w:val="24"/>
        </w:rPr>
        <w:t xml:space="preserve"> </w:t>
      </w:r>
      <w:proofErr w:type="spellStart"/>
      <w:r w:rsidR="00907D16">
        <w:rPr>
          <w:rFonts w:ascii="Times New Roman" w:hAnsi="Times New Roman" w:cs="Times New Roman"/>
          <w:i/>
          <w:sz w:val="24"/>
          <w:szCs w:val="24"/>
        </w:rPr>
        <w:t>diminazine</w:t>
      </w:r>
      <w:proofErr w:type="spellEnd"/>
      <w:r w:rsidR="00907D16">
        <w:rPr>
          <w:rFonts w:ascii="Times New Roman" w:hAnsi="Times New Roman" w:cs="Times New Roman"/>
          <w:i/>
          <w:sz w:val="24"/>
          <w:szCs w:val="24"/>
        </w:rPr>
        <w:t xml:space="preserve"> treated group cleared all the parasites the next day and there was no relapse </w:t>
      </w:r>
      <w:proofErr w:type="spellStart"/>
      <w:r w:rsidR="00907D16">
        <w:rPr>
          <w:rFonts w:ascii="Times New Roman" w:hAnsi="Times New Roman" w:cs="Times New Roman"/>
          <w:i/>
          <w:sz w:val="24"/>
          <w:szCs w:val="24"/>
        </w:rPr>
        <w:t>parasitaemia</w:t>
      </w:r>
      <w:proofErr w:type="spellEnd"/>
      <w:r w:rsidR="00907D16">
        <w:rPr>
          <w:rFonts w:ascii="Times New Roman" w:hAnsi="Times New Roman" w:cs="Times New Roman"/>
          <w:i/>
          <w:sz w:val="24"/>
          <w:szCs w:val="24"/>
        </w:rPr>
        <w:t xml:space="preserve">, while dose dependent decrease in the parasites was observed in the extract treated groups but there was </w:t>
      </w:r>
      <w:r w:rsidR="000C25F3">
        <w:rPr>
          <w:rFonts w:ascii="Times New Roman" w:hAnsi="Times New Roman" w:cs="Times New Roman"/>
          <w:i/>
          <w:sz w:val="24"/>
          <w:szCs w:val="24"/>
        </w:rPr>
        <w:t xml:space="preserve">gradual </w:t>
      </w:r>
      <w:r w:rsidR="00907D16">
        <w:rPr>
          <w:rFonts w:ascii="Times New Roman" w:hAnsi="Times New Roman" w:cs="Times New Roman"/>
          <w:i/>
          <w:sz w:val="24"/>
          <w:szCs w:val="24"/>
        </w:rPr>
        <w:t>relapse</w:t>
      </w:r>
      <w:r w:rsidR="000C25F3">
        <w:rPr>
          <w:rFonts w:ascii="Times New Roman" w:hAnsi="Times New Roman" w:cs="Times New Roman"/>
          <w:i/>
          <w:sz w:val="24"/>
          <w:szCs w:val="24"/>
        </w:rPr>
        <w:t xml:space="preserve"> </w:t>
      </w:r>
      <w:proofErr w:type="spellStart"/>
      <w:r w:rsidR="000C25F3">
        <w:rPr>
          <w:rFonts w:ascii="Times New Roman" w:hAnsi="Times New Roman" w:cs="Times New Roman"/>
          <w:i/>
          <w:sz w:val="24"/>
          <w:szCs w:val="24"/>
        </w:rPr>
        <w:t>parasitaemia</w:t>
      </w:r>
      <w:proofErr w:type="spellEnd"/>
      <w:r w:rsidR="000C25F3">
        <w:rPr>
          <w:rFonts w:ascii="Times New Roman" w:hAnsi="Times New Roman" w:cs="Times New Roman"/>
          <w:i/>
          <w:sz w:val="24"/>
          <w:szCs w:val="24"/>
        </w:rPr>
        <w:t xml:space="preserve"> in the methanol extract treated groups probably due to the crude nature of the extract. However, S. </w:t>
      </w:r>
      <w:proofErr w:type="spellStart"/>
      <w:r w:rsidR="000C25F3">
        <w:rPr>
          <w:rFonts w:ascii="Times New Roman" w:hAnsi="Times New Roman" w:cs="Times New Roman"/>
          <w:i/>
          <w:sz w:val="24"/>
          <w:szCs w:val="24"/>
        </w:rPr>
        <w:t>longepedunculata</w:t>
      </w:r>
      <w:proofErr w:type="spellEnd"/>
      <w:r w:rsidR="000C25F3">
        <w:rPr>
          <w:rFonts w:ascii="Times New Roman" w:hAnsi="Times New Roman" w:cs="Times New Roman"/>
          <w:i/>
          <w:sz w:val="24"/>
          <w:szCs w:val="24"/>
        </w:rPr>
        <w:t xml:space="preserve"> root extract is perceived to </w:t>
      </w:r>
      <w:proofErr w:type="gramStart"/>
      <w:r w:rsidR="000C25F3">
        <w:rPr>
          <w:rFonts w:ascii="Times New Roman" w:hAnsi="Times New Roman" w:cs="Times New Roman"/>
          <w:i/>
          <w:sz w:val="24"/>
          <w:szCs w:val="24"/>
        </w:rPr>
        <w:t>be  useful</w:t>
      </w:r>
      <w:proofErr w:type="gramEnd"/>
      <w:r w:rsidR="000C25F3">
        <w:rPr>
          <w:rFonts w:ascii="Times New Roman" w:hAnsi="Times New Roman" w:cs="Times New Roman"/>
          <w:i/>
          <w:sz w:val="24"/>
          <w:szCs w:val="24"/>
        </w:rPr>
        <w:t xml:space="preserve"> in the treatment of various ailments but should be used with caution particularly on chronic administration like in diabetic, cancer or hypertensive treatment. </w:t>
      </w:r>
    </w:p>
    <w:p w:rsidR="00B2722B" w:rsidRPr="008C10FC" w:rsidRDefault="00B2722B" w:rsidP="008C10FC">
      <w:pPr>
        <w:autoSpaceDE w:val="0"/>
        <w:autoSpaceDN w:val="0"/>
        <w:adjustRightInd w:val="0"/>
        <w:spacing w:after="0" w:line="240" w:lineRule="auto"/>
        <w:rPr>
          <w:rFonts w:ascii="Times New Roman" w:hAnsi="Times New Roman" w:cs="Times New Roman"/>
          <w:bCs/>
          <w:sz w:val="24"/>
          <w:szCs w:val="24"/>
        </w:rPr>
      </w:pPr>
    </w:p>
    <w:p w:rsidR="008C10FC" w:rsidRDefault="008C10FC">
      <w:pPr>
        <w:rPr>
          <w:rFonts w:ascii="Times New Roman" w:eastAsia="Calibri" w:hAnsi="Times New Roman" w:cs="Times New Roman"/>
          <w:b/>
          <w:sz w:val="24"/>
          <w:szCs w:val="24"/>
        </w:rPr>
      </w:pPr>
    </w:p>
    <w:p w:rsidR="00D30681" w:rsidRDefault="00D30681">
      <w:pPr>
        <w:rPr>
          <w:rFonts w:ascii="Times New Roman" w:eastAsia="Calibri" w:hAnsi="Times New Roman" w:cs="Times New Roman"/>
          <w:b/>
          <w:sz w:val="24"/>
          <w:szCs w:val="24"/>
        </w:rPr>
      </w:pPr>
    </w:p>
    <w:p w:rsidR="00D30681" w:rsidRDefault="00D30681">
      <w:pPr>
        <w:rPr>
          <w:rFonts w:ascii="Times New Roman" w:eastAsia="Calibri" w:hAnsi="Times New Roman" w:cs="Times New Roman"/>
          <w:b/>
          <w:sz w:val="24"/>
          <w:szCs w:val="24"/>
        </w:rPr>
      </w:pPr>
    </w:p>
    <w:p w:rsidR="00D30681" w:rsidRDefault="00D30681">
      <w:pPr>
        <w:rPr>
          <w:rFonts w:ascii="Times New Roman" w:eastAsia="Calibri" w:hAnsi="Times New Roman" w:cs="Times New Roman"/>
          <w:b/>
          <w:sz w:val="24"/>
          <w:szCs w:val="24"/>
        </w:rPr>
      </w:pPr>
    </w:p>
    <w:p w:rsidR="00D30681" w:rsidRDefault="00D30681">
      <w:pPr>
        <w:rPr>
          <w:rFonts w:ascii="Times New Roman" w:eastAsia="Calibri" w:hAnsi="Times New Roman" w:cs="Times New Roman"/>
          <w:b/>
          <w:sz w:val="24"/>
          <w:szCs w:val="24"/>
        </w:rPr>
      </w:pPr>
    </w:p>
    <w:p w:rsidR="00D30681" w:rsidRDefault="00D30681">
      <w:pPr>
        <w:rPr>
          <w:rFonts w:ascii="Times New Roman" w:eastAsia="Calibri" w:hAnsi="Times New Roman" w:cs="Times New Roman"/>
          <w:b/>
          <w:sz w:val="24"/>
          <w:szCs w:val="24"/>
        </w:rPr>
      </w:pPr>
    </w:p>
    <w:p w:rsidR="00D30681" w:rsidRDefault="00D30681">
      <w:pPr>
        <w:rPr>
          <w:rFonts w:ascii="Times New Roman" w:eastAsia="Calibri" w:hAnsi="Times New Roman" w:cs="Times New Roman"/>
          <w:b/>
          <w:sz w:val="24"/>
          <w:szCs w:val="24"/>
        </w:rPr>
      </w:pPr>
    </w:p>
    <w:p w:rsidR="00D30681" w:rsidRDefault="00D30681">
      <w:pPr>
        <w:rPr>
          <w:rFonts w:ascii="Times New Roman" w:eastAsia="Calibri" w:hAnsi="Times New Roman" w:cs="Times New Roman"/>
          <w:b/>
          <w:sz w:val="24"/>
          <w:szCs w:val="24"/>
        </w:rPr>
      </w:pPr>
    </w:p>
    <w:p w:rsidR="00D30681" w:rsidRDefault="00D30681">
      <w:pPr>
        <w:rPr>
          <w:rFonts w:ascii="Times New Roman" w:eastAsia="Calibri" w:hAnsi="Times New Roman" w:cs="Times New Roman"/>
          <w:b/>
          <w:sz w:val="24"/>
          <w:szCs w:val="24"/>
        </w:rPr>
      </w:pPr>
    </w:p>
    <w:p w:rsidR="00054354" w:rsidRDefault="007746E5">
      <w:pPr>
        <w:rPr>
          <w:rFonts w:ascii="Times New Roman" w:eastAsia="Calibri" w:hAnsi="Times New Roman" w:cs="Times New Roman"/>
          <w:sz w:val="24"/>
          <w:szCs w:val="24"/>
        </w:rPr>
      </w:pPr>
      <w:r>
        <w:rPr>
          <w:rFonts w:ascii="Times New Roman" w:eastAsia="Calibri" w:hAnsi="Times New Roman" w:cs="Times New Roman"/>
          <w:b/>
          <w:sz w:val="24"/>
          <w:szCs w:val="24"/>
        </w:rPr>
        <w:lastRenderedPageBreak/>
        <w:t xml:space="preserve">1.0 </w:t>
      </w:r>
      <w:r w:rsidR="00B2722B" w:rsidRPr="007746E5">
        <w:rPr>
          <w:rFonts w:ascii="Times New Roman" w:eastAsia="Calibri" w:hAnsi="Times New Roman" w:cs="Times New Roman"/>
          <w:b/>
          <w:sz w:val="24"/>
          <w:szCs w:val="24"/>
        </w:rPr>
        <w:t>Introduction</w:t>
      </w:r>
    </w:p>
    <w:p w:rsidR="002F24A3" w:rsidRDefault="007024FF" w:rsidP="007024FF">
      <w:pPr>
        <w:pStyle w:val="NormalWeb"/>
        <w:spacing w:line="480" w:lineRule="auto"/>
        <w:rPr>
          <w:rFonts w:eastAsia="Calibri"/>
        </w:rPr>
      </w:pPr>
      <w:r>
        <w:t xml:space="preserve">Human African </w:t>
      </w:r>
      <w:proofErr w:type="spellStart"/>
      <w:r>
        <w:t>trypanosomiasis</w:t>
      </w:r>
      <w:proofErr w:type="spellEnd"/>
      <w:r>
        <w:t xml:space="preserve"> or sleeping sickness is a widespread tropical disease in 36 sub-Saharan African countries that can be fatal if not treated. It is spread by the bite of an infected tsetse fly (</w:t>
      </w:r>
      <w:proofErr w:type="spellStart"/>
      <w:r>
        <w:rPr>
          <w:i/>
          <w:iCs/>
        </w:rPr>
        <w:t>Glossina</w:t>
      </w:r>
      <w:proofErr w:type="spellEnd"/>
      <w:r>
        <w:rPr>
          <w:i/>
          <w:iCs/>
        </w:rPr>
        <w:t xml:space="preserve"> Genus</w:t>
      </w:r>
      <w:r>
        <w:t>) and caused by</w:t>
      </w:r>
      <w:r w:rsidR="00054354" w:rsidRPr="00B25295">
        <w:rPr>
          <w:rFonts w:eastAsia="Calibri"/>
        </w:rPr>
        <w:t xml:space="preserve"> </w:t>
      </w:r>
      <w:proofErr w:type="spellStart"/>
      <w:r w:rsidR="00054354" w:rsidRPr="00B25295">
        <w:rPr>
          <w:rFonts w:eastAsia="Calibri"/>
          <w:i/>
        </w:rPr>
        <w:t>Trypanosoma</w:t>
      </w:r>
      <w:proofErr w:type="spellEnd"/>
      <w:r w:rsidR="00054354" w:rsidRPr="00B25295">
        <w:rPr>
          <w:rFonts w:eastAsia="Calibri"/>
          <w:i/>
        </w:rPr>
        <w:t xml:space="preserve"> </w:t>
      </w:r>
      <w:proofErr w:type="spellStart"/>
      <w:r w:rsidR="00054354" w:rsidRPr="00B25295">
        <w:rPr>
          <w:rFonts w:eastAsia="Calibri"/>
          <w:i/>
        </w:rPr>
        <w:t>brucei</w:t>
      </w:r>
      <w:proofErr w:type="spellEnd"/>
      <w:r w:rsidR="00054354" w:rsidRPr="00B25295">
        <w:rPr>
          <w:rFonts w:eastAsia="Calibri"/>
          <w:i/>
        </w:rPr>
        <w:t xml:space="preserve"> </w:t>
      </w:r>
      <w:proofErr w:type="spellStart"/>
      <w:r w:rsidR="00054354" w:rsidRPr="00B25295">
        <w:rPr>
          <w:rFonts w:eastAsia="Calibri"/>
          <w:i/>
        </w:rPr>
        <w:t>gambiense</w:t>
      </w:r>
      <w:proofErr w:type="spellEnd"/>
      <w:r w:rsidR="00054354" w:rsidRPr="00B25295">
        <w:rPr>
          <w:rFonts w:eastAsia="Calibri"/>
          <w:i/>
        </w:rPr>
        <w:t xml:space="preserve"> </w:t>
      </w:r>
      <w:r w:rsidR="00054354" w:rsidRPr="00B25295">
        <w:rPr>
          <w:rFonts w:eastAsia="Calibri"/>
        </w:rPr>
        <w:t>and</w:t>
      </w:r>
      <w:r w:rsidR="00054354" w:rsidRPr="00B25295">
        <w:rPr>
          <w:rFonts w:eastAsia="Calibri"/>
          <w:i/>
        </w:rPr>
        <w:t xml:space="preserve"> T. b. </w:t>
      </w:r>
      <w:proofErr w:type="spellStart"/>
      <w:r w:rsidR="00054354" w:rsidRPr="00B25295">
        <w:rPr>
          <w:rFonts w:eastAsia="Calibri"/>
          <w:i/>
        </w:rPr>
        <w:t>rhodesiense</w:t>
      </w:r>
      <w:proofErr w:type="spellEnd"/>
      <w:r w:rsidR="00054354" w:rsidRPr="00B25295">
        <w:rPr>
          <w:rFonts w:eastAsia="Calibri"/>
        </w:rPr>
        <w:t>. It threatens over 60 Million lives on daily basis (</w:t>
      </w:r>
      <w:proofErr w:type="spellStart"/>
      <w:r w:rsidR="00054354" w:rsidRPr="00B25295">
        <w:rPr>
          <w:rFonts w:eastAsia="Calibri"/>
        </w:rPr>
        <w:t>Steverding</w:t>
      </w:r>
      <w:proofErr w:type="spellEnd"/>
      <w:r w:rsidR="00054354" w:rsidRPr="00B25295">
        <w:rPr>
          <w:rFonts w:eastAsia="Calibri"/>
        </w:rPr>
        <w:t xml:space="preserve"> </w:t>
      </w:r>
      <w:r w:rsidR="00054354" w:rsidRPr="00B25295">
        <w:rPr>
          <w:rFonts w:eastAsia="Calibri"/>
          <w:i/>
        </w:rPr>
        <w:t>et al</w:t>
      </w:r>
      <w:r w:rsidR="00C52EDD">
        <w:rPr>
          <w:rFonts w:eastAsia="Calibri"/>
        </w:rPr>
        <w:t xml:space="preserve">, 2005). </w:t>
      </w:r>
      <w:r w:rsidR="00C52EDD">
        <w:t>In advanced stages, the disease attacks the central nervous system, causing changes in personality, alteration of the biological clock (the circadian rhythm), confusion, slurred speech, seizures, and difficulty</w:t>
      </w:r>
      <w:r w:rsidR="00EA3606">
        <w:t xml:space="preserve"> in</w:t>
      </w:r>
      <w:r w:rsidR="00C52EDD">
        <w:t xml:space="preserve"> walking and talking. These problems can develop over many years in the </w:t>
      </w:r>
      <w:proofErr w:type="spellStart"/>
      <w:r w:rsidR="00C52EDD" w:rsidRPr="00EA3606">
        <w:rPr>
          <w:i/>
        </w:rPr>
        <w:t>Gambiense</w:t>
      </w:r>
      <w:proofErr w:type="spellEnd"/>
      <w:r w:rsidR="00C52EDD">
        <w:t xml:space="preserve"> form and some months in the </w:t>
      </w:r>
      <w:proofErr w:type="spellStart"/>
      <w:r w:rsidR="00C52EDD" w:rsidRPr="00EA3606">
        <w:rPr>
          <w:i/>
        </w:rPr>
        <w:t>Rhodesiense</w:t>
      </w:r>
      <w:proofErr w:type="spellEnd"/>
      <w:r w:rsidR="00C52EDD">
        <w:t xml:space="preserve"> form; if not treated, the person will die. </w:t>
      </w:r>
      <w:r w:rsidR="00054354" w:rsidRPr="00B25295">
        <w:rPr>
          <w:rFonts w:eastAsia="Calibri"/>
        </w:rPr>
        <w:t xml:space="preserve">Until now, the current chemotherapy of human </w:t>
      </w:r>
      <w:proofErr w:type="spellStart"/>
      <w:r w:rsidR="00054354" w:rsidRPr="00B25295">
        <w:rPr>
          <w:rFonts w:eastAsia="Calibri"/>
        </w:rPr>
        <w:t>trypanosomiasis</w:t>
      </w:r>
      <w:proofErr w:type="spellEnd"/>
      <w:r w:rsidR="00054354" w:rsidRPr="00B25295">
        <w:rPr>
          <w:rFonts w:eastAsia="Calibri"/>
        </w:rPr>
        <w:t xml:space="preserve"> relies on six drugs; </w:t>
      </w:r>
      <w:proofErr w:type="spellStart"/>
      <w:r w:rsidR="00054354" w:rsidRPr="00B25295">
        <w:rPr>
          <w:rFonts w:eastAsia="Calibri"/>
        </w:rPr>
        <w:t>Suramin</w:t>
      </w:r>
      <w:proofErr w:type="gramStart"/>
      <w:r w:rsidR="00054354" w:rsidRPr="00B25295">
        <w:rPr>
          <w:rFonts w:eastAsia="Calibri"/>
        </w:rPr>
        <w:t>,Pentamidine</w:t>
      </w:r>
      <w:proofErr w:type="spellEnd"/>
      <w:proofErr w:type="gramEnd"/>
      <w:r w:rsidR="00054354" w:rsidRPr="00B25295">
        <w:rPr>
          <w:rFonts w:eastAsia="Calibri"/>
        </w:rPr>
        <w:t xml:space="preserve">, </w:t>
      </w:r>
      <w:proofErr w:type="spellStart"/>
      <w:r w:rsidR="00054354" w:rsidRPr="00B25295">
        <w:rPr>
          <w:rFonts w:eastAsia="Calibri"/>
        </w:rPr>
        <w:t>Melarsoprol</w:t>
      </w:r>
      <w:proofErr w:type="spellEnd"/>
      <w:r w:rsidR="00054354" w:rsidRPr="00B25295">
        <w:rPr>
          <w:rFonts w:eastAsia="Calibri"/>
        </w:rPr>
        <w:t xml:space="preserve">, </w:t>
      </w:r>
      <w:proofErr w:type="spellStart"/>
      <w:r w:rsidR="00054354" w:rsidRPr="00B25295">
        <w:rPr>
          <w:rFonts w:eastAsia="Calibri"/>
        </w:rPr>
        <w:t>Eflorinithine</w:t>
      </w:r>
      <w:proofErr w:type="spellEnd"/>
      <w:r w:rsidR="00054354" w:rsidRPr="00B25295">
        <w:rPr>
          <w:rFonts w:eastAsia="Calibri"/>
        </w:rPr>
        <w:t xml:space="preserve">, </w:t>
      </w:r>
      <w:proofErr w:type="spellStart"/>
      <w:r w:rsidR="00054354" w:rsidRPr="00B25295">
        <w:rPr>
          <w:rFonts w:eastAsia="Calibri"/>
        </w:rPr>
        <w:t>Arsobal</w:t>
      </w:r>
      <w:proofErr w:type="spellEnd"/>
      <w:r w:rsidR="00054354" w:rsidRPr="00B25295">
        <w:rPr>
          <w:rFonts w:eastAsia="Calibri"/>
        </w:rPr>
        <w:t xml:space="preserve"> and Mel B. Five of whi</w:t>
      </w:r>
      <w:r w:rsidR="00054354">
        <w:rPr>
          <w:rFonts w:eastAsia="Calibri"/>
        </w:rPr>
        <w:t>ch were developed more than</w:t>
      </w:r>
      <w:r w:rsidR="00054354" w:rsidRPr="00B25295">
        <w:rPr>
          <w:rFonts w:eastAsia="Calibri"/>
        </w:rPr>
        <w:t xml:space="preserve">30 years ago ( </w:t>
      </w:r>
      <w:proofErr w:type="spellStart"/>
      <w:r w:rsidR="00054354" w:rsidRPr="00B25295">
        <w:rPr>
          <w:rFonts w:eastAsia="Calibri"/>
        </w:rPr>
        <w:t>Steverding</w:t>
      </w:r>
      <w:proofErr w:type="spellEnd"/>
      <w:r w:rsidR="00054354" w:rsidRPr="00B25295">
        <w:rPr>
          <w:rFonts w:eastAsia="Calibri"/>
        </w:rPr>
        <w:t xml:space="preserve"> </w:t>
      </w:r>
      <w:proofErr w:type="spellStart"/>
      <w:r w:rsidR="00054354" w:rsidRPr="00B25295">
        <w:rPr>
          <w:rFonts w:eastAsia="Calibri"/>
          <w:i/>
        </w:rPr>
        <w:t>etal</w:t>
      </w:r>
      <w:proofErr w:type="spellEnd"/>
      <w:r w:rsidR="00EA3606">
        <w:rPr>
          <w:rFonts w:eastAsia="Calibri"/>
        </w:rPr>
        <w:t>, 2005).</w:t>
      </w:r>
      <w:r w:rsidR="00054354" w:rsidRPr="00B25295">
        <w:rPr>
          <w:rFonts w:eastAsia="Calibri"/>
        </w:rPr>
        <w:t xml:space="preserve"> </w:t>
      </w:r>
      <w:r w:rsidR="000D6FA9" w:rsidRPr="00B25295">
        <w:rPr>
          <w:rFonts w:eastAsia="Calibri"/>
        </w:rPr>
        <w:t>These</w:t>
      </w:r>
      <w:r w:rsidR="00054354" w:rsidRPr="00B25295">
        <w:rPr>
          <w:rFonts w:eastAsia="Calibri"/>
        </w:rPr>
        <w:t xml:space="preserve"> drugs display undesirable toxic side effects and drug resistance. </w:t>
      </w:r>
      <w:proofErr w:type="gramStart"/>
      <w:r w:rsidR="00054354" w:rsidRPr="00B25295">
        <w:rPr>
          <w:rFonts w:eastAsia="Calibri"/>
        </w:rPr>
        <w:t>(</w:t>
      </w:r>
      <w:proofErr w:type="spellStart"/>
      <w:r w:rsidR="00054354" w:rsidRPr="00B25295">
        <w:rPr>
          <w:rFonts w:eastAsia="Calibri"/>
        </w:rPr>
        <w:t>Steverding</w:t>
      </w:r>
      <w:proofErr w:type="spellEnd"/>
      <w:r w:rsidR="00054354" w:rsidRPr="00B25295">
        <w:rPr>
          <w:rFonts w:eastAsia="Calibri"/>
        </w:rPr>
        <w:t xml:space="preserve"> </w:t>
      </w:r>
      <w:proofErr w:type="spellStart"/>
      <w:r w:rsidR="00054354" w:rsidRPr="00B25295">
        <w:rPr>
          <w:rFonts w:eastAsia="Calibri"/>
          <w:i/>
        </w:rPr>
        <w:t>etal</w:t>
      </w:r>
      <w:proofErr w:type="spellEnd"/>
      <w:r w:rsidR="00054354" w:rsidRPr="00B25295">
        <w:rPr>
          <w:rFonts w:eastAsia="Calibri"/>
        </w:rPr>
        <w:t xml:space="preserve">, 2005 </w:t>
      </w:r>
      <w:r w:rsidR="00054354">
        <w:rPr>
          <w:rFonts w:eastAsia="Calibri"/>
        </w:rPr>
        <w:t>and Perez-</w:t>
      </w:r>
      <w:proofErr w:type="spellStart"/>
      <w:r w:rsidR="00054354">
        <w:rPr>
          <w:rFonts w:eastAsia="Calibri"/>
        </w:rPr>
        <w:t>Morga</w:t>
      </w:r>
      <w:proofErr w:type="spellEnd"/>
      <w:r w:rsidR="00054354">
        <w:rPr>
          <w:rFonts w:eastAsia="Calibri"/>
        </w:rPr>
        <w:t>,</w:t>
      </w:r>
      <w:r w:rsidR="00054354" w:rsidRPr="00B25295">
        <w:rPr>
          <w:rFonts w:eastAsia="Calibri"/>
        </w:rPr>
        <w:t xml:space="preserve"> 2007).</w:t>
      </w:r>
      <w:proofErr w:type="gramEnd"/>
      <w:r w:rsidR="00054354" w:rsidRPr="00B25295">
        <w:rPr>
          <w:rFonts w:eastAsia="Calibri"/>
        </w:rPr>
        <w:t xml:space="preserve"> And the mortality rate of </w:t>
      </w:r>
      <w:proofErr w:type="spellStart"/>
      <w:r w:rsidR="00054354" w:rsidRPr="00B25295">
        <w:rPr>
          <w:rFonts w:eastAsia="Calibri"/>
        </w:rPr>
        <w:t>melarsoprol</w:t>
      </w:r>
      <w:proofErr w:type="spellEnd"/>
      <w:r w:rsidR="00054354" w:rsidRPr="00B25295">
        <w:rPr>
          <w:rFonts w:eastAsia="Calibri"/>
        </w:rPr>
        <w:t xml:space="preserve"> treated patients is 1-5% (</w:t>
      </w:r>
      <w:proofErr w:type="spellStart"/>
      <w:r w:rsidR="00054354" w:rsidRPr="00B25295">
        <w:rPr>
          <w:rFonts w:eastAsia="Calibri"/>
        </w:rPr>
        <w:t>Bouteille</w:t>
      </w:r>
      <w:proofErr w:type="spellEnd"/>
      <w:r w:rsidR="00054354" w:rsidRPr="00B25295">
        <w:rPr>
          <w:rFonts w:eastAsia="Calibri"/>
        </w:rPr>
        <w:t xml:space="preserve"> </w:t>
      </w:r>
      <w:r w:rsidR="00054354" w:rsidRPr="00B25295">
        <w:rPr>
          <w:rFonts w:eastAsia="Calibri"/>
          <w:i/>
        </w:rPr>
        <w:t>et</w:t>
      </w:r>
      <w:r w:rsidR="00054354" w:rsidRPr="00B25295">
        <w:rPr>
          <w:rFonts w:eastAsia="Calibri"/>
        </w:rPr>
        <w:t xml:space="preserve"> </w:t>
      </w:r>
      <w:r w:rsidR="00054354" w:rsidRPr="00B25295">
        <w:rPr>
          <w:rFonts w:eastAsia="Calibri"/>
          <w:i/>
        </w:rPr>
        <w:t>al</w:t>
      </w:r>
      <w:r w:rsidR="00054354" w:rsidRPr="00B25295">
        <w:rPr>
          <w:rFonts w:eastAsia="Calibri"/>
        </w:rPr>
        <w:t>, 1995 and W.H.O, 2007).</w:t>
      </w:r>
      <w:r>
        <w:rPr>
          <w:rFonts w:eastAsia="Calibri"/>
        </w:rPr>
        <w:t xml:space="preserve"> </w:t>
      </w:r>
      <w:r w:rsidR="00C52EDD" w:rsidRPr="007905A2">
        <w:rPr>
          <w:rFonts w:eastAsia="Calibri"/>
        </w:rPr>
        <w:t xml:space="preserve">These problems together with the associated expensive nature of most drugs in developing nations with </w:t>
      </w:r>
      <w:r w:rsidR="00C52EDD">
        <w:rPr>
          <w:rFonts w:eastAsia="Calibri"/>
        </w:rPr>
        <w:t xml:space="preserve">poor </w:t>
      </w:r>
      <w:r w:rsidR="00C52EDD" w:rsidRPr="007905A2">
        <w:rPr>
          <w:rFonts w:eastAsia="Calibri"/>
        </w:rPr>
        <w:t>economic statu</w:t>
      </w:r>
      <w:r w:rsidR="00C52EDD">
        <w:rPr>
          <w:rFonts w:eastAsia="Calibri"/>
        </w:rPr>
        <w:t>s make</w:t>
      </w:r>
      <w:r w:rsidR="00C52EDD" w:rsidRPr="007905A2">
        <w:rPr>
          <w:rFonts w:eastAsia="Calibri"/>
        </w:rPr>
        <w:t xml:space="preserve"> it pertinent to search for new, better and cheaper </w:t>
      </w:r>
      <w:proofErr w:type="spellStart"/>
      <w:r w:rsidR="00C52EDD" w:rsidRPr="007905A2">
        <w:rPr>
          <w:rFonts w:eastAsia="Calibri"/>
        </w:rPr>
        <w:t>trypanocides</w:t>
      </w:r>
      <w:proofErr w:type="spellEnd"/>
      <w:r w:rsidR="00C52EDD" w:rsidRPr="007905A2">
        <w:rPr>
          <w:rFonts w:eastAsia="Calibri"/>
        </w:rPr>
        <w:t>.</w:t>
      </w:r>
    </w:p>
    <w:p w:rsidR="000D6FA9" w:rsidRDefault="000D6FA9" w:rsidP="007024FF">
      <w:pPr>
        <w:pStyle w:val="NormalWeb"/>
        <w:spacing w:line="480" w:lineRule="auto"/>
        <w:rPr>
          <w:rFonts w:eastAsia="Calibri"/>
        </w:rPr>
      </w:pPr>
      <w:r w:rsidRPr="00B25295">
        <w:rPr>
          <w:rFonts w:eastAsia="Calibri"/>
        </w:rPr>
        <w:t>However, it has also been observed that natural products derived from plants offer possibilities to obtain new drugs that are active against trypanosomes (</w:t>
      </w:r>
      <w:proofErr w:type="spellStart"/>
      <w:r w:rsidRPr="00B25295">
        <w:rPr>
          <w:rFonts w:eastAsia="Calibri"/>
        </w:rPr>
        <w:t>Hoet</w:t>
      </w:r>
      <w:proofErr w:type="spellEnd"/>
      <w:r w:rsidRPr="00B25295">
        <w:rPr>
          <w:rFonts w:eastAsia="Calibri"/>
          <w:i/>
        </w:rPr>
        <w:t xml:space="preserve"> et al</w:t>
      </w:r>
      <w:r w:rsidRPr="00B25295">
        <w:rPr>
          <w:rFonts w:eastAsia="Calibri"/>
        </w:rPr>
        <w:t>, 2004). Many investigators targeted finding new anti-</w:t>
      </w:r>
      <w:proofErr w:type="spellStart"/>
      <w:r w:rsidRPr="00B25295">
        <w:rPr>
          <w:rFonts w:eastAsia="Calibri"/>
        </w:rPr>
        <w:t>trypansomal</w:t>
      </w:r>
      <w:proofErr w:type="spellEnd"/>
      <w:r w:rsidRPr="00B25295">
        <w:rPr>
          <w:rFonts w:eastAsia="Calibri"/>
        </w:rPr>
        <w:t xml:space="preserve"> agents to combat the </w:t>
      </w:r>
      <w:proofErr w:type="spellStart"/>
      <w:r w:rsidRPr="00B25295">
        <w:rPr>
          <w:rFonts w:eastAsia="Calibri"/>
        </w:rPr>
        <w:t>trypanosomiasis</w:t>
      </w:r>
      <w:proofErr w:type="spellEnd"/>
      <w:r w:rsidRPr="00B25295">
        <w:rPr>
          <w:rFonts w:eastAsia="Calibri"/>
        </w:rPr>
        <w:t xml:space="preserve"> by screening</w:t>
      </w:r>
      <w:r>
        <w:rPr>
          <w:rFonts w:eastAsia="Calibri"/>
        </w:rPr>
        <w:t xml:space="preserve"> indigenous</w:t>
      </w:r>
      <w:r w:rsidRPr="00B25295">
        <w:rPr>
          <w:rFonts w:eastAsia="Calibri"/>
        </w:rPr>
        <w:t xml:space="preserve"> p</w:t>
      </w:r>
      <w:r w:rsidR="00627FC0">
        <w:rPr>
          <w:rFonts w:eastAsia="Calibri"/>
        </w:rPr>
        <w:t>lants from Africa</w:t>
      </w:r>
      <w:r w:rsidRPr="00B25295">
        <w:rPr>
          <w:rFonts w:eastAsia="Calibri"/>
        </w:rPr>
        <w:t xml:space="preserve"> (</w:t>
      </w:r>
      <w:proofErr w:type="spellStart"/>
      <w:r w:rsidRPr="00B25295">
        <w:rPr>
          <w:rFonts w:eastAsia="Calibri"/>
        </w:rPr>
        <w:t>Atawodi</w:t>
      </w:r>
      <w:proofErr w:type="spellEnd"/>
      <w:r w:rsidRPr="00B25295">
        <w:rPr>
          <w:rFonts w:eastAsia="Calibri"/>
        </w:rPr>
        <w:t xml:space="preserve"> </w:t>
      </w:r>
      <w:r w:rsidRPr="00B25295">
        <w:rPr>
          <w:rFonts w:eastAsia="Calibri"/>
          <w:i/>
        </w:rPr>
        <w:t>et al.</w:t>
      </w:r>
      <w:r w:rsidRPr="00B25295">
        <w:rPr>
          <w:rFonts w:eastAsia="Calibri"/>
        </w:rPr>
        <w:t xml:space="preserve"> </w:t>
      </w:r>
      <w:proofErr w:type="gramStart"/>
      <w:r w:rsidRPr="00B25295">
        <w:rPr>
          <w:rFonts w:eastAsia="Calibri"/>
        </w:rPr>
        <w:t>2002.,</w:t>
      </w:r>
      <w:proofErr w:type="gramEnd"/>
      <w:r w:rsidRPr="00B25295">
        <w:rPr>
          <w:rFonts w:eastAsia="Calibri"/>
        </w:rPr>
        <w:t xml:space="preserve"> </w:t>
      </w:r>
      <w:proofErr w:type="spellStart"/>
      <w:r w:rsidRPr="00B25295">
        <w:rPr>
          <w:rFonts w:eastAsia="Calibri"/>
        </w:rPr>
        <w:t>Adewumi</w:t>
      </w:r>
      <w:proofErr w:type="spellEnd"/>
      <w:r w:rsidRPr="00B25295">
        <w:rPr>
          <w:rFonts w:eastAsia="Calibri"/>
          <w:i/>
        </w:rPr>
        <w:t xml:space="preserve"> et al,</w:t>
      </w:r>
      <w:r w:rsidRPr="00B25295">
        <w:rPr>
          <w:rFonts w:eastAsia="Calibri"/>
        </w:rPr>
        <w:t xml:space="preserve"> 2001). Nigeria is naturally endowed with both Savannah and Tropical rainforest </w:t>
      </w:r>
      <w:proofErr w:type="spellStart"/>
      <w:r w:rsidRPr="00B25295">
        <w:rPr>
          <w:rFonts w:eastAsia="Calibri"/>
        </w:rPr>
        <w:t>vegetations</w:t>
      </w:r>
      <w:proofErr w:type="spellEnd"/>
      <w:r w:rsidRPr="00B25295">
        <w:rPr>
          <w:rFonts w:eastAsia="Calibri"/>
        </w:rPr>
        <w:t>. These divers flora offer a wide spectrum of unique medicinal plants. In Nigeria, a variety of plants are being exploited for effective curing of various ailme</w:t>
      </w:r>
      <w:r w:rsidR="00627FC0">
        <w:rPr>
          <w:rFonts w:eastAsia="Calibri"/>
        </w:rPr>
        <w:t>nts (</w:t>
      </w:r>
      <w:proofErr w:type="spellStart"/>
      <w:r w:rsidR="00627FC0">
        <w:rPr>
          <w:rFonts w:eastAsia="Calibri"/>
        </w:rPr>
        <w:t>Burkill</w:t>
      </w:r>
      <w:proofErr w:type="spellEnd"/>
      <w:r w:rsidR="00627FC0">
        <w:rPr>
          <w:rFonts w:eastAsia="Calibri"/>
        </w:rPr>
        <w:t>, 1985); and</w:t>
      </w:r>
      <w:r w:rsidRPr="00B25295">
        <w:rPr>
          <w:rFonts w:eastAsia="Calibri"/>
        </w:rPr>
        <w:t xml:space="preserve"> several </w:t>
      </w:r>
      <w:proofErr w:type="spellStart"/>
      <w:r w:rsidRPr="00B25295">
        <w:rPr>
          <w:rFonts w:eastAsia="Calibri"/>
        </w:rPr>
        <w:t>ethnobotanical</w:t>
      </w:r>
      <w:proofErr w:type="spellEnd"/>
      <w:r w:rsidRPr="00B25295">
        <w:rPr>
          <w:rFonts w:eastAsia="Calibri"/>
        </w:rPr>
        <w:t xml:space="preserve"> studies of indigenous plants used in the management of </w:t>
      </w:r>
      <w:proofErr w:type="spellStart"/>
      <w:r w:rsidRPr="00B25295">
        <w:rPr>
          <w:rFonts w:eastAsia="Calibri"/>
        </w:rPr>
        <w:lastRenderedPageBreak/>
        <w:t>trypanosomiasis</w:t>
      </w:r>
      <w:proofErr w:type="spellEnd"/>
      <w:r w:rsidRPr="00B25295">
        <w:rPr>
          <w:rFonts w:eastAsia="Calibri"/>
        </w:rPr>
        <w:t xml:space="preserve"> indicated both significant </w:t>
      </w:r>
      <w:r w:rsidRPr="00627FC0">
        <w:rPr>
          <w:rFonts w:eastAsia="Calibri"/>
          <w:i/>
        </w:rPr>
        <w:t>in</w:t>
      </w:r>
      <w:r w:rsidR="00627FC0">
        <w:rPr>
          <w:rFonts w:eastAsia="Calibri"/>
        </w:rPr>
        <w:t>-</w:t>
      </w:r>
      <w:r w:rsidRPr="00627FC0">
        <w:rPr>
          <w:rFonts w:eastAsia="Calibri"/>
          <w:i/>
        </w:rPr>
        <w:t>vitro</w:t>
      </w:r>
      <w:r w:rsidR="00627FC0">
        <w:rPr>
          <w:rFonts w:eastAsia="Calibri"/>
        </w:rPr>
        <w:t xml:space="preserve"> / in-</w:t>
      </w:r>
      <w:r w:rsidRPr="00627FC0">
        <w:rPr>
          <w:rFonts w:eastAsia="Calibri"/>
          <w:i/>
        </w:rPr>
        <w:t>vivo</w:t>
      </w:r>
      <w:r w:rsidRPr="00B25295">
        <w:rPr>
          <w:rFonts w:eastAsia="Calibri"/>
        </w:rPr>
        <w:t xml:space="preserve"> </w:t>
      </w:r>
      <w:proofErr w:type="spellStart"/>
      <w:r w:rsidRPr="00B25295">
        <w:rPr>
          <w:rFonts w:eastAsia="Calibri"/>
        </w:rPr>
        <w:t>antitrypanosomal</w:t>
      </w:r>
      <w:proofErr w:type="spellEnd"/>
      <w:r w:rsidRPr="00B25295">
        <w:rPr>
          <w:rFonts w:eastAsia="Calibri"/>
        </w:rPr>
        <w:t xml:space="preserve"> activity (</w:t>
      </w:r>
      <w:proofErr w:type="spellStart"/>
      <w:r w:rsidRPr="00B25295">
        <w:rPr>
          <w:rFonts w:eastAsia="Calibri"/>
        </w:rPr>
        <w:t>Abubakar</w:t>
      </w:r>
      <w:proofErr w:type="spellEnd"/>
      <w:r w:rsidRPr="00B25295">
        <w:rPr>
          <w:rFonts w:eastAsia="Calibri"/>
        </w:rPr>
        <w:t xml:space="preserve"> </w:t>
      </w:r>
      <w:r w:rsidRPr="00B25295">
        <w:rPr>
          <w:rFonts w:eastAsia="Calibri"/>
          <w:i/>
        </w:rPr>
        <w:t>et al</w:t>
      </w:r>
      <w:r w:rsidRPr="00B25295">
        <w:rPr>
          <w:rFonts w:eastAsia="Calibri"/>
        </w:rPr>
        <w:t xml:space="preserve">,2005 and </w:t>
      </w:r>
      <w:proofErr w:type="spellStart"/>
      <w:r w:rsidRPr="00B25295">
        <w:rPr>
          <w:rFonts w:eastAsia="Calibri"/>
        </w:rPr>
        <w:t>Atawodi</w:t>
      </w:r>
      <w:proofErr w:type="spellEnd"/>
      <w:r w:rsidRPr="00B25295">
        <w:rPr>
          <w:rFonts w:eastAsia="Calibri"/>
          <w:i/>
        </w:rPr>
        <w:t xml:space="preserve"> et al </w:t>
      </w:r>
      <w:r w:rsidRPr="00B25295">
        <w:rPr>
          <w:rFonts w:eastAsia="Calibri"/>
        </w:rPr>
        <w:t>2002). Notably among these plants studied within the Nigerian biosphere,</w:t>
      </w:r>
      <w:r w:rsidR="00627FC0">
        <w:rPr>
          <w:rFonts w:eastAsia="Calibri"/>
        </w:rPr>
        <w:t xml:space="preserve"> are</w:t>
      </w:r>
      <w:r w:rsidRPr="00B25295">
        <w:rPr>
          <w:rFonts w:eastAsia="Calibri"/>
        </w:rPr>
        <w:t xml:space="preserve"> extracts of </w:t>
      </w:r>
      <w:proofErr w:type="spellStart"/>
      <w:r w:rsidRPr="00B25295">
        <w:rPr>
          <w:rFonts w:eastAsia="Calibri"/>
          <w:i/>
        </w:rPr>
        <w:t>Securidaca</w:t>
      </w:r>
      <w:proofErr w:type="spellEnd"/>
      <w:r w:rsidRPr="00B25295">
        <w:rPr>
          <w:rFonts w:eastAsia="Calibri"/>
        </w:rPr>
        <w:t xml:space="preserve"> </w:t>
      </w:r>
      <w:proofErr w:type="spellStart"/>
      <w:r w:rsidRPr="00B25295">
        <w:rPr>
          <w:rFonts w:eastAsia="Calibri"/>
          <w:i/>
        </w:rPr>
        <w:t>longepedunculata</w:t>
      </w:r>
      <w:proofErr w:type="spellEnd"/>
      <w:r w:rsidRPr="00B25295">
        <w:rPr>
          <w:rFonts w:eastAsia="Calibri"/>
        </w:rPr>
        <w:t xml:space="preserve">, </w:t>
      </w:r>
      <w:proofErr w:type="spellStart"/>
      <w:r w:rsidRPr="00B25295">
        <w:rPr>
          <w:rFonts w:eastAsia="Calibri"/>
          <w:i/>
        </w:rPr>
        <w:t>Annona</w:t>
      </w:r>
      <w:proofErr w:type="spellEnd"/>
      <w:r w:rsidRPr="00B25295">
        <w:rPr>
          <w:rFonts w:eastAsia="Calibri"/>
        </w:rPr>
        <w:t xml:space="preserve"> </w:t>
      </w:r>
      <w:proofErr w:type="spellStart"/>
      <w:r w:rsidRPr="00B25295">
        <w:rPr>
          <w:rFonts w:eastAsia="Calibri"/>
          <w:i/>
        </w:rPr>
        <w:t>senegalensis</w:t>
      </w:r>
      <w:proofErr w:type="spellEnd"/>
      <w:r w:rsidRPr="00B25295">
        <w:rPr>
          <w:rFonts w:eastAsia="Calibri"/>
        </w:rPr>
        <w:t xml:space="preserve">, </w:t>
      </w:r>
      <w:r w:rsidRPr="00B25295">
        <w:rPr>
          <w:rFonts w:eastAsia="Calibri"/>
          <w:i/>
        </w:rPr>
        <w:t>Allium</w:t>
      </w:r>
      <w:r w:rsidRPr="00B25295">
        <w:rPr>
          <w:rFonts w:eastAsia="Calibri"/>
        </w:rPr>
        <w:t xml:space="preserve"> </w:t>
      </w:r>
      <w:proofErr w:type="spellStart"/>
      <w:r w:rsidRPr="00B25295">
        <w:rPr>
          <w:rFonts w:eastAsia="Calibri"/>
          <w:i/>
        </w:rPr>
        <w:t>sativum</w:t>
      </w:r>
      <w:proofErr w:type="spellEnd"/>
      <w:r w:rsidRPr="00B25295">
        <w:rPr>
          <w:rFonts w:eastAsia="Calibri"/>
        </w:rPr>
        <w:t xml:space="preserve">, </w:t>
      </w:r>
      <w:proofErr w:type="spellStart"/>
      <w:r w:rsidRPr="00B25295">
        <w:rPr>
          <w:rFonts w:eastAsia="Calibri"/>
          <w:i/>
        </w:rPr>
        <w:t>Aformosia</w:t>
      </w:r>
      <w:proofErr w:type="spellEnd"/>
      <w:r w:rsidRPr="00B25295">
        <w:rPr>
          <w:rFonts w:eastAsia="Calibri"/>
        </w:rPr>
        <w:t xml:space="preserve"> </w:t>
      </w:r>
      <w:proofErr w:type="spellStart"/>
      <w:r w:rsidRPr="00B25295">
        <w:rPr>
          <w:rFonts w:eastAsia="Calibri"/>
          <w:i/>
        </w:rPr>
        <w:t>laxiflora</w:t>
      </w:r>
      <w:proofErr w:type="spellEnd"/>
      <w:r w:rsidRPr="00B25295">
        <w:rPr>
          <w:rFonts w:eastAsia="Calibri"/>
        </w:rPr>
        <w:t xml:space="preserve">, </w:t>
      </w:r>
      <w:proofErr w:type="spellStart"/>
      <w:r w:rsidRPr="00B25295">
        <w:rPr>
          <w:rFonts w:eastAsia="Calibri"/>
          <w:i/>
        </w:rPr>
        <w:t>Anogeissus</w:t>
      </w:r>
      <w:proofErr w:type="spellEnd"/>
      <w:r w:rsidRPr="00B25295">
        <w:rPr>
          <w:rFonts w:eastAsia="Calibri"/>
        </w:rPr>
        <w:t xml:space="preserve"> </w:t>
      </w:r>
      <w:proofErr w:type="spellStart"/>
      <w:r w:rsidRPr="00B25295">
        <w:rPr>
          <w:rFonts w:eastAsia="Calibri"/>
          <w:i/>
        </w:rPr>
        <w:t>leiocarpus</w:t>
      </w:r>
      <w:proofErr w:type="spellEnd"/>
      <w:r w:rsidRPr="00B25295">
        <w:rPr>
          <w:rFonts w:eastAsia="Calibri"/>
        </w:rPr>
        <w:t xml:space="preserve">, </w:t>
      </w:r>
      <w:proofErr w:type="spellStart"/>
      <w:r w:rsidRPr="00B25295">
        <w:rPr>
          <w:rFonts w:eastAsia="Calibri"/>
          <w:i/>
        </w:rPr>
        <w:t>Khaya</w:t>
      </w:r>
      <w:proofErr w:type="spellEnd"/>
      <w:r w:rsidRPr="00B25295">
        <w:rPr>
          <w:rFonts w:eastAsia="Calibri"/>
        </w:rPr>
        <w:t xml:space="preserve"> </w:t>
      </w:r>
      <w:proofErr w:type="spellStart"/>
      <w:r w:rsidRPr="00B25295">
        <w:rPr>
          <w:rFonts w:eastAsia="Calibri"/>
          <w:i/>
        </w:rPr>
        <w:t>senegalensis</w:t>
      </w:r>
      <w:proofErr w:type="spellEnd"/>
      <w:r w:rsidRPr="00B25295">
        <w:rPr>
          <w:rFonts w:eastAsia="Calibri"/>
        </w:rPr>
        <w:t xml:space="preserve"> </w:t>
      </w:r>
      <w:proofErr w:type="spellStart"/>
      <w:r w:rsidRPr="00B25295">
        <w:rPr>
          <w:rFonts w:eastAsia="Calibri"/>
        </w:rPr>
        <w:t>etc</w:t>
      </w:r>
      <w:proofErr w:type="spellEnd"/>
      <w:r w:rsidRPr="00B25295">
        <w:rPr>
          <w:rFonts w:eastAsia="Calibri"/>
        </w:rPr>
        <w:t xml:space="preserve"> distinctively exhibited the </w:t>
      </w:r>
      <w:proofErr w:type="spellStart"/>
      <w:r w:rsidRPr="00B25295">
        <w:rPr>
          <w:rFonts w:eastAsia="Calibri"/>
        </w:rPr>
        <w:t>trypanocidal</w:t>
      </w:r>
      <w:proofErr w:type="spellEnd"/>
      <w:r w:rsidRPr="00B25295">
        <w:rPr>
          <w:rFonts w:eastAsia="Calibri"/>
        </w:rPr>
        <w:t xml:space="preserve"> activity</w:t>
      </w:r>
      <w:r w:rsidR="00627FC0">
        <w:rPr>
          <w:rFonts w:eastAsia="Calibri"/>
        </w:rPr>
        <w:t xml:space="preserve"> (</w:t>
      </w:r>
      <w:proofErr w:type="spellStart"/>
      <w:r w:rsidR="00627FC0">
        <w:rPr>
          <w:rFonts w:eastAsia="Calibri"/>
        </w:rPr>
        <w:t>Atawodi</w:t>
      </w:r>
      <w:proofErr w:type="spellEnd"/>
      <w:r w:rsidR="00627FC0">
        <w:rPr>
          <w:rFonts w:eastAsia="Calibri"/>
        </w:rPr>
        <w:t xml:space="preserve"> </w:t>
      </w:r>
      <w:r w:rsidR="00627FC0">
        <w:rPr>
          <w:rFonts w:eastAsia="Calibri"/>
          <w:i/>
        </w:rPr>
        <w:t>et al</w:t>
      </w:r>
      <w:r w:rsidR="00627FC0">
        <w:rPr>
          <w:rFonts w:eastAsia="Calibri"/>
        </w:rPr>
        <w:t>, 2002)</w:t>
      </w:r>
      <w:r w:rsidRPr="00B25295">
        <w:rPr>
          <w:rFonts w:eastAsia="Calibri"/>
        </w:rPr>
        <w:t>.</w:t>
      </w:r>
      <w:r w:rsidRPr="00B25295">
        <w:t xml:space="preserve"> </w:t>
      </w:r>
      <w:r w:rsidR="004C23B9" w:rsidRPr="00B25295">
        <w:t>Furthermore</w:t>
      </w:r>
      <w:r w:rsidRPr="00B25295">
        <w:t xml:space="preserve">, it is reported that almost all parts of </w:t>
      </w:r>
      <w:r w:rsidRPr="00B25295">
        <w:rPr>
          <w:i/>
        </w:rPr>
        <w:t>S</w:t>
      </w:r>
      <w:r w:rsidRPr="00B25295">
        <w:t xml:space="preserve">. </w:t>
      </w:r>
      <w:proofErr w:type="spellStart"/>
      <w:r w:rsidRPr="00B25295">
        <w:rPr>
          <w:i/>
        </w:rPr>
        <w:t>longepedunculata</w:t>
      </w:r>
      <w:proofErr w:type="spellEnd"/>
      <w:r w:rsidRPr="00B25295">
        <w:t xml:space="preserve"> (leaves, twigs, stem, bark, root and seeds) are used by man for different purposes; the root and the bark are taken orally either powdered or as infusion for treating chest complaints, inflammation, abortion, ritual suicide, tuberculosis, infertility, venereal diseases and for constipation. Tooth ache can also be relieved by chewing the roots. Powdered roots are used to treat head ache by rubbing them on the fore head. Infusions of the roots are used for washing topical ulcers. In Limpopo the Venda people take the roots for mental disorders and against children’s illness during breast feeding. They also mix the powdered roots with maize and sorghum beverages for men being sexually weak. In Zimbabwe, the roots are given to people who are believed to be possessed by evil spirits. The root extracts are also used for menstrual pains and </w:t>
      </w:r>
      <w:proofErr w:type="spellStart"/>
      <w:r w:rsidR="00627FC0" w:rsidRPr="00B25295">
        <w:t>gonorrhoea</w:t>
      </w:r>
      <w:proofErr w:type="spellEnd"/>
      <w:r w:rsidRPr="00B25295">
        <w:t xml:space="preserve"> in Nigeria (</w:t>
      </w:r>
      <w:proofErr w:type="spellStart"/>
      <w:r w:rsidRPr="00B25295">
        <w:t>Akiniyi</w:t>
      </w:r>
      <w:proofErr w:type="spellEnd"/>
      <w:r w:rsidRPr="00B25295">
        <w:t xml:space="preserve"> and </w:t>
      </w:r>
      <w:proofErr w:type="spellStart"/>
      <w:r w:rsidRPr="00B25295">
        <w:t>Sultanbawa</w:t>
      </w:r>
      <w:proofErr w:type="spellEnd"/>
      <w:r w:rsidRPr="00B25295">
        <w:t>, 1986). Powdered with salt and water they are used against snake bites and cough.</w:t>
      </w:r>
      <w:r w:rsidRPr="00B25295">
        <w:rPr>
          <w:rFonts w:eastAsia="Calibri"/>
        </w:rPr>
        <w:t xml:space="preserve"> In few cases, metabolites responsible for the associated activity have been isolated, and potent bioactive compounds have been reported (Mann </w:t>
      </w:r>
      <w:r w:rsidRPr="00B25295">
        <w:rPr>
          <w:rFonts w:eastAsia="Calibri"/>
          <w:i/>
        </w:rPr>
        <w:t>et</w:t>
      </w:r>
      <w:r w:rsidRPr="00B25295">
        <w:rPr>
          <w:rFonts w:eastAsia="Calibri"/>
        </w:rPr>
        <w:t xml:space="preserve"> </w:t>
      </w:r>
      <w:r w:rsidRPr="00B25295">
        <w:rPr>
          <w:rFonts w:eastAsia="Calibri"/>
          <w:i/>
        </w:rPr>
        <w:t>al</w:t>
      </w:r>
      <w:r w:rsidRPr="00B25295">
        <w:rPr>
          <w:rFonts w:eastAsia="Calibri"/>
        </w:rPr>
        <w:t xml:space="preserve">, 2004). </w:t>
      </w:r>
      <w:r w:rsidRPr="00B25295">
        <w:t>The claims of the medicinal application of the root of this plant are numerous. The aim of this study was to</w:t>
      </w:r>
      <w:r>
        <w:t xml:space="preserve"> establish the median lethal dose and then</w:t>
      </w:r>
      <w:r w:rsidRPr="00B25295">
        <w:t xml:space="preserve"> investigate the </w:t>
      </w:r>
      <w:r w:rsidRPr="00B25295">
        <w:rPr>
          <w:i/>
        </w:rPr>
        <w:t>in-vivo</w:t>
      </w:r>
      <w:r w:rsidRPr="00B25295">
        <w:t xml:space="preserve"> anti-</w:t>
      </w:r>
      <w:proofErr w:type="spellStart"/>
      <w:r w:rsidRPr="00B25295">
        <w:t>trypanosomal</w:t>
      </w:r>
      <w:proofErr w:type="spellEnd"/>
      <w:r w:rsidRPr="00B25295">
        <w:t xml:space="preserve"> activity of </w:t>
      </w:r>
      <w:r w:rsidRPr="00B25295">
        <w:rPr>
          <w:i/>
        </w:rPr>
        <w:t xml:space="preserve">S. </w:t>
      </w:r>
      <w:proofErr w:type="spellStart"/>
      <w:r w:rsidRPr="00B25295">
        <w:rPr>
          <w:i/>
        </w:rPr>
        <w:t>longepedunculata</w:t>
      </w:r>
      <w:proofErr w:type="spellEnd"/>
      <w:r w:rsidRPr="00B25295">
        <w:rPr>
          <w:i/>
        </w:rPr>
        <w:t xml:space="preserve">  </w:t>
      </w:r>
      <w:r>
        <w:t xml:space="preserve"> </w:t>
      </w:r>
      <w:proofErr w:type="spellStart"/>
      <w:r>
        <w:t>methanolic</w:t>
      </w:r>
      <w:proofErr w:type="spellEnd"/>
      <w:r>
        <w:t xml:space="preserve"> crude extracts</w:t>
      </w:r>
      <w:r w:rsidRPr="00B25295">
        <w:t xml:space="preserve"> on</w:t>
      </w:r>
      <w:r w:rsidRPr="00B25295">
        <w:rPr>
          <w:i/>
        </w:rPr>
        <w:t xml:space="preserve"> </w:t>
      </w:r>
      <w:proofErr w:type="spellStart"/>
      <w:r w:rsidRPr="00B25295">
        <w:rPr>
          <w:i/>
        </w:rPr>
        <w:t>T.b</w:t>
      </w:r>
      <w:proofErr w:type="spellEnd"/>
      <w:r w:rsidRPr="00B25295">
        <w:rPr>
          <w:i/>
        </w:rPr>
        <w:t xml:space="preserve">. </w:t>
      </w:r>
      <w:proofErr w:type="spellStart"/>
      <w:r w:rsidRPr="00B25295">
        <w:rPr>
          <w:i/>
        </w:rPr>
        <w:t>brucei</w:t>
      </w:r>
      <w:proofErr w:type="spellEnd"/>
      <w:r w:rsidRPr="00B25295">
        <w:t>, using laboratory animal species which data may be extrapolated to human species.</w:t>
      </w:r>
      <w:r w:rsidRPr="00B25295">
        <w:rPr>
          <w:rFonts w:eastAsia="Calibri"/>
        </w:rPr>
        <w:t xml:space="preserve">   </w:t>
      </w:r>
    </w:p>
    <w:p w:rsidR="003F5275" w:rsidRDefault="003F5275" w:rsidP="000D6FA9">
      <w:pPr>
        <w:spacing w:line="480" w:lineRule="auto"/>
        <w:jc w:val="both"/>
        <w:rPr>
          <w:rFonts w:ascii="Times New Roman" w:hAnsi="Times New Roman" w:cs="Times New Roman"/>
          <w:b/>
          <w:sz w:val="24"/>
          <w:szCs w:val="24"/>
        </w:rPr>
      </w:pPr>
    </w:p>
    <w:p w:rsidR="003F5275" w:rsidRDefault="003F5275" w:rsidP="000D6FA9">
      <w:pPr>
        <w:spacing w:line="480" w:lineRule="auto"/>
        <w:jc w:val="both"/>
        <w:rPr>
          <w:rFonts w:ascii="Times New Roman" w:hAnsi="Times New Roman" w:cs="Times New Roman"/>
          <w:b/>
          <w:sz w:val="24"/>
          <w:szCs w:val="24"/>
        </w:rPr>
      </w:pPr>
    </w:p>
    <w:p w:rsidR="000D6FA9" w:rsidRPr="007905A2" w:rsidRDefault="007746E5" w:rsidP="000D6FA9">
      <w:pPr>
        <w:spacing w:line="480" w:lineRule="auto"/>
        <w:jc w:val="both"/>
        <w:rPr>
          <w:rFonts w:ascii="Times New Roman" w:hAnsi="Times New Roman" w:cs="Times New Roman"/>
          <w:sz w:val="24"/>
          <w:szCs w:val="24"/>
        </w:rPr>
      </w:pPr>
      <w:r>
        <w:rPr>
          <w:rFonts w:ascii="Times New Roman" w:hAnsi="Times New Roman" w:cs="Times New Roman"/>
          <w:b/>
          <w:sz w:val="24"/>
          <w:szCs w:val="24"/>
        </w:rPr>
        <w:lastRenderedPageBreak/>
        <w:t xml:space="preserve">2.0 </w:t>
      </w:r>
      <w:r w:rsidR="000D6FA9" w:rsidRPr="007905A2">
        <w:rPr>
          <w:rFonts w:ascii="Times New Roman" w:hAnsi="Times New Roman" w:cs="Times New Roman"/>
          <w:b/>
          <w:sz w:val="24"/>
          <w:szCs w:val="24"/>
        </w:rPr>
        <w:t>Materials and Methods:</w:t>
      </w:r>
    </w:p>
    <w:p w:rsidR="000D6FA9" w:rsidRPr="007905A2" w:rsidRDefault="007746E5" w:rsidP="000D6FA9">
      <w:pPr>
        <w:spacing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2.1 </w:t>
      </w:r>
      <w:r w:rsidR="000D6FA9" w:rsidRPr="007905A2">
        <w:rPr>
          <w:rFonts w:ascii="Times New Roman" w:hAnsi="Times New Roman" w:cs="Times New Roman"/>
          <w:b/>
          <w:sz w:val="24"/>
          <w:szCs w:val="24"/>
        </w:rPr>
        <w:t>Plant Material</w:t>
      </w:r>
    </w:p>
    <w:p w:rsidR="000D6FA9" w:rsidRPr="007905A2" w:rsidRDefault="000D6FA9" w:rsidP="000D6FA9">
      <w:pPr>
        <w:spacing w:line="480" w:lineRule="auto"/>
        <w:jc w:val="both"/>
        <w:rPr>
          <w:rFonts w:ascii="Times New Roman" w:hAnsi="Times New Roman" w:cs="Times New Roman"/>
          <w:sz w:val="24"/>
          <w:szCs w:val="24"/>
        </w:rPr>
      </w:pPr>
      <w:r w:rsidRPr="007905A2">
        <w:rPr>
          <w:rFonts w:ascii="Times New Roman" w:hAnsi="Times New Roman" w:cs="Times New Roman"/>
          <w:sz w:val="24"/>
          <w:szCs w:val="24"/>
        </w:rPr>
        <w:t xml:space="preserve"> The roots of </w:t>
      </w:r>
      <w:r w:rsidRPr="007905A2">
        <w:rPr>
          <w:rFonts w:ascii="Times New Roman" w:hAnsi="Times New Roman" w:cs="Times New Roman"/>
          <w:i/>
          <w:sz w:val="24"/>
          <w:szCs w:val="24"/>
        </w:rPr>
        <w:t>S.</w:t>
      </w:r>
      <w:r w:rsidRPr="007905A2">
        <w:rPr>
          <w:rFonts w:ascii="Times New Roman" w:hAnsi="Times New Roman" w:cs="Times New Roman"/>
          <w:sz w:val="24"/>
          <w:szCs w:val="24"/>
        </w:rPr>
        <w:t xml:space="preserve"> </w:t>
      </w:r>
      <w:proofErr w:type="spellStart"/>
      <w:r w:rsidRPr="007905A2">
        <w:rPr>
          <w:rFonts w:ascii="Times New Roman" w:hAnsi="Times New Roman" w:cs="Times New Roman"/>
          <w:i/>
          <w:sz w:val="24"/>
          <w:szCs w:val="24"/>
        </w:rPr>
        <w:t>longepedunculata</w:t>
      </w:r>
      <w:proofErr w:type="spellEnd"/>
      <w:r w:rsidRPr="007905A2">
        <w:rPr>
          <w:rFonts w:ascii="Times New Roman" w:hAnsi="Times New Roman" w:cs="Times New Roman"/>
          <w:sz w:val="24"/>
          <w:szCs w:val="24"/>
        </w:rPr>
        <w:t xml:space="preserve"> we</w:t>
      </w:r>
      <w:r>
        <w:rPr>
          <w:rFonts w:ascii="Times New Roman" w:hAnsi="Times New Roman" w:cs="Times New Roman"/>
          <w:sz w:val="24"/>
          <w:szCs w:val="24"/>
        </w:rPr>
        <w:t xml:space="preserve">re collected from </w:t>
      </w:r>
      <w:proofErr w:type="spellStart"/>
      <w:r>
        <w:rPr>
          <w:rFonts w:ascii="Times New Roman" w:hAnsi="Times New Roman" w:cs="Times New Roman"/>
          <w:sz w:val="24"/>
          <w:szCs w:val="24"/>
        </w:rPr>
        <w:t>Zuru</w:t>
      </w:r>
      <w:proofErr w:type="spellEnd"/>
      <w:r>
        <w:rPr>
          <w:rFonts w:ascii="Times New Roman" w:hAnsi="Times New Roman" w:cs="Times New Roman"/>
          <w:sz w:val="24"/>
          <w:szCs w:val="24"/>
        </w:rPr>
        <w:t>,</w:t>
      </w:r>
      <w:r w:rsidR="00627FC0">
        <w:rPr>
          <w:rFonts w:ascii="Times New Roman" w:hAnsi="Times New Roman" w:cs="Times New Roman"/>
          <w:sz w:val="24"/>
          <w:szCs w:val="24"/>
        </w:rPr>
        <w:t xml:space="preserve"> </w:t>
      </w:r>
      <w:proofErr w:type="spellStart"/>
      <w:r w:rsidR="00627FC0">
        <w:rPr>
          <w:rFonts w:ascii="Times New Roman" w:hAnsi="Times New Roman" w:cs="Times New Roman"/>
          <w:sz w:val="24"/>
          <w:szCs w:val="24"/>
        </w:rPr>
        <w:t>Kebbi</w:t>
      </w:r>
      <w:proofErr w:type="spellEnd"/>
      <w:r w:rsidR="00627FC0">
        <w:rPr>
          <w:rFonts w:ascii="Times New Roman" w:hAnsi="Times New Roman" w:cs="Times New Roman"/>
          <w:sz w:val="24"/>
          <w:szCs w:val="24"/>
        </w:rPr>
        <w:t xml:space="preserve"> State,</w:t>
      </w:r>
      <w:r w:rsidR="00627FC0" w:rsidRPr="007905A2">
        <w:rPr>
          <w:rFonts w:ascii="Times New Roman" w:hAnsi="Times New Roman" w:cs="Times New Roman"/>
          <w:sz w:val="24"/>
          <w:szCs w:val="24"/>
        </w:rPr>
        <w:t xml:space="preserve"> </w:t>
      </w:r>
      <w:proofErr w:type="gramStart"/>
      <w:r w:rsidR="00627FC0" w:rsidRPr="007905A2">
        <w:rPr>
          <w:rFonts w:ascii="Times New Roman" w:hAnsi="Times New Roman" w:cs="Times New Roman"/>
          <w:sz w:val="24"/>
          <w:szCs w:val="24"/>
        </w:rPr>
        <w:t>Northern</w:t>
      </w:r>
      <w:proofErr w:type="gramEnd"/>
      <w:r w:rsidRPr="007905A2">
        <w:rPr>
          <w:rFonts w:ascii="Times New Roman" w:hAnsi="Times New Roman" w:cs="Times New Roman"/>
          <w:sz w:val="24"/>
          <w:szCs w:val="24"/>
        </w:rPr>
        <w:t xml:space="preserve"> Nigeria. The plant was authenticated by a taxonomist at the herbarium section of Biological Sciences Department, </w:t>
      </w:r>
      <w:proofErr w:type="spellStart"/>
      <w:r w:rsidRPr="007905A2">
        <w:rPr>
          <w:rFonts w:ascii="Times New Roman" w:hAnsi="Times New Roman" w:cs="Times New Roman"/>
          <w:sz w:val="24"/>
          <w:szCs w:val="24"/>
        </w:rPr>
        <w:t>Ahmadu</w:t>
      </w:r>
      <w:proofErr w:type="spellEnd"/>
      <w:r w:rsidRPr="007905A2">
        <w:rPr>
          <w:rFonts w:ascii="Times New Roman" w:hAnsi="Times New Roman" w:cs="Times New Roman"/>
          <w:sz w:val="24"/>
          <w:szCs w:val="24"/>
        </w:rPr>
        <w:t xml:space="preserve"> Bello University Zaria, Nigeria. Where a voucher specimen was deposited and it was given a voucher number: 900149. The roots were thoroughly washed with water, air dried and pounded into powder using pestle and mortar.</w:t>
      </w:r>
    </w:p>
    <w:p w:rsidR="000D6FA9" w:rsidRPr="007905A2" w:rsidRDefault="007746E5" w:rsidP="000D6FA9">
      <w:pPr>
        <w:spacing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2.2 </w:t>
      </w:r>
      <w:r w:rsidR="000D6FA9" w:rsidRPr="007905A2">
        <w:rPr>
          <w:rFonts w:ascii="Times New Roman" w:hAnsi="Times New Roman" w:cs="Times New Roman"/>
          <w:b/>
          <w:sz w:val="24"/>
          <w:szCs w:val="24"/>
        </w:rPr>
        <w:t>Animals and Animal husbandry</w:t>
      </w:r>
    </w:p>
    <w:p w:rsidR="000D6FA9" w:rsidRPr="007905A2" w:rsidRDefault="000D6FA9" w:rsidP="000D6FA9">
      <w:pPr>
        <w:spacing w:line="480" w:lineRule="auto"/>
        <w:jc w:val="both"/>
        <w:rPr>
          <w:rFonts w:ascii="Times New Roman" w:hAnsi="Times New Roman" w:cs="Times New Roman"/>
          <w:sz w:val="24"/>
          <w:szCs w:val="24"/>
        </w:rPr>
      </w:pPr>
      <w:r w:rsidRPr="007905A2">
        <w:rPr>
          <w:rFonts w:ascii="Times New Roman" w:hAnsi="Times New Roman" w:cs="Times New Roman"/>
          <w:sz w:val="24"/>
          <w:szCs w:val="24"/>
        </w:rPr>
        <w:t xml:space="preserve"> Healthy adult Swiss al</w:t>
      </w:r>
      <w:r w:rsidR="00627FC0">
        <w:rPr>
          <w:rFonts w:ascii="Times New Roman" w:hAnsi="Times New Roman" w:cs="Times New Roman"/>
          <w:sz w:val="24"/>
          <w:szCs w:val="24"/>
        </w:rPr>
        <w:t>bino mice</w:t>
      </w:r>
      <w:r w:rsidRPr="007905A2">
        <w:rPr>
          <w:rFonts w:ascii="Times New Roman" w:hAnsi="Times New Roman" w:cs="Times New Roman"/>
          <w:sz w:val="24"/>
          <w:szCs w:val="24"/>
        </w:rPr>
        <w:t xml:space="preserve"> of both sexes weighing approximately ±</w:t>
      </w:r>
      <w:r w:rsidR="00627FC0">
        <w:rPr>
          <w:rFonts w:ascii="Times New Roman" w:hAnsi="Times New Roman" w:cs="Times New Roman"/>
          <w:sz w:val="24"/>
          <w:szCs w:val="24"/>
        </w:rPr>
        <w:t>21.20g</w:t>
      </w:r>
      <w:r w:rsidRPr="007905A2">
        <w:rPr>
          <w:rFonts w:ascii="Times New Roman" w:hAnsi="Times New Roman" w:cs="Times New Roman"/>
          <w:sz w:val="24"/>
          <w:szCs w:val="24"/>
        </w:rPr>
        <w:t xml:space="preserve"> were used for this study; the animals were obtained from the animal house of the Faculty of Pharmaceutical Sciences, </w:t>
      </w:r>
      <w:proofErr w:type="spellStart"/>
      <w:r w:rsidRPr="007905A2">
        <w:rPr>
          <w:rFonts w:ascii="Times New Roman" w:hAnsi="Times New Roman" w:cs="Times New Roman"/>
          <w:sz w:val="24"/>
          <w:szCs w:val="24"/>
        </w:rPr>
        <w:t>Ahmadu</w:t>
      </w:r>
      <w:proofErr w:type="spellEnd"/>
      <w:r w:rsidRPr="007905A2">
        <w:rPr>
          <w:rFonts w:ascii="Times New Roman" w:hAnsi="Times New Roman" w:cs="Times New Roman"/>
          <w:sz w:val="24"/>
          <w:szCs w:val="24"/>
        </w:rPr>
        <w:t xml:space="preserve"> Bello University, </w:t>
      </w:r>
      <w:proofErr w:type="gramStart"/>
      <w:r w:rsidRPr="007905A2">
        <w:rPr>
          <w:rFonts w:ascii="Times New Roman" w:hAnsi="Times New Roman" w:cs="Times New Roman"/>
          <w:sz w:val="24"/>
          <w:szCs w:val="24"/>
        </w:rPr>
        <w:t>Zaria</w:t>
      </w:r>
      <w:proofErr w:type="gramEnd"/>
      <w:r w:rsidRPr="007905A2">
        <w:rPr>
          <w:rFonts w:ascii="Times New Roman" w:hAnsi="Times New Roman" w:cs="Times New Roman"/>
          <w:sz w:val="24"/>
          <w:szCs w:val="24"/>
        </w:rPr>
        <w:t xml:space="preserve">, Nigeria. They were housed in cages at the same Departmental animal house, fed on standard rats feed (vital feeds, Jos, Nigeria) and allowed access to water </w:t>
      </w:r>
      <w:r w:rsidRPr="00EF3F03">
        <w:rPr>
          <w:rFonts w:ascii="Times New Roman" w:hAnsi="Times New Roman" w:cs="Times New Roman"/>
          <w:i/>
          <w:sz w:val="24"/>
          <w:szCs w:val="24"/>
        </w:rPr>
        <w:t>ad</w:t>
      </w:r>
      <w:r w:rsidRPr="007905A2">
        <w:rPr>
          <w:rFonts w:ascii="Times New Roman" w:hAnsi="Times New Roman" w:cs="Times New Roman"/>
          <w:sz w:val="24"/>
          <w:szCs w:val="24"/>
        </w:rPr>
        <w:t xml:space="preserve"> </w:t>
      </w:r>
      <w:r w:rsidRPr="00EF3F03">
        <w:rPr>
          <w:rFonts w:ascii="Times New Roman" w:hAnsi="Times New Roman" w:cs="Times New Roman"/>
          <w:i/>
          <w:sz w:val="24"/>
          <w:szCs w:val="24"/>
        </w:rPr>
        <w:t>libitum</w:t>
      </w:r>
      <w:r w:rsidRPr="007905A2">
        <w:rPr>
          <w:rFonts w:ascii="Times New Roman" w:hAnsi="Times New Roman" w:cs="Times New Roman"/>
          <w:sz w:val="24"/>
          <w:szCs w:val="24"/>
        </w:rPr>
        <w:t>. The animals were allowed to acclimatize to the laboratory conditions for at least 14 days before being subjected to the experiments. All the experiments were carried out in a Conducive laboratory setting that has ambient illumination and a temperature that is close to that of the animal house, according to OECD guidelines.</w:t>
      </w:r>
    </w:p>
    <w:p w:rsidR="000D6FA9" w:rsidRPr="007905A2" w:rsidRDefault="007746E5" w:rsidP="000D6FA9">
      <w:pPr>
        <w:tabs>
          <w:tab w:val="left" w:pos="0"/>
        </w:tabs>
        <w:spacing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2.3 </w:t>
      </w:r>
      <w:r w:rsidR="000D6FA9" w:rsidRPr="007905A2">
        <w:rPr>
          <w:rFonts w:ascii="Times New Roman" w:hAnsi="Times New Roman" w:cs="Times New Roman"/>
          <w:b/>
          <w:sz w:val="24"/>
          <w:szCs w:val="24"/>
        </w:rPr>
        <w:t>Test Organisms</w:t>
      </w:r>
    </w:p>
    <w:p w:rsidR="000D6FA9" w:rsidRPr="007905A2" w:rsidRDefault="000D6FA9" w:rsidP="000D6FA9">
      <w:pPr>
        <w:tabs>
          <w:tab w:val="left" w:pos="0"/>
        </w:tabs>
        <w:spacing w:line="480" w:lineRule="auto"/>
        <w:jc w:val="both"/>
        <w:rPr>
          <w:rFonts w:ascii="Times New Roman" w:hAnsi="Times New Roman" w:cs="Times New Roman"/>
          <w:sz w:val="24"/>
          <w:szCs w:val="24"/>
        </w:rPr>
      </w:pPr>
      <w:proofErr w:type="spellStart"/>
      <w:r w:rsidRPr="007905A2">
        <w:rPr>
          <w:rFonts w:ascii="Times New Roman" w:hAnsi="Times New Roman" w:cs="Times New Roman"/>
          <w:i/>
          <w:sz w:val="24"/>
          <w:szCs w:val="24"/>
        </w:rPr>
        <w:t>Trypanosoma</w:t>
      </w:r>
      <w:proofErr w:type="spellEnd"/>
      <w:r w:rsidRPr="007905A2">
        <w:rPr>
          <w:rFonts w:ascii="Times New Roman" w:hAnsi="Times New Roman" w:cs="Times New Roman"/>
          <w:i/>
          <w:sz w:val="24"/>
          <w:szCs w:val="24"/>
        </w:rPr>
        <w:t xml:space="preserve"> </w:t>
      </w:r>
      <w:proofErr w:type="spellStart"/>
      <w:r w:rsidRPr="007905A2">
        <w:rPr>
          <w:rFonts w:ascii="Times New Roman" w:hAnsi="Times New Roman" w:cs="Times New Roman"/>
          <w:i/>
          <w:sz w:val="24"/>
          <w:szCs w:val="24"/>
        </w:rPr>
        <w:t>brucei</w:t>
      </w:r>
      <w:proofErr w:type="spellEnd"/>
      <w:r w:rsidRPr="007905A2">
        <w:rPr>
          <w:rFonts w:ascii="Times New Roman" w:hAnsi="Times New Roman" w:cs="Times New Roman"/>
          <w:i/>
          <w:sz w:val="24"/>
          <w:szCs w:val="24"/>
        </w:rPr>
        <w:t xml:space="preserve"> </w:t>
      </w:r>
      <w:proofErr w:type="spellStart"/>
      <w:r w:rsidRPr="007905A2">
        <w:rPr>
          <w:rFonts w:ascii="Times New Roman" w:hAnsi="Times New Roman" w:cs="Times New Roman"/>
          <w:i/>
          <w:sz w:val="24"/>
          <w:szCs w:val="24"/>
        </w:rPr>
        <w:t>brucei</w:t>
      </w:r>
      <w:proofErr w:type="spellEnd"/>
      <w:r w:rsidRPr="007905A2">
        <w:rPr>
          <w:rFonts w:ascii="Times New Roman" w:hAnsi="Times New Roman" w:cs="Times New Roman"/>
          <w:sz w:val="24"/>
          <w:szCs w:val="24"/>
        </w:rPr>
        <w:t xml:space="preserve"> organisms were obtained from National Institute of </w:t>
      </w:r>
      <w:proofErr w:type="spellStart"/>
      <w:r w:rsidRPr="007905A2">
        <w:rPr>
          <w:rFonts w:ascii="Times New Roman" w:hAnsi="Times New Roman" w:cs="Times New Roman"/>
          <w:sz w:val="24"/>
          <w:szCs w:val="24"/>
        </w:rPr>
        <w:t>Trypanosomiasis</w:t>
      </w:r>
      <w:proofErr w:type="spellEnd"/>
      <w:r w:rsidRPr="007905A2">
        <w:rPr>
          <w:rFonts w:ascii="Times New Roman" w:hAnsi="Times New Roman" w:cs="Times New Roman"/>
          <w:sz w:val="24"/>
          <w:szCs w:val="24"/>
        </w:rPr>
        <w:t xml:space="preserve"> and </w:t>
      </w:r>
      <w:proofErr w:type="spellStart"/>
      <w:r w:rsidRPr="007905A2">
        <w:rPr>
          <w:rFonts w:ascii="Times New Roman" w:hAnsi="Times New Roman" w:cs="Times New Roman"/>
          <w:sz w:val="24"/>
          <w:szCs w:val="24"/>
        </w:rPr>
        <w:t>Onchocerciasis</w:t>
      </w:r>
      <w:proofErr w:type="spellEnd"/>
      <w:r w:rsidRPr="007905A2">
        <w:rPr>
          <w:rFonts w:ascii="Times New Roman" w:hAnsi="Times New Roman" w:cs="Times New Roman"/>
          <w:sz w:val="24"/>
          <w:szCs w:val="24"/>
        </w:rPr>
        <w:t xml:space="preserve"> Research (NITR) No. 1, </w:t>
      </w:r>
      <w:proofErr w:type="spellStart"/>
      <w:r w:rsidRPr="007905A2">
        <w:rPr>
          <w:rFonts w:ascii="Times New Roman" w:hAnsi="Times New Roman" w:cs="Times New Roman"/>
          <w:sz w:val="24"/>
          <w:szCs w:val="24"/>
        </w:rPr>
        <w:t>Sulame</w:t>
      </w:r>
      <w:proofErr w:type="spellEnd"/>
      <w:r w:rsidRPr="007905A2">
        <w:rPr>
          <w:rFonts w:ascii="Times New Roman" w:hAnsi="Times New Roman" w:cs="Times New Roman"/>
          <w:sz w:val="24"/>
          <w:szCs w:val="24"/>
        </w:rPr>
        <w:t xml:space="preserve"> Road, </w:t>
      </w:r>
      <w:proofErr w:type="spellStart"/>
      <w:r w:rsidRPr="007905A2">
        <w:rPr>
          <w:rFonts w:ascii="Times New Roman" w:hAnsi="Times New Roman" w:cs="Times New Roman"/>
          <w:sz w:val="24"/>
          <w:szCs w:val="24"/>
        </w:rPr>
        <w:t>Unguwan</w:t>
      </w:r>
      <w:proofErr w:type="spellEnd"/>
      <w:r w:rsidRPr="007905A2">
        <w:rPr>
          <w:rFonts w:ascii="Times New Roman" w:hAnsi="Times New Roman" w:cs="Times New Roman"/>
          <w:sz w:val="24"/>
          <w:szCs w:val="24"/>
        </w:rPr>
        <w:t xml:space="preserve"> </w:t>
      </w:r>
      <w:proofErr w:type="spellStart"/>
      <w:r w:rsidRPr="007905A2">
        <w:rPr>
          <w:rFonts w:ascii="Times New Roman" w:hAnsi="Times New Roman" w:cs="Times New Roman"/>
          <w:sz w:val="24"/>
          <w:szCs w:val="24"/>
        </w:rPr>
        <w:t>rimi</w:t>
      </w:r>
      <w:proofErr w:type="spellEnd"/>
      <w:r w:rsidRPr="007905A2">
        <w:rPr>
          <w:rFonts w:ascii="Times New Roman" w:hAnsi="Times New Roman" w:cs="Times New Roman"/>
          <w:sz w:val="24"/>
          <w:szCs w:val="24"/>
        </w:rPr>
        <w:t xml:space="preserve">, Kaduna, Kaduna State, Nigeria. They were maintained in the animal house of the Faculty of Pharmaceutical Sciences, </w:t>
      </w:r>
      <w:proofErr w:type="spellStart"/>
      <w:r w:rsidRPr="007905A2">
        <w:rPr>
          <w:rFonts w:ascii="Times New Roman" w:hAnsi="Times New Roman" w:cs="Times New Roman"/>
          <w:sz w:val="24"/>
          <w:szCs w:val="24"/>
        </w:rPr>
        <w:t>Ahmadu</w:t>
      </w:r>
      <w:proofErr w:type="spellEnd"/>
      <w:r w:rsidRPr="007905A2">
        <w:rPr>
          <w:rFonts w:ascii="Times New Roman" w:hAnsi="Times New Roman" w:cs="Times New Roman"/>
          <w:sz w:val="24"/>
          <w:szCs w:val="24"/>
        </w:rPr>
        <w:t xml:space="preserve"> Bello University </w:t>
      </w:r>
      <w:proofErr w:type="spellStart"/>
      <w:r w:rsidRPr="007905A2">
        <w:rPr>
          <w:rFonts w:ascii="Times New Roman" w:hAnsi="Times New Roman" w:cs="Times New Roman"/>
          <w:sz w:val="24"/>
          <w:szCs w:val="24"/>
        </w:rPr>
        <w:t>Zairia</w:t>
      </w:r>
      <w:proofErr w:type="spellEnd"/>
      <w:r w:rsidRPr="007905A2">
        <w:rPr>
          <w:rFonts w:ascii="Times New Roman" w:hAnsi="Times New Roman" w:cs="Times New Roman"/>
          <w:sz w:val="24"/>
          <w:szCs w:val="24"/>
        </w:rPr>
        <w:t xml:space="preserve">, </w:t>
      </w:r>
      <w:proofErr w:type="gramStart"/>
      <w:r w:rsidRPr="007905A2">
        <w:rPr>
          <w:rFonts w:ascii="Times New Roman" w:hAnsi="Times New Roman" w:cs="Times New Roman"/>
          <w:sz w:val="24"/>
          <w:szCs w:val="24"/>
        </w:rPr>
        <w:t>Kaduna</w:t>
      </w:r>
      <w:proofErr w:type="gramEnd"/>
      <w:r w:rsidRPr="007905A2">
        <w:rPr>
          <w:rFonts w:ascii="Times New Roman" w:hAnsi="Times New Roman" w:cs="Times New Roman"/>
          <w:sz w:val="24"/>
          <w:szCs w:val="24"/>
        </w:rPr>
        <w:t xml:space="preserve"> State Nigeria by continuous passage into donor rats </w:t>
      </w:r>
      <w:proofErr w:type="spellStart"/>
      <w:r w:rsidRPr="007905A2">
        <w:rPr>
          <w:rFonts w:ascii="Times New Roman" w:hAnsi="Times New Roman" w:cs="Times New Roman"/>
          <w:sz w:val="24"/>
          <w:szCs w:val="24"/>
        </w:rPr>
        <w:t>intraperitoneally</w:t>
      </w:r>
      <w:proofErr w:type="spellEnd"/>
      <w:r w:rsidRPr="007905A2">
        <w:rPr>
          <w:rFonts w:ascii="Times New Roman" w:hAnsi="Times New Roman" w:cs="Times New Roman"/>
          <w:sz w:val="24"/>
          <w:szCs w:val="24"/>
        </w:rPr>
        <w:t>.</w:t>
      </w:r>
    </w:p>
    <w:p w:rsidR="000D6FA9" w:rsidRPr="007905A2" w:rsidRDefault="007746E5" w:rsidP="000D6FA9">
      <w:pPr>
        <w:spacing w:line="480" w:lineRule="auto"/>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2.4 </w:t>
      </w:r>
      <w:r w:rsidR="000D6FA9" w:rsidRPr="007905A2">
        <w:rPr>
          <w:rFonts w:ascii="Times New Roman" w:hAnsi="Times New Roman" w:cs="Times New Roman"/>
          <w:b/>
          <w:sz w:val="24"/>
          <w:szCs w:val="24"/>
        </w:rPr>
        <w:t>Extract preparation</w:t>
      </w:r>
    </w:p>
    <w:p w:rsidR="000D6FA9" w:rsidRPr="007905A2" w:rsidRDefault="000D6FA9" w:rsidP="000D6FA9">
      <w:pPr>
        <w:spacing w:line="480" w:lineRule="auto"/>
        <w:jc w:val="both"/>
        <w:rPr>
          <w:rFonts w:ascii="Times New Roman" w:hAnsi="Times New Roman" w:cs="Times New Roman"/>
          <w:sz w:val="24"/>
          <w:szCs w:val="24"/>
        </w:rPr>
      </w:pPr>
      <w:r w:rsidRPr="007905A2">
        <w:rPr>
          <w:rFonts w:ascii="Times New Roman" w:hAnsi="Times New Roman" w:cs="Times New Roman"/>
          <w:sz w:val="24"/>
          <w:szCs w:val="24"/>
        </w:rPr>
        <w:t xml:space="preserve">The methanol crude extracts of the roots of </w:t>
      </w:r>
      <w:r w:rsidRPr="007905A2">
        <w:rPr>
          <w:rFonts w:ascii="Times New Roman" w:hAnsi="Times New Roman" w:cs="Times New Roman"/>
          <w:i/>
          <w:sz w:val="24"/>
          <w:szCs w:val="24"/>
        </w:rPr>
        <w:t xml:space="preserve">S. </w:t>
      </w:r>
      <w:proofErr w:type="spellStart"/>
      <w:r w:rsidRPr="007905A2">
        <w:rPr>
          <w:rFonts w:ascii="Times New Roman" w:hAnsi="Times New Roman" w:cs="Times New Roman"/>
          <w:i/>
          <w:sz w:val="24"/>
          <w:szCs w:val="24"/>
        </w:rPr>
        <w:t>longepedunculata</w:t>
      </w:r>
      <w:proofErr w:type="spellEnd"/>
      <w:r w:rsidRPr="007905A2">
        <w:rPr>
          <w:rFonts w:ascii="Times New Roman" w:hAnsi="Times New Roman" w:cs="Times New Roman"/>
          <w:sz w:val="24"/>
          <w:szCs w:val="24"/>
        </w:rPr>
        <w:t xml:space="preserve"> was obtained by </w:t>
      </w:r>
      <w:proofErr w:type="spellStart"/>
      <w:r w:rsidRPr="007905A2">
        <w:rPr>
          <w:rFonts w:ascii="Times New Roman" w:hAnsi="Times New Roman" w:cs="Times New Roman"/>
          <w:sz w:val="24"/>
          <w:szCs w:val="24"/>
        </w:rPr>
        <w:t>Sox</w:t>
      </w:r>
      <w:r w:rsidR="00332ACD">
        <w:rPr>
          <w:rFonts w:ascii="Times New Roman" w:hAnsi="Times New Roman" w:cs="Times New Roman"/>
          <w:sz w:val="24"/>
          <w:szCs w:val="24"/>
        </w:rPr>
        <w:t>h</w:t>
      </w:r>
      <w:r w:rsidRPr="007905A2">
        <w:rPr>
          <w:rFonts w:ascii="Times New Roman" w:hAnsi="Times New Roman" w:cs="Times New Roman"/>
          <w:sz w:val="24"/>
          <w:szCs w:val="24"/>
        </w:rPr>
        <w:t>let</w:t>
      </w:r>
      <w:proofErr w:type="spellEnd"/>
      <w:r w:rsidRPr="007905A2">
        <w:rPr>
          <w:rFonts w:ascii="Times New Roman" w:hAnsi="Times New Roman" w:cs="Times New Roman"/>
          <w:sz w:val="24"/>
          <w:szCs w:val="24"/>
        </w:rPr>
        <w:t xml:space="preserve"> extraction using methanol as a solvent for 48 hours. The extract was concentrated to dryness on a water bath between 40-45</w:t>
      </w:r>
      <w:r w:rsidRPr="007905A2">
        <w:rPr>
          <w:rFonts w:ascii="Times New Roman" w:hAnsi="Times New Roman" w:cs="Times New Roman"/>
          <w:sz w:val="24"/>
          <w:szCs w:val="24"/>
          <w:vertAlign w:val="superscript"/>
        </w:rPr>
        <w:t>o</w:t>
      </w:r>
      <w:r w:rsidRPr="007905A2">
        <w:rPr>
          <w:rFonts w:ascii="Times New Roman" w:hAnsi="Times New Roman" w:cs="Times New Roman"/>
          <w:sz w:val="24"/>
          <w:szCs w:val="24"/>
        </w:rPr>
        <w:t>C. The extracts were stored in sealed bottles at room temper</w:t>
      </w:r>
      <w:r w:rsidR="00332ACD">
        <w:rPr>
          <w:rFonts w:ascii="Times New Roman" w:hAnsi="Times New Roman" w:cs="Times New Roman"/>
          <w:sz w:val="24"/>
          <w:szCs w:val="24"/>
        </w:rPr>
        <w:t>ature.</w:t>
      </w:r>
      <w:r w:rsidRPr="007905A2">
        <w:rPr>
          <w:rFonts w:ascii="Times New Roman" w:hAnsi="Times New Roman" w:cs="Times New Roman"/>
          <w:sz w:val="24"/>
          <w:szCs w:val="24"/>
        </w:rPr>
        <w:t xml:space="preserve"> </w:t>
      </w:r>
    </w:p>
    <w:p w:rsidR="000D6FA9" w:rsidRPr="00FA56C4" w:rsidRDefault="007746E5" w:rsidP="000D6FA9">
      <w:pPr>
        <w:spacing w:line="480" w:lineRule="auto"/>
        <w:jc w:val="both"/>
        <w:rPr>
          <w:rFonts w:ascii="Times New Roman" w:hAnsi="Times New Roman"/>
          <w:b/>
          <w:sz w:val="24"/>
          <w:szCs w:val="24"/>
        </w:rPr>
      </w:pPr>
      <w:r>
        <w:rPr>
          <w:rFonts w:ascii="Times New Roman" w:hAnsi="Times New Roman"/>
          <w:b/>
          <w:sz w:val="24"/>
          <w:szCs w:val="24"/>
        </w:rPr>
        <w:t xml:space="preserve">2.5 </w:t>
      </w:r>
      <w:r w:rsidR="000D6FA9" w:rsidRPr="00FA56C4">
        <w:rPr>
          <w:rFonts w:ascii="Times New Roman" w:hAnsi="Times New Roman"/>
          <w:b/>
          <w:sz w:val="24"/>
          <w:szCs w:val="24"/>
        </w:rPr>
        <w:t xml:space="preserve">Determination of </w:t>
      </w:r>
      <w:r w:rsidR="00332ACD">
        <w:rPr>
          <w:rFonts w:ascii="Times New Roman" w:hAnsi="Times New Roman"/>
          <w:b/>
          <w:sz w:val="24"/>
          <w:szCs w:val="24"/>
        </w:rPr>
        <w:t xml:space="preserve">the Median lethal dose of Methanol crude extract of </w:t>
      </w:r>
      <w:r w:rsidR="00332ACD">
        <w:rPr>
          <w:rFonts w:ascii="Times New Roman" w:hAnsi="Times New Roman"/>
          <w:b/>
          <w:i/>
          <w:sz w:val="24"/>
          <w:szCs w:val="24"/>
        </w:rPr>
        <w:t xml:space="preserve">S. </w:t>
      </w:r>
      <w:proofErr w:type="spellStart"/>
      <w:r w:rsidR="00332ACD">
        <w:rPr>
          <w:rFonts w:ascii="Times New Roman" w:hAnsi="Times New Roman"/>
          <w:b/>
          <w:i/>
          <w:sz w:val="24"/>
          <w:szCs w:val="24"/>
        </w:rPr>
        <w:t>longepedunculata</w:t>
      </w:r>
      <w:proofErr w:type="spellEnd"/>
      <w:r w:rsidR="00332ACD">
        <w:rPr>
          <w:rFonts w:ascii="Times New Roman" w:hAnsi="Times New Roman"/>
          <w:b/>
          <w:i/>
          <w:sz w:val="24"/>
          <w:szCs w:val="24"/>
        </w:rPr>
        <w:t xml:space="preserve"> </w:t>
      </w:r>
      <w:r w:rsidR="00332ACD">
        <w:rPr>
          <w:rFonts w:ascii="Times New Roman" w:hAnsi="Times New Roman"/>
          <w:b/>
          <w:sz w:val="24"/>
          <w:szCs w:val="24"/>
        </w:rPr>
        <w:t>(</w:t>
      </w:r>
      <w:r w:rsidR="000D6FA9" w:rsidRPr="00FA56C4">
        <w:rPr>
          <w:rFonts w:ascii="Times New Roman" w:hAnsi="Times New Roman"/>
          <w:b/>
          <w:sz w:val="24"/>
          <w:szCs w:val="24"/>
        </w:rPr>
        <w:t>LD</w:t>
      </w:r>
      <w:r w:rsidR="000D6FA9" w:rsidRPr="00FA56C4">
        <w:rPr>
          <w:rFonts w:ascii="Times New Roman" w:hAnsi="Times New Roman"/>
          <w:b/>
          <w:sz w:val="24"/>
          <w:szCs w:val="24"/>
          <w:vertAlign w:val="subscript"/>
        </w:rPr>
        <w:t>50</w:t>
      </w:r>
      <w:r w:rsidR="00332ACD">
        <w:rPr>
          <w:rFonts w:ascii="Times New Roman" w:hAnsi="Times New Roman"/>
          <w:b/>
          <w:sz w:val="24"/>
          <w:szCs w:val="24"/>
        </w:rPr>
        <w:t>) in mice.</w:t>
      </w:r>
    </w:p>
    <w:p w:rsidR="000D6FA9" w:rsidRDefault="000D6FA9" w:rsidP="000D6FA9">
      <w:pPr>
        <w:spacing w:line="480" w:lineRule="auto"/>
        <w:jc w:val="both"/>
        <w:rPr>
          <w:rFonts w:ascii="Times New Roman" w:hAnsi="Times New Roman"/>
          <w:sz w:val="24"/>
          <w:szCs w:val="24"/>
        </w:rPr>
      </w:pPr>
      <w:r w:rsidRPr="00FA56C4">
        <w:rPr>
          <w:rFonts w:ascii="Times New Roman" w:hAnsi="Times New Roman"/>
          <w:sz w:val="24"/>
          <w:szCs w:val="24"/>
        </w:rPr>
        <w:t>The method of Locke (1983) was modified and used to determine the dose of the extract that would be lethal to 50% of the population of the animals. Three dose points were (10, 100 &amp; 1000 mg/kg) chosen for the pilot experiment, from which doses of 1</w:t>
      </w:r>
      <w:r w:rsidR="00555859">
        <w:rPr>
          <w:rFonts w:ascii="Times New Roman" w:hAnsi="Times New Roman"/>
          <w:sz w:val="24"/>
          <w:szCs w:val="24"/>
        </w:rPr>
        <w:t>,</w:t>
      </w:r>
      <w:r w:rsidRPr="00FA56C4">
        <w:rPr>
          <w:rFonts w:ascii="Times New Roman" w:hAnsi="Times New Roman"/>
          <w:sz w:val="24"/>
          <w:szCs w:val="24"/>
        </w:rPr>
        <w:t xml:space="preserve"> 2</w:t>
      </w:r>
      <w:r w:rsidR="00555859">
        <w:rPr>
          <w:rFonts w:ascii="Times New Roman" w:hAnsi="Times New Roman"/>
          <w:sz w:val="24"/>
          <w:szCs w:val="24"/>
        </w:rPr>
        <w:t>,</w:t>
      </w:r>
      <w:r w:rsidRPr="00FA56C4">
        <w:rPr>
          <w:rFonts w:ascii="Times New Roman" w:hAnsi="Times New Roman"/>
          <w:sz w:val="24"/>
          <w:szCs w:val="24"/>
        </w:rPr>
        <w:t xml:space="preserve"> 4</w:t>
      </w:r>
      <w:r w:rsidR="00555859">
        <w:rPr>
          <w:rFonts w:ascii="Times New Roman" w:hAnsi="Times New Roman"/>
          <w:sz w:val="24"/>
          <w:szCs w:val="24"/>
        </w:rPr>
        <w:t xml:space="preserve"> &amp;</w:t>
      </w:r>
      <w:r w:rsidRPr="00FA56C4">
        <w:rPr>
          <w:rFonts w:ascii="Times New Roman" w:hAnsi="Times New Roman"/>
          <w:sz w:val="24"/>
          <w:szCs w:val="24"/>
        </w:rPr>
        <w:t xml:space="preserve"> 8 mg/kg respectively were given to one animal per</w:t>
      </w:r>
      <w:r w:rsidR="00332ACD">
        <w:rPr>
          <w:rFonts w:ascii="Times New Roman" w:hAnsi="Times New Roman"/>
          <w:sz w:val="24"/>
          <w:szCs w:val="24"/>
        </w:rPr>
        <w:t xml:space="preserve"> group in the second phase. The square root of the </w:t>
      </w:r>
      <w:r w:rsidRPr="00FA56C4">
        <w:rPr>
          <w:rFonts w:ascii="Times New Roman" w:hAnsi="Times New Roman"/>
          <w:sz w:val="24"/>
          <w:szCs w:val="24"/>
        </w:rPr>
        <w:t>geometric mean of the highest non-lethal dose and the lowest lethal dose was used to calculate the LD</w:t>
      </w:r>
      <w:r w:rsidRPr="00FA56C4">
        <w:rPr>
          <w:rFonts w:ascii="Times New Roman" w:hAnsi="Times New Roman"/>
          <w:sz w:val="24"/>
          <w:szCs w:val="24"/>
          <w:vertAlign w:val="subscript"/>
        </w:rPr>
        <w:t>50</w:t>
      </w:r>
      <w:r w:rsidR="00332ACD">
        <w:rPr>
          <w:rFonts w:ascii="Times New Roman" w:hAnsi="Times New Roman"/>
          <w:sz w:val="24"/>
          <w:szCs w:val="24"/>
          <w:vertAlign w:val="subscript"/>
        </w:rPr>
        <w:t>.</w:t>
      </w:r>
      <w:r w:rsidRPr="00FA56C4">
        <w:rPr>
          <w:rFonts w:ascii="Times New Roman" w:hAnsi="Times New Roman"/>
          <w:sz w:val="24"/>
          <w:szCs w:val="24"/>
          <w:vertAlign w:val="subscript"/>
        </w:rPr>
        <w:t xml:space="preserve"> </w:t>
      </w:r>
    </w:p>
    <w:p w:rsidR="000D6FA9" w:rsidRPr="007905A2" w:rsidRDefault="00B3591A" w:rsidP="000D6FA9">
      <w:pPr>
        <w:tabs>
          <w:tab w:val="left" w:pos="0"/>
        </w:tabs>
        <w:spacing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2.6 </w:t>
      </w:r>
      <w:r w:rsidR="000D6FA9" w:rsidRPr="007905A2">
        <w:rPr>
          <w:rFonts w:ascii="Times New Roman" w:hAnsi="Times New Roman" w:cs="Times New Roman"/>
          <w:b/>
          <w:sz w:val="24"/>
          <w:szCs w:val="24"/>
        </w:rPr>
        <w:t>Estimation of trypanosome parasites in the blood</w:t>
      </w:r>
    </w:p>
    <w:p w:rsidR="00D521ED" w:rsidRDefault="000D6FA9" w:rsidP="000D6FA9">
      <w:pPr>
        <w:tabs>
          <w:tab w:val="left" w:pos="0"/>
        </w:tabs>
        <w:spacing w:line="480" w:lineRule="auto"/>
        <w:jc w:val="both"/>
        <w:rPr>
          <w:rFonts w:ascii="Times New Roman" w:hAnsi="Times New Roman" w:cs="Times New Roman"/>
          <w:sz w:val="24"/>
          <w:szCs w:val="24"/>
        </w:rPr>
      </w:pPr>
      <w:r w:rsidRPr="007905A2">
        <w:rPr>
          <w:rFonts w:ascii="Times New Roman" w:hAnsi="Times New Roman" w:cs="Times New Roman"/>
          <w:sz w:val="24"/>
          <w:szCs w:val="24"/>
        </w:rPr>
        <w:t xml:space="preserve">The parasites in the blood were estimated according to the ‘’rapid matching’’ method of Herbert and </w:t>
      </w:r>
      <w:proofErr w:type="spellStart"/>
      <w:r w:rsidRPr="007905A2">
        <w:rPr>
          <w:rFonts w:ascii="Times New Roman" w:hAnsi="Times New Roman" w:cs="Times New Roman"/>
          <w:sz w:val="24"/>
          <w:szCs w:val="24"/>
        </w:rPr>
        <w:t>Lumsden</w:t>
      </w:r>
      <w:proofErr w:type="spellEnd"/>
      <w:r w:rsidRPr="007905A2">
        <w:rPr>
          <w:rFonts w:ascii="Times New Roman" w:hAnsi="Times New Roman" w:cs="Times New Roman"/>
          <w:sz w:val="24"/>
          <w:szCs w:val="24"/>
        </w:rPr>
        <w:t xml:space="preserve"> (1976); as described by </w:t>
      </w:r>
      <w:proofErr w:type="spellStart"/>
      <w:r w:rsidRPr="007905A2">
        <w:rPr>
          <w:rFonts w:ascii="Times New Roman" w:hAnsi="Times New Roman" w:cs="Times New Roman"/>
          <w:sz w:val="24"/>
          <w:szCs w:val="24"/>
        </w:rPr>
        <w:t>Atawodi</w:t>
      </w:r>
      <w:proofErr w:type="spellEnd"/>
      <w:r w:rsidRPr="007905A2">
        <w:rPr>
          <w:rFonts w:ascii="Times New Roman" w:hAnsi="Times New Roman" w:cs="Times New Roman"/>
          <w:sz w:val="24"/>
          <w:szCs w:val="24"/>
        </w:rPr>
        <w:t xml:space="preserve"> </w:t>
      </w:r>
      <w:r w:rsidRPr="007905A2">
        <w:rPr>
          <w:rFonts w:ascii="Times New Roman" w:hAnsi="Times New Roman" w:cs="Times New Roman"/>
          <w:i/>
          <w:sz w:val="24"/>
          <w:szCs w:val="24"/>
        </w:rPr>
        <w:t xml:space="preserve">et al </w:t>
      </w:r>
      <w:r w:rsidRPr="007905A2">
        <w:rPr>
          <w:rFonts w:ascii="Times New Roman" w:hAnsi="Times New Roman" w:cs="Times New Roman"/>
          <w:sz w:val="24"/>
          <w:szCs w:val="24"/>
        </w:rPr>
        <w:t xml:space="preserve">(2003 &amp; 2005). The method involves a matching technique in which microscopic fields were compared with a range of standard logarithm values. Counting of parasites per field in pure blood or blood approximately diluted with buffered phosphate saline (PBS PH 7.2) a drop of blood was obtained on a slide by pinching the tip of the pre-sterilized tail with a sterile needle, immediately covered with a cover slip and the wet mount observed under the microscope at X40 magnification. The number of trypanosomes per microscopic field was compared with the table of logarithmic values. The logarithmic values which matched the microscopic </w:t>
      </w:r>
      <w:r w:rsidRPr="007905A2">
        <w:rPr>
          <w:rFonts w:ascii="Times New Roman" w:hAnsi="Times New Roman" w:cs="Times New Roman"/>
          <w:sz w:val="24"/>
          <w:szCs w:val="24"/>
        </w:rPr>
        <w:lastRenderedPageBreak/>
        <w:t>observation were then converted to antilogarithm, from where the absolute number of trypanosomes per ml of blood was obtained.</w:t>
      </w:r>
    </w:p>
    <w:p w:rsidR="000D6FA9" w:rsidRDefault="00B3591A" w:rsidP="000D6FA9">
      <w:pPr>
        <w:tabs>
          <w:tab w:val="left" w:pos="0"/>
        </w:tabs>
        <w:spacing w:line="480" w:lineRule="auto"/>
        <w:jc w:val="both"/>
        <w:rPr>
          <w:rFonts w:ascii="Times New Roman" w:hAnsi="Times New Roman" w:cs="Times New Roman"/>
          <w:b/>
          <w:i/>
          <w:sz w:val="24"/>
          <w:szCs w:val="24"/>
        </w:rPr>
      </w:pPr>
      <w:r w:rsidRPr="00B3591A">
        <w:rPr>
          <w:rFonts w:ascii="Times New Roman" w:hAnsi="Times New Roman" w:cs="Times New Roman"/>
          <w:b/>
          <w:sz w:val="24"/>
          <w:szCs w:val="24"/>
        </w:rPr>
        <w:t>2.7</w:t>
      </w:r>
      <w:r>
        <w:rPr>
          <w:rFonts w:ascii="Times New Roman" w:hAnsi="Times New Roman" w:cs="Times New Roman"/>
          <w:b/>
          <w:i/>
          <w:sz w:val="24"/>
          <w:szCs w:val="24"/>
        </w:rPr>
        <w:t xml:space="preserve"> </w:t>
      </w:r>
      <w:r w:rsidR="00D521ED">
        <w:rPr>
          <w:rFonts w:ascii="Times New Roman" w:hAnsi="Times New Roman" w:cs="Times New Roman"/>
          <w:b/>
          <w:i/>
          <w:sz w:val="24"/>
          <w:szCs w:val="24"/>
        </w:rPr>
        <w:t>I</w:t>
      </w:r>
      <w:r w:rsidR="000D6FA9" w:rsidRPr="007905A2">
        <w:rPr>
          <w:rFonts w:ascii="Times New Roman" w:hAnsi="Times New Roman" w:cs="Times New Roman"/>
          <w:b/>
          <w:i/>
          <w:sz w:val="24"/>
          <w:szCs w:val="24"/>
        </w:rPr>
        <w:t>n</w:t>
      </w:r>
      <w:r w:rsidR="00D521ED">
        <w:rPr>
          <w:rFonts w:ascii="Times New Roman" w:hAnsi="Times New Roman" w:cs="Times New Roman"/>
          <w:b/>
          <w:sz w:val="24"/>
          <w:szCs w:val="24"/>
        </w:rPr>
        <w:t>-</w:t>
      </w:r>
      <w:r w:rsidR="000D6FA9" w:rsidRPr="007905A2">
        <w:rPr>
          <w:rFonts w:ascii="Times New Roman" w:hAnsi="Times New Roman" w:cs="Times New Roman"/>
          <w:b/>
          <w:i/>
          <w:sz w:val="24"/>
          <w:szCs w:val="24"/>
        </w:rPr>
        <w:t>vivo</w:t>
      </w:r>
      <w:r w:rsidR="00D521ED">
        <w:rPr>
          <w:rFonts w:ascii="Times New Roman" w:hAnsi="Times New Roman" w:cs="Times New Roman"/>
          <w:b/>
          <w:sz w:val="24"/>
          <w:szCs w:val="24"/>
        </w:rPr>
        <w:t xml:space="preserve"> </w:t>
      </w:r>
      <w:proofErr w:type="spellStart"/>
      <w:r w:rsidR="00D521ED">
        <w:rPr>
          <w:rFonts w:ascii="Times New Roman" w:hAnsi="Times New Roman" w:cs="Times New Roman"/>
          <w:b/>
          <w:sz w:val="24"/>
          <w:szCs w:val="24"/>
        </w:rPr>
        <w:t>Trypanocidal</w:t>
      </w:r>
      <w:proofErr w:type="spellEnd"/>
      <w:r w:rsidR="00D521ED">
        <w:rPr>
          <w:rFonts w:ascii="Times New Roman" w:hAnsi="Times New Roman" w:cs="Times New Roman"/>
          <w:b/>
          <w:sz w:val="24"/>
          <w:szCs w:val="24"/>
        </w:rPr>
        <w:t xml:space="preserve"> Activity</w:t>
      </w:r>
      <w:r w:rsidR="000D6FA9" w:rsidRPr="007905A2">
        <w:rPr>
          <w:rFonts w:ascii="Times New Roman" w:hAnsi="Times New Roman" w:cs="Times New Roman"/>
          <w:b/>
          <w:sz w:val="24"/>
          <w:szCs w:val="24"/>
        </w:rPr>
        <w:t xml:space="preserve"> of Methanol root Extracts of </w:t>
      </w:r>
      <w:proofErr w:type="spellStart"/>
      <w:r w:rsidR="000D6FA9" w:rsidRPr="007905A2">
        <w:rPr>
          <w:rFonts w:ascii="Times New Roman" w:hAnsi="Times New Roman" w:cs="Times New Roman"/>
          <w:b/>
          <w:i/>
          <w:sz w:val="24"/>
          <w:szCs w:val="24"/>
        </w:rPr>
        <w:t>Securidaca</w:t>
      </w:r>
      <w:proofErr w:type="spellEnd"/>
      <w:r w:rsidR="000D6FA9" w:rsidRPr="007905A2">
        <w:rPr>
          <w:rFonts w:ascii="Times New Roman" w:hAnsi="Times New Roman" w:cs="Times New Roman"/>
          <w:b/>
          <w:sz w:val="24"/>
          <w:szCs w:val="24"/>
        </w:rPr>
        <w:t xml:space="preserve"> </w:t>
      </w:r>
      <w:proofErr w:type="spellStart"/>
      <w:r w:rsidR="000D6FA9" w:rsidRPr="007905A2">
        <w:rPr>
          <w:rFonts w:ascii="Times New Roman" w:hAnsi="Times New Roman" w:cs="Times New Roman"/>
          <w:b/>
          <w:i/>
          <w:sz w:val="24"/>
          <w:szCs w:val="24"/>
        </w:rPr>
        <w:t>longepedunculata</w:t>
      </w:r>
      <w:proofErr w:type="spellEnd"/>
      <w:r w:rsidR="000D6FA9" w:rsidRPr="007905A2">
        <w:rPr>
          <w:rFonts w:ascii="Times New Roman" w:hAnsi="Times New Roman" w:cs="Times New Roman"/>
          <w:b/>
          <w:sz w:val="24"/>
          <w:szCs w:val="24"/>
        </w:rPr>
        <w:t xml:space="preserve"> on mice infected with </w:t>
      </w:r>
      <w:r w:rsidR="000D6FA9" w:rsidRPr="007905A2">
        <w:rPr>
          <w:rFonts w:ascii="Times New Roman" w:hAnsi="Times New Roman" w:cs="Times New Roman"/>
          <w:b/>
          <w:i/>
          <w:sz w:val="24"/>
          <w:szCs w:val="24"/>
        </w:rPr>
        <w:t>T</w:t>
      </w:r>
      <w:r w:rsidR="000D6FA9" w:rsidRPr="007905A2">
        <w:rPr>
          <w:rFonts w:ascii="Times New Roman" w:hAnsi="Times New Roman" w:cs="Times New Roman"/>
          <w:b/>
          <w:sz w:val="24"/>
          <w:szCs w:val="24"/>
        </w:rPr>
        <w:t xml:space="preserve">. </w:t>
      </w:r>
      <w:proofErr w:type="spellStart"/>
      <w:r w:rsidR="000D6FA9" w:rsidRPr="007905A2">
        <w:rPr>
          <w:rFonts w:ascii="Times New Roman" w:hAnsi="Times New Roman" w:cs="Times New Roman"/>
          <w:b/>
          <w:i/>
          <w:sz w:val="24"/>
          <w:szCs w:val="24"/>
        </w:rPr>
        <w:t>brucei</w:t>
      </w:r>
      <w:proofErr w:type="spellEnd"/>
      <w:r w:rsidR="00D521ED">
        <w:rPr>
          <w:rFonts w:ascii="Times New Roman" w:hAnsi="Times New Roman" w:cs="Times New Roman"/>
          <w:b/>
          <w:sz w:val="24"/>
          <w:szCs w:val="24"/>
        </w:rPr>
        <w:t xml:space="preserve"> </w:t>
      </w:r>
      <w:proofErr w:type="spellStart"/>
      <w:r w:rsidR="00D521ED">
        <w:rPr>
          <w:rFonts w:ascii="Times New Roman" w:hAnsi="Times New Roman" w:cs="Times New Roman"/>
          <w:b/>
          <w:i/>
          <w:sz w:val="24"/>
          <w:szCs w:val="24"/>
        </w:rPr>
        <w:t>brucei</w:t>
      </w:r>
      <w:proofErr w:type="spellEnd"/>
      <w:r w:rsidR="00D521ED">
        <w:rPr>
          <w:rFonts w:ascii="Times New Roman" w:hAnsi="Times New Roman" w:cs="Times New Roman"/>
          <w:b/>
          <w:i/>
          <w:sz w:val="24"/>
          <w:szCs w:val="24"/>
        </w:rPr>
        <w:t>.</w:t>
      </w:r>
    </w:p>
    <w:p w:rsidR="000D6FA9" w:rsidRPr="007905A2" w:rsidRDefault="000D6FA9" w:rsidP="000D6FA9">
      <w:pPr>
        <w:tabs>
          <w:tab w:val="left" w:pos="0"/>
        </w:tabs>
        <w:spacing w:line="480" w:lineRule="auto"/>
        <w:jc w:val="both"/>
        <w:rPr>
          <w:rFonts w:ascii="Times New Roman" w:hAnsi="Times New Roman" w:cs="Times New Roman"/>
          <w:b/>
          <w:i/>
          <w:sz w:val="24"/>
          <w:szCs w:val="24"/>
        </w:rPr>
      </w:pPr>
      <w:r w:rsidRPr="007D6C82">
        <w:rPr>
          <w:rFonts w:ascii="Times New Roman" w:hAnsi="Times New Roman" w:cs="Times New Roman"/>
          <w:b/>
          <w:sz w:val="24"/>
          <w:szCs w:val="24"/>
        </w:rPr>
        <w:t>Experimental</w:t>
      </w:r>
      <w:r w:rsidRPr="007905A2">
        <w:rPr>
          <w:rFonts w:ascii="Times New Roman" w:hAnsi="Times New Roman" w:cs="Times New Roman"/>
          <w:i/>
          <w:sz w:val="24"/>
          <w:szCs w:val="24"/>
        </w:rPr>
        <w:t xml:space="preserve"> </w:t>
      </w:r>
      <w:r w:rsidRPr="007D6C82">
        <w:rPr>
          <w:rFonts w:ascii="Times New Roman" w:hAnsi="Times New Roman" w:cs="Times New Roman"/>
          <w:b/>
          <w:sz w:val="24"/>
          <w:szCs w:val="24"/>
        </w:rPr>
        <w:t>Procedure:</w:t>
      </w:r>
    </w:p>
    <w:p w:rsidR="000D6FA9" w:rsidRPr="007905A2" w:rsidRDefault="000D6FA9" w:rsidP="000D6FA9">
      <w:pPr>
        <w:tabs>
          <w:tab w:val="left" w:pos="0"/>
        </w:tabs>
        <w:spacing w:line="480" w:lineRule="auto"/>
        <w:jc w:val="both"/>
        <w:rPr>
          <w:rFonts w:ascii="Times New Roman" w:hAnsi="Times New Roman" w:cs="Times New Roman"/>
          <w:sz w:val="24"/>
          <w:szCs w:val="24"/>
        </w:rPr>
      </w:pPr>
      <w:r w:rsidRPr="007905A2">
        <w:rPr>
          <w:rFonts w:ascii="Times New Roman" w:hAnsi="Times New Roman" w:cs="Times New Roman"/>
          <w:sz w:val="24"/>
          <w:szCs w:val="24"/>
        </w:rPr>
        <w:t xml:space="preserve">A standard protocol was drawn up in accordance with the Good Laboratory Practice (GLP) regulations of the World Health </w:t>
      </w:r>
      <w:proofErr w:type="spellStart"/>
      <w:r w:rsidRPr="007905A2">
        <w:rPr>
          <w:rFonts w:ascii="Times New Roman" w:hAnsi="Times New Roman" w:cs="Times New Roman"/>
          <w:sz w:val="24"/>
          <w:szCs w:val="24"/>
        </w:rPr>
        <w:t>Organisation</w:t>
      </w:r>
      <w:proofErr w:type="spellEnd"/>
      <w:r w:rsidRPr="007905A2">
        <w:rPr>
          <w:rFonts w:ascii="Times New Roman" w:hAnsi="Times New Roman" w:cs="Times New Roman"/>
          <w:sz w:val="24"/>
          <w:szCs w:val="24"/>
        </w:rPr>
        <w:t xml:space="preserve"> (WHO Document, 1998).</w:t>
      </w:r>
    </w:p>
    <w:p w:rsidR="000D6FA9" w:rsidRPr="007905A2" w:rsidRDefault="000D6FA9" w:rsidP="003A7512">
      <w:pPr>
        <w:spacing w:line="480" w:lineRule="auto"/>
        <w:jc w:val="both"/>
        <w:rPr>
          <w:rFonts w:ascii="Times New Roman" w:hAnsi="Times New Roman" w:cs="Times New Roman"/>
          <w:sz w:val="24"/>
          <w:szCs w:val="24"/>
        </w:rPr>
      </w:pPr>
      <w:r w:rsidRPr="007905A2">
        <w:rPr>
          <w:rFonts w:ascii="Times New Roman" w:hAnsi="Times New Roman" w:cs="Times New Roman"/>
          <w:sz w:val="24"/>
          <w:szCs w:val="24"/>
        </w:rPr>
        <w:t>Thirty healthy Swiss albino mice</w:t>
      </w:r>
      <w:r w:rsidR="00D521ED">
        <w:rPr>
          <w:rFonts w:ascii="Times New Roman" w:hAnsi="Times New Roman" w:cs="Times New Roman"/>
          <w:sz w:val="24"/>
          <w:szCs w:val="24"/>
        </w:rPr>
        <w:t xml:space="preserve"> of both sexes</w:t>
      </w:r>
      <w:r w:rsidRPr="007905A2">
        <w:rPr>
          <w:rFonts w:ascii="Times New Roman" w:hAnsi="Times New Roman" w:cs="Times New Roman"/>
          <w:sz w:val="24"/>
          <w:szCs w:val="24"/>
        </w:rPr>
        <w:t xml:space="preserve"> were randomly selected for this study, and divided weight dependently into groups of 5 mice each, consisting of three methanol extracts groups of 5%, 10%, and 20% of the extract’s LD</w:t>
      </w:r>
      <w:r w:rsidRPr="007905A2">
        <w:rPr>
          <w:rFonts w:ascii="Times New Roman" w:hAnsi="Times New Roman" w:cs="Times New Roman"/>
          <w:sz w:val="24"/>
          <w:szCs w:val="24"/>
          <w:vertAlign w:val="subscript"/>
        </w:rPr>
        <w:t xml:space="preserve">50 </w:t>
      </w:r>
      <w:r w:rsidR="00DA45E5">
        <w:rPr>
          <w:rFonts w:ascii="Times New Roman" w:hAnsi="Times New Roman" w:cs="Times New Roman"/>
          <w:sz w:val="24"/>
          <w:szCs w:val="24"/>
        </w:rPr>
        <w:t>which is equivalent to</w:t>
      </w:r>
      <w:r w:rsidR="002F1606">
        <w:rPr>
          <w:rFonts w:ascii="Times New Roman" w:hAnsi="Times New Roman" w:cs="Times New Roman"/>
          <w:sz w:val="24"/>
          <w:szCs w:val="24"/>
        </w:rPr>
        <w:t xml:space="preserve"> </w:t>
      </w:r>
      <w:r w:rsidR="00FF7776">
        <w:rPr>
          <w:rFonts w:ascii="Times New Roman" w:hAnsi="Times New Roman" w:cs="Times New Roman"/>
          <w:sz w:val="24"/>
          <w:szCs w:val="24"/>
        </w:rPr>
        <w:t>(0.</w:t>
      </w:r>
      <w:r w:rsidR="008C10FC">
        <w:rPr>
          <w:rFonts w:ascii="Times New Roman" w:hAnsi="Times New Roman" w:cs="Times New Roman"/>
          <w:sz w:val="24"/>
          <w:szCs w:val="24"/>
        </w:rPr>
        <w:t>1</w:t>
      </w:r>
      <w:r w:rsidR="00FF7776">
        <w:rPr>
          <w:rFonts w:ascii="Times New Roman" w:hAnsi="Times New Roman" w:cs="Times New Roman"/>
          <w:sz w:val="24"/>
          <w:szCs w:val="24"/>
        </w:rPr>
        <w:t>4, 0.</w:t>
      </w:r>
      <w:r w:rsidR="008C10FC">
        <w:rPr>
          <w:rFonts w:ascii="Times New Roman" w:hAnsi="Times New Roman" w:cs="Times New Roman"/>
          <w:sz w:val="24"/>
          <w:szCs w:val="24"/>
        </w:rPr>
        <w:t>2</w:t>
      </w:r>
      <w:r w:rsidR="00FF7776">
        <w:rPr>
          <w:rFonts w:ascii="Times New Roman" w:hAnsi="Times New Roman" w:cs="Times New Roman"/>
          <w:sz w:val="24"/>
          <w:szCs w:val="24"/>
        </w:rPr>
        <w:t>8</w:t>
      </w:r>
      <w:r w:rsidR="00DA45E5">
        <w:rPr>
          <w:rFonts w:ascii="Times New Roman" w:hAnsi="Times New Roman" w:cs="Times New Roman"/>
          <w:sz w:val="24"/>
          <w:szCs w:val="24"/>
        </w:rPr>
        <w:t xml:space="preserve">, &amp; </w:t>
      </w:r>
      <w:r w:rsidR="008C10FC">
        <w:rPr>
          <w:rFonts w:ascii="Times New Roman" w:hAnsi="Times New Roman" w:cs="Times New Roman"/>
          <w:sz w:val="24"/>
          <w:szCs w:val="24"/>
        </w:rPr>
        <w:t>0</w:t>
      </w:r>
      <w:r w:rsidR="00DA45E5">
        <w:rPr>
          <w:rFonts w:ascii="Times New Roman" w:hAnsi="Times New Roman" w:cs="Times New Roman"/>
          <w:sz w:val="24"/>
          <w:szCs w:val="24"/>
        </w:rPr>
        <w:t>.</w:t>
      </w:r>
      <w:r w:rsidR="008C10FC">
        <w:rPr>
          <w:rFonts w:ascii="Times New Roman" w:hAnsi="Times New Roman" w:cs="Times New Roman"/>
          <w:sz w:val="24"/>
          <w:szCs w:val="24"/>
        </w:rPr>
        <w:t>56</w:t>
      </w:r>
      <w:r w:rsidRPr="007905A2">
        <w:rPr>
          <w:rFonts w:ascii="Times New Roman" w:hAnsi="Times New Roman" w:cs="Times New Roman"/>
          <w:sz w:val="24"/>
          <w:szCs w:val="24"/>
        </w:rPr>
        <w:t xml:space="preserve"> mg/kg</w:t>
      </w:r>
      <w:r w:rsidR="00DA45E5">
        <w:rPr>
          <w:rFonts w:ascii="Times New Roman" w:hAnsi="Times New Roman" w:cs="Times New Roman"/>
          <w:sz w:val="24"/>
          <w:szCs w:val="24"/>
        </w:rPr>
        <w:t>)</w:t>
      </w:r>
      <w:r w:rsidRPr="007905A2">
        <w:rPr>
          <w:rFonts w:ascii="Times New Roman" w:hAnsi="Times New Roman" w:cs="Times New Roman"/>
          <w:sz w:val="24"/>
          <w:szCs w:val="24"/>
        </w:rPr>
        <w:t xml:space="preserve"> respectively, and also a standard control drug (</w:t>
      </w:r>
      <w:proofErr w:type="spellStart"/>
      <w:r w:rsidRPr="007905A2">
        <w:rPr>
          <w:rFonts w:ascii="Times New Roman" w:hAnsi="Times New Roman" w:cs="Times New Roman"/>
          <w:sz w:val="24"/>
          <w:szCs w:val="24"/>
        </w:rPr>
        <w:t>diminazene</w:t>
      </w:r>
      <w:proofErr w:type="spellEnd"/>
      <w:r w:rsidRPr="007905A2">
        <w:rPr>
          <w:rFonts w:ascii="Times New Roman" w:hAnsi="Times New Roman" w:cs="Times New Roman"/>
          <w:sz w:val="24"/>
          <w:szCs w:val="24"/>
        </w:rPr>
        <w:t xml:space="preserve"> </w:t>
      </w:r>
      <w:proofErr w:type="spellStart"/>
      <w:r w:rsidRPr="007905A2">
        <w:rPr>
          <w:rFonts w:ascii="Times New Roman" w:hAnsi="Times New Roman" w:cs="Times New Roman"/>
          <w:sz w:val="24"/>
          <w:szCs w:val="24"/>
        </w:rPr>
        <w:t>aceturate</w:t>
      </w:r>
      <w:proofErr w:type="spellEnd"/>
      <w:r w:rsidRPr="007905A2">
        <w:rPr>
          <w:rFonts w:ascii="Times New Roman" w:hAnsi="Times New Roman" w:cs="Times New Roman"/>
          <w:sz w:val="24"/>
          <w:szCs w:val="24"/>
        </w:rPr>
        <w:t xml:space="preserve"> 3.5 mg/kg), infected and not treated group and no infection no treatment group. Except the no infection no treatment group, all other groups were infected with </w:t>
      </w:r>
      <w:r w:rsidRPr="007905A2">
        <w:rPr>
          <w:rFonts w:ascii="Times New Roman" w:hAnsi="Times New Roman" w:cs="Times New Roman"/>
          <w:i/>
          <w:sz w:val="24"/>
          <w:szCs w:val="24"/>
        </w:rPr>
        <w:t xml:space="preserve">T. </w:t>
      </w:r>
      <w:proofErr w:type="spellStart"/>
      <w:r w:rsidRPr="007905A2">
        <w:rPr>
          <w:rFonts w:ascii="Times New Roman" w:hAnsi="Times New Roman" w:cs="Times New Roman"/>
          <w:i/>
          <w:sz w:val="24"/>
          <w:szCs w:val="24"/>
        </w:rPr>
        <w:t>brucei</w:t>
      </w:r>
      <w:proofErr w:type="spellEnd"/>
      <w:r w:rsidRPr="007905A2">
        <w:rPr>
          <w:rFonts w:ascii="Times New Roman" w:hAnsi="Times New Roman" w:cs="Times New Roman"/>
          <w:i/>
          <w:sz w:val="24"/>
          <w:szCs w:val="24"/>
        </w:rPr>
        <w:t xml:space="preserve">. </w:t>
      </w:r>
      <w:r w:rsidRPr="007905A2">
        <w:rPr>
          <w:rFonts w:ascii="Times New Roman" w:hAnsi="Times New Roman" w:cs="Times New Roman"/>
          <w:sz w:val="24"/>
          <w:szCs w:val="24"/>
        </w:rPr>
        <w:t>Invariably, each animal received inoculums of about 1.0 x 10</w:t>
      </w:r>
      <w:r w:rsidRPr="007905A2">
        <w:rPr>
          <w:rFonts w:ascii="Times New Roman" w:hAnsi="Times New Roman" w:cs="Times New Roman"/>
          <w:sz w:val="24"/>
          <w:szCs w:val="24"/>
          <w:vertAlign w:val="superscript"/>
        </w:rPr>
        <w:t xml:space="preserve">7 </w:t>
      </w:r>
      <w:r w:rsidRPr="007905A2">
        <w:rPr>
          <w:rFonts w:ascii="Times New Roman" w:hAnsi="Times New Roman" w:cs="Times New Roman"/>
          <w:sz w:val="24"/>
          <w:szCs w:val="24"/>
        </w:rPr>
        <w:t xml:space="preserve">parasites per </w:t>
      </w:r>
      <w:proofErr w:type="spellStart"/>
      <w:r w:rsidRPr="007905A2">
        <w:rPr>
          <w:rFonts w:ascii="Times New Roman" w:hAnsi="Times New Roman" w:cs="Times New Roman"/>
          <w:sz w:val="24"/>
          <w:szCs w:val="24"/>
        </w:rPr>
        <w:t>gramme</w:t>
      </w:r>
      <w:proofErr w:type="spellEnd"/>
      <w:r w:rsidRPr="007905A2">
        <w:rPr>
          <w:rFonts w:ascii="Times New Roman" w:hAnsi="Times New Roman" w:cs="Times New Roman"/>
          <w:sz w:val="24"/>
          <w:szCs w:val="24"/>
        </w:rPr>
        <w:t xml:space="preserve"> body weight through needle passage and produced </w:t>
      </w:r>
      <w:proofErr w:type="spellStart"/>
      <w:r w:rsidRPr="007905A2">
        <w:rPr>
          <w:rFonts w:ascii="Times New Roman" w:hAnsi="Times New Roman" w:cs="Times New Roman"/>
          <w:sz w:val="24"/>
          <w:szCs w:val="24"/>
        </w:rPr>
        <w:t>parasitaemia</w:t>
      </w:r>
      <w:proofErr w:type="spellEnd"/>
      <w:r w:rsidRPr="007905A2">
        <w:rPr>
          <w:rFonts w:ascii="Times New Roman" w:hAnsi="Times New Roman" w:cs="Times New Roman"/>
          <w:sz w:val="24"/>
          <w:szCs w:val="24"/>
        </w:rPr>
        <w:t xml:space="preserve"> in the mice. On commencement of the medications (i.e. at peak </w:t>
      </w:r>
      <w:proofErr w:type="spellStart"/>
      <w:r w:rsidRPr="007905A2">
        <w:rPr>
          <w:rFonts w:ascii="Times New Roman" w:hAnsi="Times New Roman" w:cs="Times New Roman"/>
          <w:sz w:val="24"/>
          <w:szCs w:val="24"/>
        </w:rPr>
        <w:t>parasitaemia</w:t>
      </w:r>
      <w:proofErr w:type="spellEnd"/>
      <w:r w:rsidRPr="007905A2">
        <w:rPr>
          <w:rFonts w:ascii="Times New Roman" w:hAnsi="Times New Roman" w:cs="Times New Roman"/>
          <w:sz w:val="24"/>
          <w:szCs w:val="24"/>
        </w:rPr>
        <w:t xml:space="preserve">) the methanol root extract of </w:t>
      </w:r>
      <w:r w:rsidRPr="007905A2">
        <w:rPr>
          <w:rFonts w:ascii="Times New Roman" w:hAnsi="Times New Roman" w:cs="Times New Roman"/>
          <w:i/>
          <w:sz w:val="24"/>
          <w:szCs w:val="24"/>
        </w:rPr>
        <w:t xml:space="preserve">S. </w:t>
      </w:r>
      <w:proofErr w:type="spellStart"/>
      <w:r w:rsidRPr="007905A2">
        <w:rPr>
          <w:rFonts w:ascii="Times New Roman" w:hAnsi="Times New Roman" w:cs="Times New Roman"/>
          <w:i/>
          <w:sz w:val="24"/>
          <w:szCs w:val="24"/>
        </w:rPr>
        <w:t>longepedunculata</w:t>
      </w:r>
      <w:proofErr w:type="spellEnd"/>
      <w:r w:rsidRPr="007905A2">
        <w:rPr>
          <w:rFonts w:ascii="Times New Roman" w:hAnsi="Times New Roman" w:cs="Times New Roman"/>
          <w:sz w:val="24"/>
          <w:szCs w:val="24"/>
        </w:rPr>
        <w:t xml:space="preserve"> was given to the three groups in divided doses as shown below for seven days and the </w:t>
      </w:r>
      <w:proofErr w:type="spellStart"/>
      <w:r w:rsidRPr="007905A2">
        <w:rPr>
          <w:rFonts w:ascii="Times New Roman" w:hAnsi="Times New Roman" w:cs="Times New Roman"/>
          <w:sz w:val="24"/>
          <w:szCs w:val="24"/>
        </w:rPr>
        <w:t>diminazene</w:t>
      </w:r>
      <w:proofErr w:type="spellEnd"/>
      <w:r w:rsidRPr="007905A2">
        <w:rPr>
          <w:rFonts w:ascii="Times New Roman" w:hAnsi="Times New Roman" w:cs="Times New Roman"/>
          <w:sz w:val="24"/>
          <w:szCs w:val="24"/>
        </w:rPr>
        <w:t xml:space="preserve"> </w:t>
      </w:r>
      <w:proofErr w:type="spellStart"/>
      <w:r w:rsidRPr="007905A2">
        <w:rPr>
          <w:rFonts w:ascii="Times New Roman" w:hAnsi="Times New Roman" w:cs="Times New Roman"/>
          <w:sz w:val="24"/>
          <w:szCs w:val="24"/>
        </w:rPr>
        <w:t>aceturate</w:t>
      </w:r>
      <w:proofErr w:type="spellEnd"/>
      <w:r w:rsidRPr="007905A2">
        <w:rPr>
          <w:rFonts w:ascii="Times New Roman" w:hAnsi="Times New Roman" w:cs="Times New Roman"/>
          <w:sz w:val="24"/>
          <w:szCs w:val="24"/>
        </w:rPr>
        <w:t xml:space="preserve"> was given to the standard group at a therapeutic dose of 3.5 mg/kg just once, while the infected not treated and the no infection no treatment received no treatment, all the drugs were given through intra-peritoneal routes after confirming </w:t>
      </w:r>
      <w:proofErr w:type="spellStart"/>
      <w:r w:rsidRPr="007905A2">
        <w:rPr>
          <w:rFonts w:ascii="Times New Roman" w:hAnsi="Times New Roman" w:cs="Times New Roman"/>
          <w:sz w:val="24"/>
          <w:szCs w:val="24"/>
        </w:rPr>
        <w:t>parasitaemia</w:t>
      </w:r>
      <w:proofErr w:type="spellEnd"/>
      <w:r w:rsidRPr="007905A2">
        <w:rPr>
          <w:rFonts w:ascii="Times New Roman" w:hAnsi="Times New Roman" w:cs="Times New Roman"/>
          <w:sz w:val="24"/>
          <w:szCs w:val="24"/>
        </w:rPr>
        <w:t>:</w:t>
      </w:r>
    </w:p>
    <w:p w:rsidR="000D6FA9" w:rsidRPr="007905A2" w:rsidRDefault="000D6FA9" w:rsidP="000D6FA9">
      <w:pPr>
        <w:tabs>
          <w:tab w:val="left" w:pos="0"/>
        </w:tabs>
        <w:spacing w:line="480" w:lineRule="auto"/>
        <w:jc w:val="both"/>
        <w:rPr>
          <w:rFonts w:ascii="Times New Roman" w:hAnsi="Times New Roman" w:cs="Times New Roman"/>
          <w:sz w:val="24"/>
          <w:szCs w:val="24"/>
        </w:rPr>
      </w:pPr>
      <w:r w:rsidRPr="007905A2">
        <w:rPr>
          <w:rFonts w:ascii="Times New Roman" w:hAnsi="Times New Roman" w:cs="Times New Roman"/>
          <w:sz w:val="24"/>
          <w:szCs w:val="24"/>
        </w:rPr>
        <w:t xml:space="preserve">GROUP 1: Is a negative control infected with </w:t>
      </w:r>
      <w:r w:rsidRPr="007905A2">
        <w:rPr>
          <w:rFonts w:ascii="Times New Roman" w:hAnsi="Times New Roman" w:cs="Times New Roman"/>
          <w:i/>
          <w:sz w:val="24"/>
          <w:szCs w:val="24"/>
        </w:rPr>
        <w:t xml:space="preserve">T. </w:t>
      </w:r>
      <w:proofErr w:type="spellStart"/>
      <w:r w:rsidRPr="007905A2">
        <w:rPr>
          <w:rFonts w:ascii="Times New Roman" w:hAnsi="Times New Roman" w:cs="Times New Roman"/>
          <w:i/>
          <w:sz w:val="24"/>
          <w:szCs w:val="24"/>
        </w:rPr>
        <w:t>brucei</w:t>
      </w:r>
      <w:proofErr w:type="spellEnd"/>
      <w:r w:rsidRPr="007905A2">
        <w:rPr>
          <w:rFonts w:ascii="Times New Roman" w:hAnsi="Times New Roman" w:cs="Times New Roman"/>
          <w:sz w:val="24"/>
          <w:szCs w:val="24"/>
        </w:rPr>
        <w:t xml:space="preserve"> but no treatment.</w:t>
      </w:r>
    </w:p>
    <w:p w:rsidR="000D6FA9" w:rsidRPr="007905A2" w:rsidRDefault="000D6FA9" w:rsidP="000D6FA9">
      <w:pPr>
        <w:tabs>
          <w:tab w:val="left" w:pos="0"/>
        </w:tabs>
        <w:spacing w:line="480" w:lineRule="auto"/>
        <w:jc w:val="both"/>
        <w:rPr>
          <w:rFonts w:ascii="Times New Roman" w:hAnsi="Times New Roman" w:cs="Times New Roman"/>
          <w:sz w:val="24"/>
          <w:szCs w:val="24"/>
        </w:rPr>
      </w:pPr>
      <w:r w:rsidRPr="007905A2">
        <w:rPr>
          <w:rFonts w:ascii="Times New Roman" w:hAnsi="Times New Roman" w:cs="Times New Roman"/>
          <w:sz w:val="24"/>
          <w:szCs w:val="24"/>
        </w:rPr>
        <w:t>GROUP 2: Is a positive control group, not infected and no treatment.</w:t>
      </w:r>
    </w:p>
    <w:p w:rsidR="000D6FA9" w:rsidRPr="007905A2" w:rsidRDefault="000D6FA9" w:rsidP="000D6FA9">
      <w:pPr>
        <w:spacing w:line="480" w:lineRule="auto"/>
        <w:ind w:left="1276" w:hanging="1276"/>
        <w:jc w:val="both"/>
        <w:rPr>
          <w:rFonts w:ascii="Times New Roman" w:hAnsi="Times New Roman" w:cs="Times New Roman"/>
          <w:sz w:val="24"/>
          <w:szCs w:val="24"/>
        </w:rPr>
      </w:pPr>
      <w:r w:rsidRPr="007905A2">
        <w:rPr>
          <w:rFonts w:ascii="Times New Roman" w:hAnsi="Times New Roman" w:cs="Times New Roman"/>
          <w:sz w:val="24"/>
          <w:szCs w:val="24"/>
        </w:rPr>
        <w:lastRenderedPageBreak/>
        <w:t>GROUP 3:</w:t>
      </w:r>
      <w:r w:rsidRPr="007905A2">
        <w:rPr>
          <w:rFonts w:ascii="Times New Roman" w:hAnsi="Times New Roman" w:cs="Times New Roman"/>
          <w:sz w:val="24"/>
          <w:szCs w:val="24"/>
        </w:rPr>
        <w:tab/>
        <w:t xml:space="preserve">Infected with </w:t>
      </w:r>
      <w:r w:rsidRPr="007905A2">
        <w:rPr>
          <w:rFonts w:ascii="Times New Roman" w:hAnsi="Times New Roman" w:cs="Times New Roman"/>
          <w:i/>
          <w:sz w:val="24"/>
          <w:szCs w:val="24"/>
        </w:rPr>
        <w:t xml:space="preserve">T. </w:t>
      </w:r>
      <w:proofErr w:type="spellStart"/>
      <w:r w:rsidRPr="007905A2">
        <w:rPr>
          <w:rFonts w:ascii="Times New Roman" w:hAnsi="Times New Roman" w:cs="Times New Roman"/>
          <w:i/>
          <w:sz w:val="24"/>
          <w:szCs w:val="24"/>
        </w:rPr>
        <w:t>brucei</w:t>
      </w:r>
      <w:proofErr w:type="spellEnd"/>
      <w:r w:rsidRPr="007905A2">
        <w:rPr>
          <w:rFonts w:ascii="Times New Roman" w:hAnsi="Times New Roman" w:cs="Times New Roman"/>
          <w:sz w:val="24"/>
          <w:szCs w:val="24"/>
        </w:rPr>
        <w:t xml:space="preserve"> and treated with </w:t>
      </w:r>
      <w:proofErr w:type="spellStart"/>
      <w:r w:rsidRPr="007905A2">
        <w:rPr>
          <w:rFonts w:ascii="Times New Roman" w:hAnsi="Times New Roman" w:cs="Times New Roman"/>
          <w:sz w:val="24"/>
          <w:szCs w:val="24"/>
        </w:rPr>
        <w:t>diminazene</w:t>
      </w:r>
      <w:proofErr w:type="spellEnd"/>
      <w:r w:rsidRPr="007905A2">
        <w:rPr>
          <w:rFonts w:ascii="Times New Roman" w:hAnsi="Times New Roman" w:cs="Times New Roman"/>
          <w:sz w:val="24"/>
          <w:szCs w:val="24"/>
        </w:rPr>
        <w:t xml:space="preserve"> </w:t>
      </w:r>
      <w:proofErr w:type="spellStart"/>
      <w:r w:rsidRPr="007905A2">
        <w:rPr>
          <w:rFonts w:ascii="Times New Roman" w:hAnsi="Times New Roman" w:cs="Times New Roman"/>
          <w:sz w:val="24"/>
          <w:szCs w:val="24"/>
        </w:rPr>
        <w:t>aceturate</w:t>
      </w:r>
      <w:proofErr w:type="spellEnd"/>
      <w:r w:rsidRPr="007905A2">
        <w:rPr>
          <w:rFonts w:ascii="Times New Roman" w:hAnsi="Times New Roman" w:cs="Times New Roman"/>
          <w:sz w:val="24"/>
          <w:szCs w:val="24"/>
        </w:rPr>
        <w:t xml:space="preserve"> 3.5 mg/kg once (therapeutic dose) (</w:t>
      </w:r>
      <w:proofErr w:type="spellStart"/>
      <w:r w:rsidRPr="007905A2">
        <w:rPr>
          <w:rFonts w:ascii="Times New Roman" w:hAnsi="Times New Roman" w:cs="Times New Roman"/>
          <w:sz w:val="24"/>
          <w:szCs w:val="24"/>
        </w:rPr>
        <w:t>i.p</w:t>
      </w:r>
      <w:proofErr w:type="spellEnd"/>
      <w:r w:rsidRPr="007905A2">
        <w:rPr>
          <w:rFonts w:ascii="Times New Roman" w:hAnsi="Times New Roman" w:cs="Times New Roman"/>
          <w:sz w:val="24"/>
          <w:szCs w:val="24"/>
        </w:rPr>
        <w:t>).</w:t>
      </w:r>
    </w:p>
    <w:p w:rsidR="000D6FA9" w:rsidRPr="007905A2" w:rsidRDefault="000D6FA9" w:rsidP="000D6FA9">
      <w:pPr>
        <w:tabs>
          <w:tab w:val="left" w:pos="0"/>
        </w:tabs>
        <w:spacing w:line="480" w:lineRule="auto"/>
        <w:ind w:left="1276" w:hanging="1276"/>
        <w:jc w:val="both"/>
        <w:rPr>
          <w:rFonts w:ascii="Times New Roman" w:hAnsi="Times New Roman" w:cs="Times New Roman"/>
          <w:sz w:val="24"/>
          <w:szCs w:val="24"/>
        </w:rPr>
      </w:pPr>
      <w:r w:rsidRPr="007905A2">
        <w:rPr>
          <w:rFonts w:ascii="Times New Roman" w:hAnsi="Times New Roman" w:cs="Times New Roman"/>
          <w:sz w:val="24"/>
          <w:szCs w:val="24"/>
        </w:rPr>
        <w:t>GROUP 4:</w:t>
      </w:r>
      <w:r w:rsidRPr="007905A2">
        <w:rPr>
          <w:rFonts w:ascii="Times New Roman" w:hAnsi="Times New Roman" w:cs="Times New Roman"/>
          <w:sz w:val="24"/>
          <w:szCs w:val="24"/>
        </w:rPr>
        <w:tab/>
        <w:t xml:space="preserve">Infected with </w:t>
      </w:r>
      <w:r w:rsidRPr="007905A2">
        <w:rPr>
          <w:rFonts w:ascii="Times New Roman" w:hAnsi="Times New Roman" w:cs="Times New Roman"/>
          <w:i/>
          <w:sz w:val="24"/>
          <w:szCs w:val="24"/>
        </w:rPr>
        <w:t xml:space="preserve">T. </w:t>
      </w:r>
      <w:proofErr w:type="spellStart"/>
      <w:r w:rsidRPr="007905A2">
        <w:rPr>
          <w:rFonts w:ascii="Times New Roman" w:hAnsi="Times New Roman" w:cs="Times New Roman"/>
          <w:i/>
          <w:sz w:val="24"/>
          <w:szCs w:val="24"/>
        </w:rPr>
        <w:t>brucei</w:t>
      </w:r>
      <w:proofErr w:type="spellEnd"/>
      <w:r w:rsidRPr="007905A2">
        <w:rPr>
          <w:rFonts w:ascii="Times New Roman" w:hAnsi="Times New Roman" w:cs="Times New Roman"/>
          <w:sz w:val="24"/>
          <w:szCs w:val="24"/>
        </w:rPr>
        <w:t xml:space="preserve"> and treated with 5% of</w:t>
      </w:r>
      <w:r>
        <w:rPr>
          <w:rFonts w:ascii="Times New Roman" w:hAnsi="Times New Roman" w:cs="Times New Roman"/>
          <w:sz w:val="24"/>
          <w:szCs w:val="24"/>
        </w:rPr>
        <w:t xml:space="preserve"> extracts</w:t>
      </w:r>
      <w:r w:rsidRPr="007905A2">
        <w:rPr>
          <w:rFonts w:ascii="Times New Roman" w:hAnsi="Times New Roman" w:cs="Times New Roman"/>
          <w:sz w:val="24"/>
          <w:szCs w:val="24"/>
        </w:rPr>
        <w:t xml:space="preserve"> LD</w:t>
      </w:r>
      <w:r w:rsidRPr="007905A2">
        <w:rPr>
          <w:rFonts w:ascii="Times New Roman" w:hAnsi="Times New Roman" w:cs="Times New Roman"/>
          <w:sz w:val="24"/>
          <w:szCs w:val="24"/>
          <w:vertAlign w:val="subscript"/>
        </w:rPr>
        <w:t>50</w:t>
      </w:r>
      <w:r w:rsidR="003A7512">
        <w:rPr>
          <w:rFonts w:ascii="Times New Roman" w:hAnsi="Times New Roman" w:cs="Times New Roman"/>
          <w:sz w:val="24"/>
          <w:szCs w:val="24"/>
        </w:rPr>
        <w:t xml:space="preserve"> 0.</w:t>
      </w:r>
      <w:r w:rsidR="00224AA5">
        <w:rPr>
          <w:rFonts w:ascii="Times New Roman" w:hAnsi="Times New Roman" w:cs="Times New Roman"/>
          <w:sz w:val="24"/>
          <w:szCs w:val="24"/>
        </w:rPr>
        <w:t>1</w:t>
      </w:r>
      <w:r w:rsidR="003A7512">
        <w:rPr>
          <w:rFonts w:ascii="Times New Roman" w:hAnsi="Times New Roman" w:cs="Times New Roman"/>
          <w:sz w:val="24"/>
          <w:szCs w:val="24"/>
        </w:rPr>
        <w:t>4</w:t>
      </w:r>
      <w:r w:rsidRPr="007905A2">
        <w:rPr>
          <w:rFonts w:ascii="Times New Roman" w:hAnsi="Times New Roman" w:cs="Times New Roman"/>
          <w:sz w:val="24"/>
          <w:szCs w:val="24"/>
        </w:rPr>
        <w:t xml:space="preserve"> mg/kg of methanol root extract of (SLE) daily for 7 days</w:t>
      </w:r>
      <w:proofErr w:type="gramStart"/>
      <w:r w:rsidRPr="007905A2">
        <w:rPr>
          <w:rFonts w:ascii="Times New Roman" w:hAnsi="Times New Roman" w:cs="Times New Roman"/>
          <w:sz w:val="24"/>
          <w:szCs w:val="24"/>
        </w:rPr>
        <w:t>.(</w:t>
      </w:r>
      <w:proofErr w:type="spellStart"/>
      <w:proofErr w:type="gramEnd"/>
      <w:r w:rsidRPr="007905A2">
        <w:rPr>
          <w:rFonts w:ascii="Times New Roman" w:hAnsi="Times New Roman" w:cs="Times New Roman"/>
          <w:sz w:val="24"/>
          <w:szCs w:val="24"/>
        </w:rPr>
        <w:t>i.p</w:t>
      </w:r>
      <w:proofErr w:type="spellEnd"/>
      <w:r w:rsidRPr="007905A2">
        <w:rPr>
          <w:rFonts w:ascii="Times New Roman" w:hAnsi="Times New Roman" w:cs="Times New Roman"/>
          <w:sz w:val="24"/>
          <w:szCs w:val="24"/>
        </w:rPr>
        <w:t>)</w:t>
      </w:r>
    </w:p>
    <w:p w:rsidR="000D6FA9" w:rsidRPr="007905A2" w:rsidRDefault="000D6FA9" w:rsidP="000D6FA9">
      <w:pPr>
        <w:tabs>
          <w:tab w:val="left" w:pos="1134"/>
        </w:tabs>
        <w:spacing w:line="480" w:lineRule="auto"/>
        <w:ind w:left="1134" w:hanging="1134"/>
        <w:jc w:val="both"/>
        <w:rPr>
          <w:rFonts w:ascii="Times New Roman" w:hAnsi="Times New Roman" w:cs="Times New Roman"/>
          <w:sz w:val="24"/>
          <w:szCs w:val="24"/>
        </w:rPr>
      </w:pPr>
      <w:r w:rsidRPr="007905A2">
        <w:rPr>
          <w:rFonts w:ascii="Times New Roman" w:hAnsi="Times New Roman" w:cs="Times New Roman"/>
          <w:sz w:val="24"/>
          <w:szCs w:val="24"/>
        </w:rPr>
        <w:t>GROUP 5:</w:t>
      </w:r>
      <w:r w:rsidRPr="007905A2">
        <w:rPr>
          <w:rFonts w:ascii="Times New Roman" w:hAnsi="Times New Roman" w:cs="Times New Roman"/>
          <w:sz w:val="24"/>
          <w:szCs w:val="24"/>
        </w:rPr>
        <w:tab/>
        <w:t>Infected with</w:t>
      </w:r>
      <w:r w:rsidRPr="007905A2">
        <w:rPr>
          <w:rFonts w:ascii="Times New Roman" w:hAnsi="Times New Roman" w:cs="Times New Roman"/>
          <w:i/>
          <w:sz w:val="24"/>
          <w:szCs w:val="24"/>
        </w:rPr>
        <w:t xml:space="preserve"> T. </w:t>
      </w:r>
      <w:proofErr w:type="spellStart"/>
      <w:r w:rsidRPr="007905A2">
        <w:rPr>
          <w:rFonts w:ascii="Times New Roman" w:hAnsi="Times New Roman" w:cs="Times New Roman"/>
          <w:i/>
          <w:sz w:val="24"/>
          <w:szCs w:val="24"/>
        </w:rPr>
        <w:t>brucei</w:t>
      </w:r>
      <w:proofErr w:type="spellEnd"/>
      <w:r w:rsidRPr="007905A2">
        <w:rPr>
          <w:rFonts w:ascii="Times New Roman" w:hAnsi="Times New Roman" w:cs="Times New Roman"/>
          <w:sz w:val="24"/>
          <w:szCs w:val="24"/>
        </w:rPr>
        <w:t xml:space="preserve"> and treated with 10% of</w:t>
      </w:r>
      <w:r>
        <w:rPr>
          <w:rFonts w:ascii="Times New Roman" w:hAnsi="Times New Roman" w:cs="Times New Roman"/>
          <w:sz w:val="24"/>
          <w:szCs w:val="24"/>
        </w:rPr>
        <w:t xml:space="preserve"> extracts</w:t>
      </w:r>
      <w:r w:rsidRPr="007905A2">
        <w:rPr>
          <w:rFonts w:ascii="Times New Roman" w:hAnsi="Times New Roman" w:cs="Times New Roman"/>
          <w:sz w:val="24"/>
          <w:szCs w:val="24"/>
        </w:rPr>
        <w:t xml:space="preserve"> LD</w:t>
      </w:r>
      <w:r w:rsidRPr="007905A2">
        <w:rPr>
          <w:rFonts w:ascii="Times New Roman" w:hAnsi="Times New Roman" w:cs="Times New Roman"/>
          <w:sz w:val="24"/>
          <w:szCs w:val="24"/>
          <w:vertAlign w:val="subscript"/>
        </w:rPr>
        <w:t>50</w:t>
      </w:r>
      <w:r w:rsidR="00224AA5">
        <w:rPr>
          <w:rFonts w:ascii="Times New Roman" w:hAnsi="Times New Roman" w:cs="Times New Roman"/>
          <w:sz w:val="24"/>
          <w:szCs w:val="24"/>
        </w:rPr>
        <w:t xml:space="preserve"> 0.28</w:t>
      </w:r>
      <w:r w:rsidRPr="007905A2">
        <w:rPr>
          <w:rFonts w:ascii="Times New Roman" w:hAnsi="Times New Roman" w:cs="Times New Roman"/>
          <w:sz w:val="24"/>
          <w:szCs w:val="24"/>
        </w:rPr>
        <w:t xml:space="preserve"> mg/kg of (SLE) methanol extract daily for 7 days</w:t>
      </w:r>
      <w:proofErr w:type="gramStart"/>
      <w:r w:rsidRPr="007905A2">
        <w:rPr>
          <w:rFonts w:ascii="Times New Roman" w:hAnsi="Times New Roman" w:cs="Times New Roman"/>
          <w:sz w:val="24"/>
          <w:szCs w:val="24"/>
        </w:rPr>
        <w:t>.(</w:t>
      </w:r>
      <w:proofErr w:type="spellStart"/>
      <w:proofErr w:type="gramEnd"/>
      <w:r w:rsidRPr="007905A2">
        <w:rPr>
          <w:rFonts w:ascii="Times New Roman" w:hAnsi="Times New Roman" w:cs="Times New Roman"/>
          <w:sz w:val="24"/>
          <w:szCs w:val="24"/>
        </w:rPr>
        <w:t>i.p</w:t>
      </w:r>
      <w:proofErr w:type="spellEnd"/>
      <w:r w:rsidRPr="007905A2">
        <w:rPr>
          <w:rFonts w:ascii="Times New Roman" w:hAnsi="Times New Roman" w:cs="Times New Roman"/>
          <w:sz w:val="24"/>
          <w:szCs w:val="24"/>
        </w:rPr>
        <w:t>)</w:t>
      </w:r>
    </w:p>
    <w:p w:rsidR="007746E5" w:rsidRDefault="000D6FA9" w:rsidP="007746E5">
      <w:pPr>
        <w:spacing w:line="480" w:lineRule="auto"/>
        <w:ind w:left="1134" w:hanging="1134"/>
        <w:jc w:val="both"/>
        <w:rPr>
          <w:rFonts w:ascii="Times New Roman" w:hAnsi="Times New Roman" w:cs="Times New Roman"/>
          <w:sz w:val="24"/>
          <w:szCs w:val="24"/>
        </w:rPr>
      </w:pPr>
      <w:r w:rsidRPr="007905A2">
        <w:rPr>
          <w:rFonts w:ascii="Times New Roman" w:hAnsi="Times New Roman" w:cs="Times New Roman"/>
          <w:sz w:val="24"/>
          <w:szCs w:val="24"/>
        </w:rPr>
        <w:t>GROUP 6:</w:t>
      </w:r>
      <w:r w:rsidRPr="007905A2">
        <w:rPr>
          <w:rFonts w:ascii="Times New Roman" w:hAnsi="Times New Roman" w:cs="Times New Roman"/>
          <w:sz w:val="24"/>
          <w:szCs w:val="24"/>
        </w:rPr>
        <w:tab/>
        <w:t xml:space="preserve">Infected with </w:t>
      </w:r>
      <w:r w:rsidRPr="007905A2">
        <w:rPr>
          <w:rFonts w:ascii="Times New Roman" w:hAnsi="Times New Roman" w:cs="Times New Roman"/>
          <w:i/>
          <w:sz w:val="24"/>
          <w:szCs w:val="24"/>
        </w:rPr>
        <w:t xml:space="preserve">T. </w:t>
      </w:r>
      <w:proofErr w:type="spellStart"/>
      <w:r w:rsidRPr="007905A2">
        <w:rPr>
          <w:rFonts w:ascii="Times New Roman" w:hAnsi="Times New Roman" w:cs="Times New Roman"/>
          <w:i/>
          <w:sz w:val="24"/>
          <w:szCs w:val="24"/>
        </w:rPr>
        <w:t>brucei</w:t>
      </w:r>
      <w:proofErr w:type="spellEnd"/>
      <w:r w:rsidRPr="007905A2">
        <w:rPr>
          <w:rFonts w:ascii="Times New Roman" w:hAnsi="Times New Roman" w:cs="Times New Roman"/>
          <w:sz w:val="24"/>
          <w:szCs w:val="24"/>
        </w:rPr>
        <w:t xml:space="preserve"> and treated with 20% of</w:t>
      </w:r>
      <w:r>
        <w:rPr>
          <w:rFonts w:ascii="Times New Roman" w:hAnsi="Times New Roman" w:cs="Times New Roman"/>
          <w:sz w:val="24"/>
          <w:szCs w:val="24"/>
        </w:rPr>
        <w:t xml:space="preserve"> extracts</w:t>
      </w:r>
      <w:r w:rsidRPr="007905A2">
        <w:rPr>
          <w:rFonts w:ascii="Times New Roman" w:hAnsi="Times New Roman" w:cs="Times New Roman"/>
          <w:sz w:val="24"/>
          <w:szCs w:val="24"/>
        </w:rPr>
        <w:t xml:space="preserve"> LD</w:t>
      </w:r>
      <w:r w:rsidRPr="007905A2">
        <w:rPr>
          <w:rFonts w:ascii="Times New Roman" w:hAnsi="Times New Roman" w:cs="Times New Roman"/>
          <w:sz w:val="24"/>
          <w:szCs w:val="24"/>
          <w:vertAlign w:val="subscript"/>
        </w:rPr>
        <w:t xml:space="preserve">50 </w:t>
      </w:r>
      <w:r w:rsidR="00224AA5">
        <w:rPr>
          <w:rFonts w:ascii="Times New Roman" w:hAnsi="Times New Roman" w:cs="Times New Roman"/>
          <w:sz w:val="24"/>
          <w:szCs w:val="24"/>
        </w:rPr>
        <w:t>0</w:t>
      </w:r>
      <w:r w:rsidR="003A7512">
        <w:rPr>
          <w:rFonts w:ascii="Times New Roman" w:hAnsi="Times New Roman" w:cs="Times New Roman"/>
          <w:sz w:val="24"/>
          <w:szCs w:val="24"/>
        </w:rPr>
        <w:t>.</w:t>
      </w:r>
      <w:r w:rsidR="00224AA5">
        <w:rPr>
          <w:rFonts w:ascii="Times New Roman" w:hAnsi="Times New Roman" w:cs="Times New Roman"/>
          <w:sz w:val="24"/>
          <w:szCs w:val="24"/>
        </w:rPr>
        <w:t>56</w:t>
      </w:r>
      <w:r w:rsidRPr="007905A2">
        <w:rPr>
          <w:rFonts w:ascii="Times New Roman" w:hAnsi="Times New Roman" w:cs="Times New Roman"/>
          <w:sz w:val="24"/>
          <w:szCs w:val="24"/>
        </w:rPr>
        <w:t xml:space="preserve"> mg/kg</w:t>
      </w:r>
      <w:r w:rsidRPr="007905A2">
        <w:rPr>
          <w:rFonts w:ascii="Times New Roman" w:hAnsi="Times New Roman" w:cs="Times New Roman"/>
          <w:sz w:val="24"/>
          <w:szCs w:val="24"/>
          <w:vertAlign w:val="subscript"/>
        </w:rPr>
        <w:t xml:space="preserve"> </w:t>
      </w:r>
      <w:r w:rsidRPr="007905A2">
        <w:rPr>
          <w:rFonts w:ascii="Times New Roman" w:hAnsi="Times New Roman" w:cs="Times New Roman"/>
          <w:sz w:val="24"/>
          <w:szCs w:val="24"/>
        </w:rPr>
        <w:t>of (SEL) methanol extract daily for 7days (</w:t>
      </w:r>
      <w:proofErr w:type="spellStart"/>
      <w:r w:rsidRPr="007905A2">
        <w:rPr>
          <w:rFonts w:ascii="Times New Roman" w:hAnsi="Times New Roman" w:cs="Times New Roman"/>
          <w:sz w:val="24"/>
          <w:szCs w:val="24"/>
        </w:rPr>
        <w:t>i.p</w:t>
      </w:r>
      <w:proofErr w:type="spellEnd"/>
      <w:r w:rsidRPr="007905A2">
        <w:rPr>
          <w:rFonts w:ascii="Times New Roman" w:hAnsi="Times New Roman" w:cs="Times New Roman"/>
          <w:sz w:val="24"/>
          <w:szCs w:val="24"/>
        </w:rPr>
        <w:t>.</w:t>
      </w:r>
      <w:r w:rsidR="003A7512">
        <w:rPr>
          <w:rFonts w:ascii="Times New Roman" w:hAnsi="Times New Roman" w:cs="Times New Roman"/>
          <w:sz w:val="24"/>
          <w:szCs w:val="24"/>
        </w:rPr>
        <w:t>)</w:t>
      </w:r>
    </w:p>
    <w:p w:rsidR="000D6FA9" w:rsidRPr="007746E5" w:rsidRDefault="00B3591A" w:rsidP="007746E5">
      <w:pPr>
        <w:spacing w:line="480" w:lineRule="auto"/>
        <w:ind w:left="1134" w:hanging="1134"/>
        <w:jc w:val="both"/>
        <w:rPr>
          <w:rFonts w:ascii="Times New Roman" w:hAnsi="Times New Roman" w:cs="Times New Roman"/>
          <w:sz w:val="24"/>
          <w:szCs w:val="24"/>
        </w:rPr>
      </w:pPr>
      <w:r>
        <w:rPr>
          <w:rFonts w:ascii="Times New Roman" w:hAnsi="Times New Roman" w:cs="Times New Roman"/>
          <w:b/>
          <w:sz w:val="24"/>
          <w:szCs w:val="24"/>
        </w:rPr>
        <w:t xml:space="preserve">2.8 </w:t>
      </w:r>
      <w:r w:rsidR="000D6FA9" w:rsidRPr="007D6C82">
        <w:rPr>
          <w:rFonts w:ascii="Times New Roman" w:hAnsi="Times New Roman" w:cs="Times New Roman"/>
          <w:b/>
          <w:sz w:val="24"/>
          <w:szCs w:val="24"/>
        </w:rPr>
        <w:t>Statistical analysis</w:t>
      </w:r>
    </w:p>
    <w:p w:rsidR="000D6FA9" w:rsidRPr="007D6C82" w:rsidRDefault="000D6FA9" w:rsidP="000D6FA9">
      <w:pPr>
        <w:spacing w:line="360" w:lineRule="auto"/>
        <w:rPr>
          <w:rFonts w:ascii="Times New Roman" w:hAnsi="Times New Roman" w:cs="Times New Roman"/>
          <w:sz w:val="24"/>
          <w:szCs w:val="24"/>
        </w:rPr>
      </w:pPr>
      <w:r w:rsidRPr="007D6C82">
        <w:rPr>
          <w:rFonts w:ascii="Times New Roman" w:hAnsi="Times New Roman" w:cs="Times New Roman"/>
          <w:sz w:val="24"/>
          <w:szCs w:val="24"/>
        </w:rPr>
        <w:t xml:space="preserve">Data were </w:t>
      </w:r>
      <w:proofErr w:type="spellStart"/>
      <w:r w:rsidRPr="007D6C82">
        <w:rPr>
          <w:rFonts w:ascii="Times New Roman" w:hAnsi="Times New Roman" w:cs="Times New Roman"/>
          <w:sz w:val="24"/>
          <w:szCs w:val="24"/>
        </w:rPr>
        <w:t>analysed</w:t>
      </w:r>
      <w:proofErr w:type="spellEnd"/>
      <w:r w:rsidRPr="007D6C82">
        <w:rPr>
          <w:rFonts w:ascii="Times New Roman" w:hAnsi="Times New Roman" w:cs="Times New Roman"/>
          <w:sz w:val="24"/>
          <w:szCs w:val="24"/>
        </w:rPr>
        <w:t xml:space="preserve"> using</w:t>
      </w:r>
      <w:r>
        <w:rPr>
          <w:rFonts w:ascii="Times New Roman" w:hAnsi="Times New Roman" w:cs="Times New Roman"/>
          <w:sz w:val="24"/>
          <w:szCs w:val="24"/>
        </w:rPr>
        <w:t xml:space="preserve"> Analysis of variance</w:t>
      </w:r>
      <w:r w:rsidRPr="007D6C82">
        <w:rPr>
          <w:rFonts w:ascii="Times New Roman" w:hAnsi="Times New Roman" w:cs="Times New Roman"/>
          <w:sz w:val="24"/>
          <w:szCs w:val="24"/>
        </w:rPr>
        <w:t xml:space="preserve"> </w:t>
      </w:r>
      <w:r>
        <w:rPr>
          <w:rFonts w:ascii="Times New Roman" w:hAnsi="Times New Roman" w:cs="Times New Roman"/>
          <w:sz w:val="24"/>
          <w:szCs w:val="24"/>
        </w:rPr>
        <w:t>(</w:t>
      </w:r>
      <w:r w:rsidRPr="007D6C82">
        <w:rPr>
          <w:rFonts w:ascii="Times New Roman" w:hAnsi="Times New Roman" w:cs="Times New Roman"/>
          <w:sz w:val="24"/>
          <w:szCs w:val="24"/>
        </w:rPr>
        <w:t>ANOVA</w:t>
      </w:r>
      <w:r>
        <w:rPr>
          <w:rFonts w:ascii="Times New Roman" w:hAnsi="Times New Roman" w:cs="Times New Roman"/>
          <w:sz w:val="24"/>
          <w:szCs w:val="24"/>
        </w:rPr>
        <w:t>)</w:t>
      </w:r>
      <w:r w:rsidRPr="007D6C82">
        <w:rPr>
          <w:rFonts w:ascii="Times New Roman" w:hAnsi="Times New Roman" w:cs="Times New Roman"/>
          <w:sz w:val="24"/>
          <w:szCs w:val="24"/>
        </w:rPr>
        <w:t xml:space="preserve"> and student t-test using SPSS-computer package. In all cases the level of statistical significance was considered at (P&lt; 0.05).</w:t>
      </w:r>
    </w:p>
    <w:p w:rsidR="002178B6" w:rsidRDefault="002178B6" w:rsidP="000D6FA9">
      <w:pPr>
        <w:spacing w:line="360" w:lineRule="auto"/>
        <w:rPr>
          <w:rFonts w:ascii="Times New Roman" w:hAnsi="Times New Roman" w:cs="Times New Roman"/>
          <w:b/>
          <w:sz w:val="24"/>
          <w:szCs w:val="24"/>
        </w:rPr>
      </w:pPr>
    </w:p>
    <w:p w:rsidR="000D6FA9" w:rsidRPr="0098155D" w:rsidRDefault="00B3591A" w:rsidP="000D6FA9">
      <w:pPr>
        <w:spacing w:line="360" w:lineRule="auto"/>
        <w:rPr>
          <w:rFonts w:ascii="Times New Roman" w:hAnsi="Times New Roman" w:cs="Times New Roman"/>
          <w:b/>
          <w:sz w:val="24"/>
          <w:szCs w:val="24"/>
        </w:rPr>
      </w:pPr>
      <w:r>
        <w:rPr>
          <w:rFonts w:ascii="Times New Roman" w:hAnsi="Times New Roman" w:cs="Times New Roman"/>
          <w:b/>
          <w:sz w:val="24"/>
          <w:szCs w:val="24"/>
        </w:rPr>
        <w:t xml:space="preserve">3.0 </w:t>
      </w:r>
      <w:r w:rsidR="000D6FA9" w:rsidRPr="0098155D">
        <w:rPr>
          <w:rFonts w:ascii="Times New Roman" w:hAnsi="Times New Roman" w:cs="Times New Roman"/>
          <w:b/>
          <w:sz w:val="24"/>
          <w:szCs w:val="24"/>
        </w:rPr>
        <w:t>Results</w:t>
      </w:r>
    </w:p>
    <w:p w:rsidR="000D6FA9" w:rsidRDefault="000D6FA9" w:rsidP="000D6FA9">
      <w:pPr>
        <w:tabs>
          <w:tab w:val="left" w:pos="0"/>
        </w:tabs>
        <w:spacing w:line="480" w:lineRule="auto"/>
        <w:jc w:val="both"/>
        <w:rPr>
          <w:rFonts w:ascii="Times New Roman" w:hAnsi="Times New Roman" w:cs="Times New Roman"/>
          <w:sz w:val="24"/>
          <w:szCs w:val="24"/>
        </w:rPr>
      </w:pPr>
      <w:r w:rsidRPr="007905A2">
        <w:rPr>
          <w:rFonts w:ascii="Times New Roman" w:hAnsi="Times New Roman" w:cs="Times New Roman"/>
          <w:sz w:val="24"/>
          <w:szCs w:val="24"/>
        </w:rPr>
        <w:t>Mi</w:t>
      </w:r>
      <w:r>
        <w:rPr>
          <w:rFonts w:ascii="Times New Roman" w:hAnsi="Times New Roman" w:cs="Times New Roman"/>
          <w:sz w:val="24"/>
          <w:szCs w:val="24"/>
        </w:rPr>
        <w:t>c</w:t>
      </w:r>
      <w:r w:rsidRPr="007905A2">
        <w:rPr>
          <w:rFonts w:ascii="Times New Roman" w:hAnsi="Times New Roman" w:cs="Times New Roman"/>
          <w:sz w:val="24"/>
          <w:szCs w:val="24"/>
        </w:rPr>
        <w:t xml:space="preserve">roscopic examination of this work showed that peak </w:t>
      </w:r>
      <w:proofErr w:type="spellStart"/>
      <w:r w:rsidRPr="007905A2">
        <w:rPr>
          <w:rFonts w:ascii="Times New Roman" w:hAnsi="Times New Roman" w:cs="Times New Roman"/>
          <w:sz w:val="24"/>
          <w:szCs w:val="24"/>
        </w:rPr>
        <w:t>parasitaemia</w:t>
      </w:r>
      <w:proofErr w:type="spellEnd"/>
      <w:r w:rsidRPr="007905A2">
        <w:rPr>
          <w:rFonts w:ascii="Times New Roman" w:hAnsi="Times New Roman" w:cs="Times New Roman"/>
          <w:sz w:val="24"/>
          <w:szCs w:val="24"/>
        </w:rPr>
        <w:t xml:space="preserve"> was reached in 5 to 6 days post i</w:t>
      </w:r>
      <w:r w:rsidR="008A554B">
        <w:rPr>
          <w:rFonts w:ascii="Times New Roman" w:hAnsi="Times New Roman" w:cs="Times New Roman"/>
          <w:sz w:val="24"/>
          <w:szCs w:val="24"/>
        </w:rPr>
        <w:t>noculation in</w:t>
      </w:r>
      <w:r w:rsidRPr="007905A2">
        <w:rPr>
          <w:rFonts w:ascii="Times New Roman" w:hAnsi="Times New Roman" w:cs="Times New Roman"/>
          <w:sz w:val="24"/>
          <w:szCs w:val="24"/>
        </w:rPr>
        <w:t xml:space="preserve"> (table 1). Medications in all the infected groups commenced on the 6</w:t>
      </w:r>
      <w:r w:rsidRPr="007905A2">
        <w:rPr>
          <w:rFonts w:ascii="Times New Roman" w:hAnsi="Times New Roman" w:cs="Times New Roman"/>
          <w:sz w:val="24"/>
          <w:szCs w:val="24"/>
          <w:vertAlign w:val="superscript"/>
        </w:rPr>
        <w:t>th</w:t>
      </w:r>
      <w:r w:rsidRPr="007905A2">
        <w:rPr>
          <w:rFonts w:ascii="Times New Roman" w:hAnsi="Times New Roman" w:cs="Times New Roman"/>
          <w:sz w:val="24"/>
          <w:szCs w:val="24"/>
        </w:rPr>
        <w:t xml:space="preserve"> day post inoculation</w:t>
      </w:r>
      <w:r>
        <w:rPr>
          <w:rFonts w:ascii="Times New Roman" w:hAnsi="Times New Roman" w:cs="Times New Roman"/>
          <w:sz w:val="24"/>
          <w:szCs w:val="24"/>
        </w:rPr>
        <w:t xml:space="preserve"> (peak </w:t>
      </w:r>
      <w:proofErr w:type="spellStart"/>
      <w:r>
        <w:rPr>
          <w:rFonts w:ascii="Times New Roman" w:hAnsi="Times New Roman" w:cs="Times New Roman"/>
          <w:sz w:val="24"/>
          <w:szCs w:val="24"/>
        </w:rPr>
        <w:t>parasitaemia</w:t>
      </w:r>
      <w:proofErr w:type="spellEnd"/>
      <w:r>
        <w:rPr>
          <w:rFonts w:ascii="Times New Roman" w:hAnsi="Times New Roman" w:cs="Times New Roman"/>
          <w:sz w:val="24"/>
          <w:szCs w:val="24"/>
        </w:rPr>
        <w:t>), similarly</w:t>
      </w:r>
      <w:r w:rsidRPr="007905A2">
        <w:rPr>
          <w:rFonts w:ascii="Times New Roman" w:hAnsi="Times New Roman" w:cs="Times New Roman"/>
          <w:sz w:val="24"/>
          <w:szCs w:val="24"/>
        </w:rPr>
        <w:t xml:space="preserve"> microscopic examination revealed a steady increase of </w:t>
      </w:r>
      <w:proofErr w:type="spellStart"/>
      <w:r w:rsidRPr="007905A2">
        <w:rPr>
          <w:rFonts w:ascii="Times New Roman" w:hAnsi="Times New Roman" w:cs="Times New Roman"/>
          <w:sz w:val="24"/>
          <w:szCs w:val="24"/>
        </w:rPr>
        <w:t>parasitaemia</w:t>
      </w:r>
      <w:proofErr w:type="spellEnd"/>
      <w:r w:rsidRPr="007905A2">
        <w:rPr>
          <w:rFonts w:ascii="Times New Roman" w:hAnsi="Times New Roman" w:cs="Times New Roman"/>
          <w:sz w:val="24"/>
          <w:szCs w:val="24"/>
        </w:rPr>
        <w:t xml:space="preserve"> in all animals of the negative control group (infected with </w:t>
      </w:r>
      <w:proofErr w:type="spellStart"/>
      <w:r w:rsidRPr="007905A2">
        <w:rPr>
          <w:rFonts w:ascii="Times New Roman" w:hAnsi="Times New Roman" w:cs="Times New Roman"/>
          <w:i/>
          <w:sz w:val="24"/>
          <w:szCs w:val="24"/>
        </w:rPr>
        <w:t>T.bruce</w:t>
      </w:r>
      <w:proofErr w:type="spellEnd"/>
      <w:r w:rsidRPr="007905A2">
        <w:rPr>
          <w:rFonts w:ascii="Times New Roman" w:hAnsi="Times New Roman" w:cs="Times New Roman"/>
          <w:i/>
          <w:sz w:val="24"/>
          <w:szCs w:val="24"/>
        </w:rPr>
        <w:t xml:space="preserve"> </w:t>
      </w:r>
      <w:r w:rsidRPr="007905A2">
        <w:rPr>
          <w:rFonts w:ascii="Times New Roman" w:hAnsi="Times New Roman" w:cs="Times New Roman"/>
          <w:sz w:val="24"/>
          <w:szCs w:val="24"/>
        </w:rPr>
        <w:t>but not treated) until all the animals died on day 14 post inoculation</w:t>
      </w:r>
      <w:r>
        <w:rPr>
          <w:rFonts w:ascii="Times New Roman" w:hAnsi="Times New Roman" w:cs="Times New Roman"/>
          <w:sz w:val="24"/>
          <w:szCs w:val="24"/>
        </w:rPr>
        <w:t xml:space="preserve"> due to </w:t>
      </w:r>
      <w:proofErr w:type="spellStart"/>
      <w:r>
        <w:rPr>
          <w:rFonts w:ascii="Times New Roman" w:hAnsi="Times New Roman" w:cs="Times New Roman"/>
          <w:sz w:val="24"/>
          <w:szCs w:val="24"/>
        </w:rPr>
        <w:t>parasitaemia</w:t>
      </w:r>
      <w:proofErr w:type="spellEnd"/>
      <w:r w:rsidRPr="007905A2">
        <w:rPr>
          <w:rFonts w:ascii="Times New Roman" w:hAnsi="Times New Roman" w:cs="Times New Roman"/>
          <w:sz w:val="24"/>
          <w:szCs w:val="24"/>
        </w:rPr>
        <w:t xml:space="preserve"> (Table 1). After administration of </w:t>
      </w:r>
      <w:proofErr w:type="spellStart"/>
      <w:r w:rsidRPr="007905A2">
        <w:rPr>
          <w:rFonts w:ascii="Times New Roman" w:hAnsi="Times New Roman" w:cs="Times New Roman"/>
          <w:sz w:val="24"/>
          <w:szCs w:val="24"/>
        </w:rPr>
        <w:t>diminazene</w:t>
      </w:r>
      <w:proofErr w:type="spellEnd"/>
      <w:r w:rsidRPr="007905A2">
        <w:rPr>
          <w:rFonts w:ascii="Times New Roman" w:hAnsi="Times New Roman" w:cs="Times New Roman"/>
          <w:sz w:val="24"/>
          <w:szCs w:val="24"/>
        </w:rPr>
        <w:t xml:space="preserve"> </w:t>
      </w:r>
      <w:proofErr w:type="spellStart"/>
      <w:r w:rsidRPr="007905A2">
        <w:rPr>
          <w:rFonts w:ascii="Times New Roman" w:hAnsi="Times New Roman" w:cs="Times New Roman"/>
          <w:sz w:val="24"/>
          <w:szCs w:val="24"/>
        </w:rPr>
        <w:t>aceturate</w:t>
      </w:r>
      <w:proofErr w:type="spellEnd"/>
      <w:r w:rsidRPr="007905A2">
        <w:rPr>
          <w:rFonts w:ascii="Times New Roman" w:hAnsi="Times New Roman" w:cs="Times New Roman"/>
          <w:sz w:val="24"/>
          <w:szCs w:val="24"/>
        </w:rPr>
        <w:t xml:space="preserve"> (</w:t>
      </w:r>
      <w:proofErr w:type="spellStart"/>
      <w:r w:rsidRPr="007905A2">
        <w:rPr>
          <w:rFonts w:ascii="Times New Roman" w:hAnsi="Times New Roman" w:cs="Times New Roman"/>
          <w:sz w:val="24"/>
          <w:szCs w:val="24"/>
        </w:rPr>
        <w:t>intraperitoneally</w:t>
      </w:r>
      <w:proofErr w:type="spellEnd"/>
      <w:r w:rsidRPr="007905A2">
        <w:rPr>
          <w:rFonts w:ascii="Times New Roman" w:hAnsi="Times New Roman" w:cs="Times New Roman"/>
          <w:sz w:val="24"/>
          <w:szCs w:val="24"/>
        </w:rPr>
        <w:t>) microscopic examination showed that parasites in the group were comp</w:t>
      </w:r>
      <w:r w:rsidR="008A554B">
        <w:rPr>
          <w:rFonts w:ascii="Times New Roman" w:hAnsi="Times New Roman" w:cs="Times New Roman"/>
          <w:sz w:val="24"/>
          <w:szCs w:val="24"/>
        </w:rPr>
        <w:t>letely cleared and the mice</w:t>
      </w:r>
      <w:r w:rsidRPr="007905A2">
        <w:rPr>
          <w:rFonts w:ascii="Times New Roman" w:hAnsi="Times New Roman" w:cs="Times New Roman"/>
          <w:sz w:val="24"/>
          <w:szCs w:val="24"/>
        </w:rPr>
        <w:t xml:space="preserve"> remained alive </w:t>
      </w:r>
      <w:r w:rsidR="00224AA5" w:rsidRPr="007905A2">
        <w:rPr>
          <w:rFonts w:ascii="Times New Roman" w:hAnsi="Times New Roman" w:cs="Times New Roman"/>
          <w:sz w:val="24"/>
          <w:szCs w:val="24"/>
        </w:rPr>
        <w:t>throughout</w:t>
      </w:r>
      <w:r w:rsidRPr="007905A2">
        <w:rPr>
          <w:rFonts w:ascii="Times New Roman" w:hAnsi="Times New Roman" w:cs="Times New Roman"/>
          <w:sz w:val="24"/>
          <w:szCs w:val="24"/>
        </w:rPr>
        <w:t xml:space="preserve"> the period of the preliminary studies.</w:t>
      </w:r>
    </w:p>
    <w:p w:rsidR="003F5275" w:rsidRDefault="003F5275" w:rsidP="000D6FA9">
      <w:pPr>
        <w:tabs>
          <w:tab w:val="left" w:pos="0"/>
        </w:tabs>
        <w:spacing w:line="480" w:lineRule="auto"/>
        <w:jc w:val="both"/>
        <w:rPr>
          <w:rFonts w:ascii="Times New Roman" w:hAnsi="Times New Roman" w:cs="Times New Roman"/>
          <w:b/>
          <w:sz w:val="24"/>
          <w:szCs w:val="24"/>
        </w:rPr>
      </w:pPr>
    </w:p>
    <w:p w:rsidR="000D6FA9" w:rsidRPr="0098155D" w:rsidRDefault="00B3591A" w:rsidP="000D6FA9">
      <w:pPr>
        <w:tabs>
          <w:tab w:val="left" w:pos="0"/>
        </w:tabs>
        <w:spacing w:line="480" w:lineRule="auto"/>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3.1 </w:t>
      </w:r>
      <w:r w:rsidR="008A554B">
        <w:rPr>
          <w:rFonts w:ascii="Times New Roman" w:hAnsi="Times New Roman" w:cs="Times New Roman"/>
          <w:b/>
          <w:sz w:val="24"/>
          <w:szCs w:val="24"/>
        </w:rPr>
        <w:t>Effect of extract</w:t>
      </w:r>
      <w:r w:rsidR="003A7512">
        <w:rPr>
          <w:rFonts w:ascii="Times New Roman" w:hAnsi="Times New Roman" w:cs="Times New Roman"/>
          <w:b/>
          <w:sz w:val="24"/>
          <w:szCs w:val="24"/>
        </w:rPr>
        <w:t xml:space="preserve"> administration on lifespan i</w:t>
      </w:r>
      <w:r w:rsidR="000D6FA9" w:rsidRPr="0098155D">
        <w:rPr>
          <w:rFonts w:ascii="Times New Roman" w:hAnsi="Times New Roman" w:cs="Times New Roman"/>
          <w:b/>
          <w:sz w:val="24"/>
          <w:szCs w:val="24"/>
        </w:rPr>
        <w:t>n trypanosome</w:t>
      </w:r>
      <w:r w:rsidR="003A7512">
        <w:rPr>
          <w:rFonts w:ascii="Times New Roman" w:hAnsi="Times New Roman" w:cs="Times New Roman"/>
          <w:b/>
          <w:sz w:val="24"/>
          <w:szCs w:val="24"/>
        </w:rPr>
        <w:t>-infected mice</w:t>
      </w:r>
      <w:r w:rsidR="000D6FA9" w:rsidRPr="0098155D">
        <w:rPr>
          <w:rFonts w:ascii="Times New Roman" w:hAnsi="Times New Roman" w:cs="Times New Roman"/>
          <w:b/>
          <w:sz w:val="24"/>
          <w:szCs w:val="24"/>
        </w:rPr>
        <w:t xml:space="preserve"> </w:t>
      </w:r>
    </w:p>
    <w:p w:rsidR="000D6FA9" w:rsidRPr="007905A2" w:rsidRDefault="00224AA5" w:rsidP="000D6FA9">
      <w:pPr>
        <w:tabs>
          <w:tab w:val="left" w:pos="0"/>
        </w:tabs>
        <w:spacing w:line="480" w:lineRule="auto"/>
        <w:jc w:val="both"/>
        <w:rPr>
          <w:rFonts w:ascii="Times New Roman" w:hAnsi="Times New Roman" w:cs="Times New Roman"/>
          <w:sz w:val="24"/>
          <w:szCs w:val="24"/>
        </w:rPr>
      </w:pPr>
      <w:r>
        <w:rPr>
          <w:rFonts w:ascii="Times New Roman" w:hAnsi="Times New Roman" w:cs="Times New Roman"/>
          <w:sz w:val="24"/>
          <w:szCs w:val="24"/>
        </w:rPr>
        <w:t>The work</w:t>
      </w:r>
      <w:r w:rsidR="000D6FA9" w:rsidRPr="007905A2">
        <w:rPr>
          <w:rFonts w:ascii="Times New Roman" w:hAnsi="Times New Roman" w:cs="Times New Roman"/>
          <w:sz w:val="24"/>
          <w:szCs w:val="24"/>
        </w:rPr>
        <w:t xml:space="preserve"> showed a steady decrease in </w:t>
      </w:r>
      <w:proofErr w:type="spellStart"/>
      <w:r w:rsidR="000D6FA9" w:rsidRPr="007905A2">
        <w:rPr>
          <w:rFonts w:ascii="Times New Roman" w:hAnsi="Times New Roman" w:cs="Times New Roman"/>
          <w:sz w:val="24"/>
          <w:szCs w:val="24"/>
        </w:rPr>
        <w:t>parasitaemia</w:t>
      </w:r>
      <w:proofErr w:type="spellEnd"/>
      <w:r w:rsidR="000D6FA9" w:rsidRPr="007905A2">
        <w:rPr>
          <w:rFonts w:ascii="Times New Roman" w:hAnsi="Times New Roman" w:cs="Times New Roman"/>
          <w:sz w:val="24"/>
          <w:szCs w:val="24"/>
        </w:rPr>
        <w:t xml:space="preserve"> in the plant treated groups dos</w:t>
      </w:r>
      <w:r w:rsidR="000D6FA9">
        <w:rPr>
          <w:rFonts w:ascii="Times New Roman" w:hAnsi="Times New Roman" w:cs="Times New Roman"/>
          <w:sz w:val="24"/>
          <w:szCs w:val="24"/>
        </w:rPr>
        <w:t>e dependently</w:t>
      </w:r>
      <w:r>
        <w:rPr>
          <w:rFonts w:ascii="Times New Roman" w:hAnsi="Times New Roman" w:cs="Times New Roman"/>
          <w:sz w:val="24"/>
          <w:szCs w:val="24"/>
        </w:rPr>
        <w:t xml:space="preserve"> (0.14, 0.28</w:t>
      </w:r>
      <w:r w:rsidR="003A7512">
        <w:rPr>
          <w:rFonts w:ascii="Times New Roman" w:hAnsi="Times New Roman" w:cs="Times New Roman"/>
          <w:sz w:val="24"/>
          <w:szCs w:val="24"/>
        </w:rPr>
        <w:t xml:space="preserve">, </w:t>
      </w:r>
      <w:r>
        <w:rPr>
          <w:rFonts w:ascii="Times New Roman" w:hAnsi="Times New Roman" w:cs="Times New Roman"/>
          <w:sz w:val="24"/>
          <w:szCs w:val="24"/>
        </w:rPr>
        <w:t>0</w:t>
      </w:r>
      <w:r w:rsidR="003A7512">
        <w:rPr>
          <w:rFonts w:ascii="Times New Roman" w:hAnsi="Times New Roman" w:cs="Times New Roman"/>
          <w:sz w:val="24"/>
          <w:szCs w:val="24"/>
        </w:rPr>
        <w:t>.</w:t>
      </w:r>
      <w:r>
        <w:rPr>
          <w:rFonts w:ascii="Times New Roman" w:hAnsi="Times New Roman" w:cs="Times New Roman"/>
          <w:sz w:val="24"/>
          <w:szCs w:val="24"/>
        </w:rPr>
        <w:t>56</w:t>
      </w:r>
      <w:r w:rsidR="000D6FA9" w:rsidRPr="007905A2">
        <w:rPr>
          <w:rFonts w:ascii="Times New Roman" w:hAnsi="Times New Roman" w:cs="Times New Roman"/>
          <w:sz w:val="24"/>
          <w:szCs w:val="24"/>
        </w:rPr>
        <w:t xml:space="preserve"> mg/kg) respectively. It also showed that the extract treated animals survived for 25 days before they died. Though, relapse </w:t>
      </w:r>
      <w:proofErr w:type="spellStart"/>
      <w:r w:rsidR="000D6FA9" w:rsidRPr="007905A2">
        <w:rPr>
          <w:rFonts w:ascii="Times New Roman" w:hAnsi="Times New Roman" w:cs="Times New Roman"/>
          <w:sz w:val="24"/>
          <w:szCs w:val="24"/>
        </w:rPr>
        <w:t>parasitaemia</w:t>
      </w:r>
      <w:proofErr w:type="spellEnd"/>
      <w:r w:rsidR="000D6FA9" w:rsidRPr="007905A2">
        <w:rPr>
          <w:rFonts w:ascii="Times New Roman" w:hAnsi="Times New Roman" w:cs="Times New Roman"/>
          <w:sz w:val="24"/>
          <w:szCs w:val="24"/>
        </w:rPr>
        <w:t xml:space="preserve"> occurred, but results showed that on daily administration of the extract of </w:t>
      </w:r>
      <w:r w:rsidR="000D6FA9" w:rsidRPr="007905A2">
        <w:rPr>
          <w:rFonts w:ascii="Times New Roman" w:hAnsi="Times New Roman" w:cs="Times New Roman"/>
          <w:i/>
          <w:sz w:val="24"/>
          <w:szCs w:val="24"/>
        </w:rPr>
        <w:t>S</w:t>
      </w:r>
      <w:r w:rsidR="000D6FA9" w:rsidRPr="007905A2">
        <w:rPr>
          <w:rFonts w:ascii="Times New Roman" w:hAnsi="Times New Roman" w:cs="Times New Roman"/>
          <w:sz w:val="24"/>
          <w:szCs w:val="24"/>
        </w:rPr>
        <w:t xml:space="preserve">. </w:t>
      </w:r>
      <w:proofErr w:type="spellStart"/>
      <w:r w:rsidR="000D6FA9" w:rsidRPr="007905A2">
        <w:rPr>
          <w:rFonts w:ascii="Times New Roman" w:hAnsi="Times New Roman" w:cs="Times New Roman"/>
          <w:i/>
          <w:sz w:val="24"/>
          <w:szCs w:val="24"/>
        </w:rPr>
        <w:t>longepedunculata</w:t>
      </w:r>
      <w:proofErr w:type="spellEnd"/>
      <w:r w:rsidR="000D6FA9" w:rsidRPr="007905A2">
        <w:rPr>
          <w:rFonts w:ascii="Times New Roman" w:hAnsi="Times New Roman" w:cs="Times New Roman"/>
          <w:sz w:val="24"/>
          <w:szCs w:val="24"/>
        </w:rPr>
        <w:t xml:space="preserve"> by day 8 post administration there was a statistically significant reduction (P&lt;0.05) in </w:t>
      </w:r>
      <w:proofErr w:type="spellStart"/>
      <w:r w:rsidR="000D6FA9" w:rsidRPr="007905A2">
        <w:rPr>
          <w:rFonts w:ascii="Times New Roman" w:hAnsi="Times New Roman" w:cs="Times New Roman"/>
          <w:sz w:val="24"/>
          <w:szCs w:val="24"/>
        </w:rPr>
        <w:t>parasitaemia</w:t>
      </w:r>
      <w:proofErr w:type="spellEnd"/>
      <w:r w:rsidR="000D6FA9" w:rsidRPr="007905A2">
        <w:rPr>
          <w:rFonts w:ascii="Times New Roman" w:hAnsi="Times New Roman" w:cs="Times New Roman"/>
          <w:sz w:val="24"/>
          <w:szCs w:val="24"/>
        </w:rPr>
        <w:t xml:space="preserve"> load due to the effect of the extract to as low as 3.58 ± 0.18, 5.68 ± 0.19, &amp; 7</w:t>
      </w:r>
      <w:r w:rsidR="003A7512">
        <w:rPr>
          <w:rFonts w:ascii="Times New Roman" w:hAnsi="Times New Roman" w:cs="Times New Roman"/>
          <w:sz w:val="24"/>
          <w:szCs w:val="24"/>
        </w:rPr>
        <w:t xml:space="preserve">.72 ± 0.10 of 1.78, </w:t>
      </w:r>
      <w:r w:rsidR="008A554B">
        <w:rPr>
          <w:rFonts w:ascii="Times New Roman" w:hAnsi="Times New Roman" w:cs="Times New Roman"/>
          <w:sz w:val="24"/>
          <w:szCs w:val="24"/>
        </w:rPr>
        <w:t>0.89 &amp; 0.45</w:t>
      </w:r>
      <w:r w:rsidR="000D6FA9" w:rsidRPr="007905A2">
        <w:rPr>
          <w:rFonts w:ascii="Times New Roman" w:hAnsi="Times New Roman" w:cs="Times New Roman"/>
          <w:sz w:val="24"/>
          <w:szCs w:val="24"/>
        </w:rPr>
        <w:t xml:space="preserve"> mg/kg dose respectively when compared to the negative control group with 35.06 ± 0.50 parasite value of the same </w:t>
      </w:r>
      <w:r w:rsidR="008A554B">
        <w:rPr>
          <w:rFonts w:ascii="Times New Roman" w:hAnsi="Times New Roman" w:cs="Times New Roman"/>
          <w:sz w:val="24"/>
          <w:szCs w:val="24"/>
        </w:rPr>
        <w:t>day 8 post medication (Table 1).</w:t>
      </w:r>
    </w:p>
    <w:p w:rsidR="00C00BAC" w:rsidRPr="007905A2" w:rsidRDefault="00B3591A" w:rsidP="000D6FA9">
      <w:pPr>
        <w:tabs>
          <w:tab w:val="left" w:pos="0"/>
        </w:tabs>
        <w:spacing w:line="480" w:lineRule="auto"/>
        <w:jc w:val="both"/>
        <w:rPr>
          <w:rFonts w:ascii="Times New Roman" w:hAnsi="Times New Roman" w:cs="Times New Roman"/>
          <w:sz w:val="24"/>
          <w:szCs w:val="24"/>
        </w:rPr>
      </w:pPr>
      <w:r>
        <w:rPr>
          <w:rFonts w:ascii="Times New Roman" w:hAnsi="Times New Roman" w:cs="Times New Roman"/>
          <w:b/>
          <w:sz w:val="24"/>
          <w:szCs w:val="24"/>
        </w:rPr>
        <w:t xml:space="preserve">4.0 </w:t>
      </w:r>
      <w:r w:rsidR="00C00BAC" w:rsidRPr="00C00BAC">
        <w:rPr>
          <w:rFonts w:ascii="Times New Roman" w:hAnsi="Times New Roman" w:cs="Times New Roman"/>
          <w:b/>
          <w:sz w:val="24"/>
          <w:szCs w:val="24"/>
        </w:rPr>
        <w:t>Discussion</w:t>
      </w:r>
    </w:p>
    <w:p w:rsidR="000D6FA9" w:rsidRPr="00B25295" w:rsidRDefault="000D6FA9" w:rsidP="000D6FA9">
      <w:pPr>
        <w:tabs>
          <w:tab w:val="left" w:pos="0"/>
        </w:tabs>
        <w:spacing w:line="480" w:lineRule="auto"/>
        <w:jc w:val="both"/>
        <w:rPr>
          <w:rFonts w:ascii="Times New Roman" w:hAnsi="Times New Roman" w:cs="Times New Roman"/>
          <w:sz w:val="24"/>
          <w:szCs w:val="24"/>
        </w:rPr>
      </w:pPr>
      <w:r w:rsidRPr="007905A2">
        <w:rPr>
          <w:rFonts w:ascii="Times New Roman" w:hAnsi="Times New Roman" w:cs="Times New Roman"/>
          <w:sz w:val="24"/>
          <w:szCs w:val="24"/>
        </w:rPr>
        <w:t>The prese</w:t>
      </w:r>
      <w:r w:rsidR="00C00BAC">
        <w:rPr>
          <w:rFonts w:ascii="Times New Roman" w:hAnsi="Times New Roman" w:cs="Times New Roman"/>
          <w:sz w:val="24"/>
          <w:szCs w:val="24"/>
        </w:rPr>
        <w:t>n</w:t>
      </w:r>
      <w:r w:rsidRPr="007905A2">
        <w:rPr>
          <w:rFonts w:ascii="Times New Roman" w:hAnsi="Times New Roman" w:cs="Times New Roman"/>
          <w:sz w:val="24"/>
          <w:szCs w:val="24"/>
        </w:rPr>
        <w:t xml:space="preserve">t study demonstrates that </w:t>
      </w:r>
      <w:proofErr w:type="spellStart"/>
      <w:r w:rsidRPr="007905A2">
        <w:rPr>
          <w:rFonts w:ascii="Times New Roman" w:hAnsi="Times New Roman" w:cs="Times New Roman"/>
          <w:i/>
          <w:sz w:val="24"/>
          <w:szCs w:val="24"/>
        </w:rPr>
        <w:t>trypanosoma</w:t>
      </w:r>
      <w:proofErr w:type="spellEnd"/>
      <w:r w:rsidRPr="007905A2">
        <w:rPr>
          <w:rFonts w:ascii="Times New Roman" w:hAnsi="Times New Roman" w:cs="Times New Roman"/>
          <w:sz w:val="24"/>
          <w:szCs w:val="24"/>
        </w:rPr>
        <w:t xml:space="preserve"> </w:t>
      </w:r>
      <w:proofErr w:type="spellStart"/>
      <w:r w:rsidRPr="007905A2">
        <w:rPr>
          <w:rFonts w:ascii="Times New Roman" w:hAnsi="Times New Roman" w:cs="Times New Roman"/>
          <w:i/>
          <w:sz w:val="24"/>
          <w:szCs w:val="24"/>
        </w:rPr>
        <w:t>brucei</w:t>
      </w:r>
      <w:proofErr w:type="spellEnd"/>
      <w:r w:rsidRPr="007905A2">
        <w:rPr>
          <w:rFonts w:ascii="Times New Roman" w:hAnsi="Times New Roman" w:cs="Times New Roman"/>
          <w:sz w:val="24"/>
          <w:szCs w:val="24"/>
        </w:rPr>
        <w:t xml:space="preserve"> </w:t>
      </w:r>
      <w:proofErr w:type="spellStart"/>
      <w:r w:rsidRPr="007905A2">
        <w:rPr>
          <w:rFonts w:ascii="Times New Roman" w:hAnsi="Times New Roman" w:cs="Times New Roman"/>
          <w:i/>
          <w:sz w:val="24"/>
          <w:szCs w:val="24"/>
        </w:rPr>
        <w:t>brucei</w:t>
      </w:r>
      <w:proofErr w:type="spellEnd"/>
      <w:r w:rsidR="008A554B">
        <w:rPr>
          <w:rFonts w:ascii="Times New Roman" w:hAnsi="Times New Roman" w:cs="Times New Roman"/>
          <w:sz w:val="24"/>
          <w:szCs w:val="24"/>
        </w:rPr>
        <w:t xml:space="preserve"> when inoculated into mice </w:t>
      </w:r>
      <w:r w:rsidRPr="007905A2">
        <w:rPr>
          <w:rFonts w:ascii="Times New Roman" w:hAnsi="Times New Roman" w:cs="Times New Roman"/>
          <w:sz w:val="24"/>
          <w:szCs w:val="24"/>
        </w:rPr>
        <w:t xml:space="preserve">develop </w:t>
      </w:r>
      <w:proofErr w:type="spellStart"/>
      <w:r w:rsidRPr="007905A2">
        <w:rPr>
          <w:rFonts w:ascii="Times New Roman" w:hAnsi="Times New Roman" w:cs="Times New Roman"/>
          <w:sz w:val="24"/>
          <w:szCs w:val="24"/>
        </w:rPr>
        <w:t>parasitaemia</w:t>
      </w:r>
      <w:proofErr w:type="spellEnd"/>
      <w:r w:rsidRPr="007905A2">
        <w:rPr>
          <w:rFonts w:ascii="Times New Roman" w:hAnsi="Times New Roman" w:cs="Times New Roman"/>
          <w:sz w:val="24"/>
          <w:szCs w:val="24"/>
        </w:rPr>
        <w:t xml:space="preserve"> within three days and reach peak </w:t>
      </w:r>
      <w:proofErr w:type="spellStart"/>
      <w:r w:rsidRPr="007905A2">
        <w:rPr>
          <w:rFonts w:ascii="Times New Roman" w:hAnsi="Times New Roman" w:cs="Times New Roman"/>
          <w:sz w:val="24"/>
          <w:szCs w:val="24"/>
        </w:rPr>
        <w:t>parasitaemia</w:t>
      </w:r>
      <w:proofErr w:type="spellEnd"/>
      <w:r w:rsidRPr="007905A2">
        <w:rPr>
          <w:rFonts w:ascii="Times New Roman" w:hAnsi="Times New Roman" w:cs="Times New Roman"/>
          <w:sz w:val="24"/>
          <w:szCs w:val="24"/>
        </w:rPr>
        <w:t xml:space="preserve"> within 5-6 days. This is in agreement with the reports o</w:t>
      </w:r>
      <w:r>
        <w:rPr>
          <w:rFonts w:ascii="Times New Roman" w:hAnsi="Times New Roman" w:cs="Times New Roman"/>
          <w:sz w:val="24"/>
          <w:szCs w:val="24"/>
        </w:rPr>
        <w:t>f</w:t>
      </w:r>
      <w:r w:rsidRPr="007905A2">
        <w:rPr>
          <w:rFonts w:ascii="Times New Roman" w:hAnsi="Times New Roman" w:cs="Times New Roman"/>
          <w:sz w:val="24"/>
          <w:szCs w:val="24"/>
        </w:rPr>
        <w:t xml:space="preserve"> </w:t>
      </w:r>
      <w:proofErr w:type="spellStart"/>
      <w:r w:rsidRPr="007905A2">
        <w:rPr>
          <w:rFonts w:ascii="Times New Roman" w:hAnsi="Times New Roman" w:cs="Times New Roman"/>
          <w:sz w:val="24"/>
          <w:szCs w:val="24"/>
        </w:rPr>
        <w:t>Ajagbonna</w:t>
      </w:r>
      <w:proofErr w:type="spellEnd"/>
      <w:r w:rsidRPr="007905A2">
        <w:rPr>
          <w:rFonts w:ascii="Times New Roman" w:hAnsi="Times New Roman" w:cs="Times New Roman"/>
          <w:sz w:val="24"/>
          <w:szCs w:val="24"/>
        </w:rPr>
        <w:t xml:space="preserve"> </w:t>
      </w:r>
      <w:r w:rsidRPr="007905A2">
        <w:rPr>
          <w:rFonts w:ascii="Times New Roman" w:hAnsi="Times New Roman" w:cs="Times New Roman"/>
          <w:i/>
          <w:sz w:val="24"/>
          <w:szCs w:val="24"/>
        </w:rPr>
        <w:t>et</w:t>
      </w:r>
      <w:r w:rsidRPr="007905A2">
        <w:rPr>
          <w:rFonts w:ascii="Times New Roman" w:hAnsi="Times New Roman" w:cs="Times New Roman"/>
          <w:sz w:val="24"/>
          <w:szCs w:val="24"/>
        </w:rPr>
        <w:t xml:space="preserve"> </w:t>
      </w:r>
      <w:r w:rsidRPr="007905A2">
        <w:rPr>
          <w:rFonts w:ascii="Times New Roman" w:hAnsi="Times New Roman" w:cs="Times New Roman"/>
          <w:i/>
          <w:sz w:val="24"/>
          <w:szCs w:val="24"/>
        </w:rPr>
        <w:t>al</w:t>
      </w:r>
      <w:r w:rsidRPr="007905A2">
        <w:rPr>
          <w:rFonts w:ascii="Times New Roman" w:hAnsi="Times New Roman" w:cs="Times New Roman"/>
          <w:sz w:val="24"/>
          <w:szCs w:val="24"/>
        </w:rPr>
        <w:t xml:space="preserve"> (2005)., </w:t>
      </w:r>
      <w:proofErr w:type="spellStart"/>
      <w:r w:rsidRPr="007905A2">
        <w:rPr>
          <w:rFonts w:ascii="Times New Roman" w:hAnsi="Times New Roman" w:cs="Times New Roman"/>
          <w:sz w:val="24"/>
          <w:szCs w:val="24"/>
        </w:rPr>
        <w:t>Anene</w:t>
      </w:r>
      <w:proofErr w:type="spellEnd"/>
      <w:r w:rsidRPr="007905A2">
        <w:rPr>
          <w:rFonts w:ascii="Times New Roman" w:hAnsi="Times New Roman" w:cs="Times New Roman"/>
          <w:sz w:val="24"/>
          <w:szCs w:val="24"/>
        </w:rPr>
        <w:t xml:space="preserve"> </w:t>
      </w:r>
      <w:r w:rsidRPr="007905A2">
        <w:rPr>
          <w:rFonts w:ascii="Times New Roman" w:hAnsi="Times New Roman" w:cs="Times New Roman"/>
          <w:i/>
          <w:sz w:val="24"/>
          <w:szCs w:val="24"/>
        </w:rPr>
        <w:t>et al</w:t>
      </w:r>
      <w:r w:rsidRPr="007905A2">
        <w:rPr>
          <w:rFonts w:ascii="Times New Roman" w:hAnsi="Times New Roman" w:cs="Times New Roman"/>
          <w:sz w:val="24"/>
          <w:szCs w:val="24"/>
        </w:rPr>
        <w:t xml:space="preserve">, (2006) and </w:t>
      </w:r>
      <w:proofErr w:type="spellStart"/>
      <w:r w:rsidRPr="007905A2">
        <w:rPr>
          <w:rFonts w:ascii="Times New Roman" w:hAnsi="Times New Roman" w:cs="Times New Roman"/>
          <w:sz w:val="24"/>
          <w:szCs w:val="24"/>
        </w:rPr>
        <w:t>Ameh</w:t>
      </w:r>
      <w:proofErr w:type="spellEnd"/>
      <w:r w:rsidRPr="007905A2">
        <w:rPr>
          <w:rFonts w:ascii="Times New Roman" w:hAnsi="Times New Roman" w:cs="Times New Roman"/>
          <w:sz w:val="24"/>
          <w:szCs w:val="24"/>
        </w:rPr>
        <w:t xml:space="preserve"> </w:t>
      </w:r>
      <w:r w:rsidRPr="007905A2">
        <w:rPr>
          <w:rFonts w:ascii="Times New Roman" w:hAnsi="Times New Roman" w:cs="Times New Roman"/>
          <w:i/>
          <w:sz w:val="24"/>
          <w:szCs w:val="24"/>
        </w:rPr>
        <w:t>et</w:t>
      </w:r>
      <w:r w:rsidRPr="007905A2">
        <w:rPr>
          <w:rFonts w:ascii="Times New Roman" w:hAnsi="Times New Roman" w:cs="Times New Roman"/>
          <w:sz w:val="24"/>
          <w:szCs w:val="24"/>
        </w:rPr>
        <w:t xml:space="preserve"> </w:t>
      </w:r>
      <w:r w:rsidRPr="007905A2">
        <w:rPr>
          <w:rFonts w:ascii="Times New Roman" w:hAnsi="Times New Roman" w:cs="Times New Roman"/>
          <w:i/>
          <w:sz w:val="24"/>
          <w:szCs w:val="24"/>
        </w:rPr>
        <w:t>al</w:t>
      </w:r>
      <w:r w:rsidRPr="007905A2">
        <w:rPr>
          <w:rFonts w:ascii="Times New Roman" w:hAnsi="Times New Roman" w:cs="Times New Roman"/>
          <w:sz w:val="24"/>
          <w:szCs w:val="24"/>
        </w:rPr>
        <w:t xml:space="preserve">, (2006).The observed </w:t>
      </w:r>
      <w:r w:rsidR="00C00BAC">
        <w:rPr>
          <w:rFonts w:ascii="Times New Roman" w:hAnsi="Times New Roman" w:cs="Times New Roman"/>
          <w:i/>
          <w:sz w:val="24"/>
          <w:szCs w:val="24"/>
        </w:rPr>
        <w:t>in-</w:t>
      </w:r>
      <w:r w:rsidRPr="007905A2">
        <w:rPr>
          <w:rFonts w:ascii="Times New Roman" w:hAnsi="Times New Roman" w:cs="Times New Roman"/>
          <w:i/>
          <w:sz w:val="24"/>
          <w:szCs w:val="24"/>
        </w:rPr>
        <w:t>vivo</w:t>
      </w:r>
      <w:r w:rsidRPr="007905A2">
        <w:rPr>
          <w:rFonts w:ascii="Times New Roman" w:hAnsi="Times New Roman" w:cs="Times New Roman"/>
          <w:sz w:val="24"/>
          <w:szCs w:val="24"/>
        </w:rPr>
        <w:t xml:space="preserve"> anti-</w:t>
      </w:r>
      <w:proofErr w:type="spellStart"/>
      <w:r w:rsidRPr="007905A2">
        <w:rPr>
          <w:rFonts w:ascii="Times New Roman" w:hAnsi="Times New Roman" w:cs="Times New Roman"/>
          <w:sz w:val="24"/>
          <w:szCs w:val="24"/>
        </w:rPr>
        <w:t>trypanosomal</w:t>
      </w:r>
      <w:proofErr w:type="spellEnd"/>
      <w:r w:rsidRPr="007905A2">
        <w:rPr>
          <w:rFonts w:ascii="Times New Roman" w:hAnsi="Times New Roman" w:cs="Times New Roman"/>
          <w:sz w:val="24"/>
          <w:szCs w:val="24"/>
        </w:rPr>
        <w:t xml:space="preserve"> activity</w:t>
      </w:r>
      <w:r w:rsidRPr="007905A2">
        <w:rPr>
          <w:rFonts w:ascii="Times New Roman" w:hAnsi="Times New Roman" w:cs="Times New Roman"/>
          <w:i/>
          <w:sz w:val="24"/>
          <w:szCs w:val="24"/>
        </w:rPr>
        <w:t xml:space="preserve"> </w:t>
      </w:r>
      <w:r w:rsidRPr="007905A2">
        <w:rPr>
          <w:rFonts w:ascii="Times New Roman" w:hAnsi="Times New Roman" w:cs="Times New Roman"/>
          <w:sz w:val="24"/>
          <w:szCs w:val="24"/>
        </w:rPr>
        <w:t xml:space="preserve">of the methanol root extract of </w:t>
      </w:r>
      <w:proofErr w:type="spellStart"/>
      <w:r w:rsidRPr="007905A2">
        <w:rPr>
          <w:rFonts w:ascii="Times New Roman" w:hAnsi="Times New Roman" w:cs="Times New Roman"/>
          <w:i/>
          <w:sz w:val="24"/>
          <w:szCs w:val="24"/>
        </w:rPr>
        <w:t>Securidaca</w:t>
      </w:r>
      <w:proofErr w:type="spellEnd"/>
      <w:r w:rsidRPr="007905A2">
        <w:rPr>
          <w:rFonts w:ascii="Times New Roman" w:hAnsi="Times New Roman" w:cs="Times New Roman"/>
          <w:i/>
          <w:sz w:val="24"/>
          <w:szCs w:val="24"/>
        </w:rPr>
        <w:t xml:space="preserve"> </w:t>
      </w:r>
      <w:proofErr w:type="spellStart"/>
      <w:r w:rsidRPr="007905A2">
        <w:rPr>
          <w:rFonts w:ascii="Times New Roman" w:hAnsi="Times New Roman" w:cs="Times New Roman"/>
          <w:i/>
          <w:sz w:val="24"/>
          <w:szCs w:val="24"/>
        </w:rPr>
        <w:t>longepedunculata</w:t>
      </w:r>
      <w:proofErr w:type="spellEnd"/>
      <w:r w:rsidRPr="007905A2">
        <w:rPr>
          <w:rFonts w:ascii="Times New Roman" w:hAnsi="Times New Roman" w:cs="Times New Roman"/>
          <w:i/>
          <w:sz w:val="24"/>
          <w:szCs w:val="24"/>
        </w:rPr>
        <w:t xml:space="preserve"> </w:t>
      </w:r>
      <w:r w:rsidRPr="007905A2">
        <w:rPr>
          <w:rFonts w:ascii="Times New Roman" w:hAnsi="Times New Roman" w:cs="Times New Roman"/>
          <w:sz w:val="24"/>
          <w:szCs w:val="24"/>
        </w:rPr>
        <w:t xml:space="preserve">is not </w:t>
      </w:r>
      <w:proofErr w:type="spellStart"/>
      <w:r w:rsidRPr="007905A2">
        <w:rPr>
          <w:rFonts w:ascii="Times New Roman" w:hAnsi="Times New Roman" w:cs="Times New Roman"/>
          <w:sz w:val="24"/>
          <w:szCs w:val="24"/>
        </w:rPr>
        <w:t>suprising</w:t>
      </w:r>
      <w:proofErr w:type="spellEnd"/>
      <w:r w:rsidRPr="007905A2">
        <w:rPr>
          <w:rFonts w:ascii="Times New Roman" w:hAnsi="Times New Roman" w:cs="Times New Roman"/>
          <w:sz w:val="24"/>
          <w:szCs w:val="24"/>
        </w:rPr>
        <w:t xml:space="preserve"> since previous reports (</w:t>
      </w:r>
      <w:proofErr w:type="spellStart"/>
      <w:r w:rsidRPr="007905A2">
        <w:rPr>
          <w:rFonts w:ascii="Times New Roman" w:hAnsi="Times New Roman" w:cs="Times New Roman"/>
          <w:sz w:val="24"/>
          <w:szCs w:val="24"/>
        </w:rPr>
        <w:t>Nok</w:t>
      </w:r>
      <w:proofErr w:type="spellEnd"/>
      <w:r w:rsidRPr="007905A2">
        <w:rPr>
          <w:rFonts w:ascii="Times New Roman" w:hAnsi="Times New Roman" w:cs="Times New Roman"/>
          <w:sz w:val="24"/>
          <w:szCs w:val="24"/>
        </w:rPr>
        <w:t xml:space="preserve"> </w:t>
      </w:r>
      <w:r w:rsidRPr="007905A2">
        <w:rPr>
          <w:rFonts w:ascii="Times New Roman" w:hAnsi="Times New Roman" w:cs="Times New Roman"/>
          <w:i/>
          <w:sz w:val="24"/>
          <w:szCs w:val="24"/>
        </w:rPr>
        <w:t>et</w:t>
      </w:r>
      <w:r w:rsidRPr="007905A2">
        <w:rPr>
          <w:rFonts w:ascii="Times New Roman" w:hAnsi="Times New Roman" w:cs="Times New Roman"/>
          <w:sz w:val="24"/>
          <w:szCs w:val="24"/>
        </w:rPr>
        <w:t xml:space="preserve"> </w:t>
      </w:r>
      <w:r w:rsidRPr="007905A2">
        <w:rPr>
          <w:rFonts w:ascii="Times New Roman" w:hAnsi="Times New Roman" w:cs="Times New Roman"/>
          <w:i/>
          <w:sz w:val="24"/>
          <w:szCs w:val="24"/>
        </w:rPr>
        <w:t>al</w:t>
      </w:r>
      <w:r w:rsidRPr="007905A2">
        <w:rPr>
          <w:rFonts w:ascii="Times New Roman" w:hAnsi="Times New Roman" w:cs="Times New Roman"/>
          <w:sz w:val="24"/>
          <w:szCs w:val="24"/>
        </w:rPr>
        <w:t xml:space="preserve">, 1993.,Asuzu </w:t>
      </w:r>
      <w:r w:rsidRPr="007905A2">
        <w:rPr>
          <w:rFonts w:ascii="Times New Roman" w:hAnsi="Times New Roman" w:cs="Times New Roman"/>
          <w:i/>
          <w:sz w:val="24"/>
          <w:szCs w:val="24"/>
        </w:rPr>
        <w:t>et</w:t>
      </w:r>
      <w:r w:rsidRPr="007905A2">
        <w:rPr>
          <w:rFonts w:ascii="Times New Roman" w:hAnsi="Times New Roman" w:cs="Times New Roman"/>
          <w:sz w:val="24"/>
          <w:szCs w:val="24"/>
        </w:rPr>
        <w:t xml:space="preserve"> </w:t>
      </w:r>
      <w:r w:rsidRPr="007905A2">
        <w:rPr>
          <w:rFonts w:ascii="Times New Roman" w:hAnsi="Times New Roman" w:cs="Times New Roman"/>
          <w:i/>
          <w:sz w:val="24"/>
          <w:szCs w:val="24"/>
        </w:rPr>
        <w:t>al</w:t>
      </w:r>
      <w:r>
        <w:rPr>
          <w:rFonts w:ascii="Times New Roman" w:hAnsi="Times New Roman" w:cs="Times New Roman"/>
          <w:sz w:val="24"/>
          <w:szCs w:val="24"/>
        </w:rPr>
        <w:t xml:space="preserve">, 1990., and </w:t>
      </w:r>
      <w:proofErr w:type="spellStart"/>
      <w:r>
        <w:rPr>
          <w:rFonts w:ascii="Times New Roman" w:hAnsi="Times New Roman" w:cs="Times New Roman"/>
          <w:sz w:val="24"/>
          <w:szCs w:val="24"/>
        </w:rPr>
        <w:t>O</w:t>
      </w:r>
      <w:r w:rsidRPr="007905A2">
        <w:rPr>
          <w:rFonts w:ascii="Times New Roman" w:hAnsi="Times New Roman" w:cs="Times New Roman"/>
          <w:sz w:val="24"/>
          <w:szCs w:val="24"/>
        </w:rPr>
        <w:t>wolabi</w:t>
      </w:r>
      <w:proofErr w:type="spellEnd"/>
      <w:r w:rsidRPr="007905A2">
        <w:rPr>
          <w:rFonts w:ascii="Times New Roman" w:hAnsi="Times New Roman" w:cs="Times New Roman"/>
          <w:sz w:val="24"/>
          <w:szCs w:val="24"/>
        </w:rPr>
        <w:t xml:space="preserve"> </w:t>
      </w:r>
      <w:r w:rsidRPr="007905A2">
        <w:rPr>
          <w:rFonts w:ascii="Times New Roman" w:hAnsi="Times New Roman" w:cs="Times New Roman"/>
          <w:i/>
          <w:sz w:val="24"/>
          <w:szCs w:val="24"/>
        </w:rPr>
        <w:t>et</w:t>
      </w:r>
      <w:r w:rsidRPr="007905A2">
        <w:rPr>
          <w:rFonts w:ascii="Times New Roman" w:hAnsi="Times New Roman" w:cs="Times New Roman"/>
          <w:sz w:val="24"/>
          <w:szCs w:val="24"/>
        </w:rPr>
        <w:t xml:space="preserve"> </w:t>
      </w:r>
      <w:r w:rsidRPr="007905A2">
        <w:rPr>
          <w:rFonts w:ascii="Times New Roman" w:hAnsi="Times New Roman" w:cs="Times New Roman"/>
          <w:i/>
          <w:sz w:val="24"/>
          <w:szCs w:val="24"/>
        </w:rPr>
        <w:t>al</w:t>
      </w:r>
      <w:r w:rsidRPr="007905A2">
        <w:rPr>
          <w:rFonts w:ascii="Times New Roman" w:hAnsi="Times New Roman" w:cs="Times New Roman"/>
          <w:sz w:val="24"/>
          <w:szCs w:val="24"/>
        </w:rPr>
        <w:t>, 1990) have clearly demonstrated that plants of different families could possesses anti-</w:t>
      </w:r>
      <w:proofErr w:type="spellStart"/>
      <w:r w:rsidRPr="007905A2">
        <w:rPr>
          <w:rFonts w:ascii="Times New Roman" w:hAnsi="Times New Roman" w:cs="Times New Roman"/>
          <w:sz w:val="24"/>
          <w:szCs w:val="24"/>
        </w:rPr>
        <w:t>trypanosomal</w:t>
      </w:r>
      <w:proofErr w:type="spellEnd"/>
      <w:r w:rsidRPr="007905A2">
        <w:rPr>
          <w:rFonts w:ascii="Times New Roman" w:hAnsi="Times New Roman" w:cs="Times New Roman"/>
          <w:sz w:val="24"/>
          <w:szCs w:val="24"/>
        </w:rPr>
        <w:t xml:space="preserve"> activity and vice versa due to the biotransformation of plant materials that may convert active therapeutic molecules to in active ones.</w:t>
      </w:r>
      <w:r>
        <w:rPr>
          <w:rFonts w:ascii="Times New Roman" w:hAnsi="Times New Roman" w:cs="Times New Roman"/>
          <w:sz w:val="24"/>
          <w:szCs w:val="24"/>
        </w:rPr>
        <w:t xml:space="preserve"> </w:t>
      </w:r>
      <w:r w:rsidRPr="007905A2">
        <w:rPr>
          <w:rFonts w:ascii="Times New Roman" w:hAnsi="Times New Roman" w:cs="Times New Roman"/>
          <w:sz w:val="24"/>
          <w:szCs w:val="24"/>
        </w:rPr>
        <w:t xml:space="preserve">The study indicates that there is significant </w:t>
      </w:r>
      <w:proofErr w:type="spellStart"/>
      <w:r w:rsidRPr="007905A2">
        <w:rPr>
          <w:rFonts w:ascii="Times New Roman" w:hAnsi="Times New Roman" w:cs="Times New Roman"/>
          <w:sz w:val="24"/>
          <w:szCs w:val="24"/>
        </w:rPr>
        <w:t>trypanocidal</w:t>
      </w:r>
      <w:proofErr w:type="spellEnd"/>
      <w:r w:rsidRPr="007905A2">
        <w:rPr>
          <w:rFonts w:ascii="Times New Roman" w:hAnsi="Times New Roman" w:cs="Times New Roman"/>
          <w:sz w:val="24"/>
          <w:szCs w:val="24"/>
        </w:rPr>
        <w:t xml:space="preserve"> activity of </w:t>
      </w:r>
      <w:r w:rsidRPr="007905A2">
        <w:rPr>
          <w:rFonts w:ascii="Times New Roman" w:hAnsi="Times New Roman" w:cs="Times New Roman"/>
          <w:i/>
          <w:sz w:val="24"/>
          <w:szCs w:val="24"/>
        </w:rPr>
        <w:t>S</w:t>
      </w:r>
      <w:r w:rsidRPr="007905A2">
        <w:rPr>
          <w:rFonts w:ascii="Times New Roman" w:hAnsi="Times New Roman" w:cs="Times New Roman"/>
          <w:sz w:val="24"/>
          <w:szCs w:val="24"/>
        </w:rPr>
        <w:t xml:space="preserve">. </w:t>
      </w:r>
      <w:proofErr w:type="spellStart"/>
      <w:r w:rsidRPr="007905A2">
        <w:rPr>
          <w:rFonts w:ascii="Times New Roman" w:hAnsi="Times New Roman" w:cs="Times New Roman"/>
          <w:i/>
          <w:sz w:val="24"/>
          <w:szCs w:val="24"/>
        </w:rPr>
        <w:t>longepedunculata</w:t>
      </w:r>
      <w:proofErr w:type="spellEnd"/>
      <w:r w:rsidRPr="007905A2">
        <w:rPr>
          <w:rFonts w:ascii="Times New Roman" w:hAnsi="Times New Roman" w:cs="Times New Roman"/>
          <w:sz w:val="24"/>
          <w:szCs w:val="24"/>
        </w:rPr>
        <w:t xml:space="preserve"> </w:t>
      </w:r>
      <w:r w:rsidR="008A554B">
        <w:rPr>
          <w:rFonts w:ascii="Times New Roman" w:hAnsi="Times New Roman" w:cs="Times New Roman"/>
          <w:sz w:val="24"/>
          <w:szCs w:val="24"/>
        </w:rPr>
        <w:t>root extracts</w:t>
      </w:r>
      <w:r w:rsidRPr="007905A2">
        <w:rPr>
          <w:rFonts w:ascii="Times New Roman" w:hAnsi="Times New Roman" w:cs="Times New Roman"/>
          <w:sz w:val="24"/>
          <w:szCs w:val="24"/>
        </w:rPr>
        <w:t xml:space="preserve"> as shown by the steady clearance of </w:t>
      </w:r>
      <w:proofErr w:type="spellStart"/>
      <w:r w:rsidRPr="007905A2">
        <w:rPr>
          <w:rFonts w:ascii="Times New Roman" w:hAnsi="Times New Roman" w:cs="Times New Roman"/>
          <w:sz w:val="24"/>
          <w:szCs w:val="24"/>
        </w:rPr>
        <w:t>parasitaemia</w:t>
      </w:r>
      <w:proofErr w:type="spellEnd"/>
      <w:r w:rsidRPr="007905A2">
        <w:rPr>
          <w:rFonts w:ascii="Times New Roman" w:hAnsi="Times New Roman" w:cs="Times New Roman"/>
          <w:sz w:val="24"/>
          <w:szCs w:val="24"/>
        </w:rPr>
        <w:t xml:space="preserve"> b</w:t>
      </w:r>
      <w:r>
        <w:rPr>
          <w:rFonts w:ascii="Times New Roman" w:hAnsi="Times New Roman" w:cs="Times New Roman"/>
          <w:sz w:val="24"/>
          <w:szCs w:val="24"/>
        </w:rPr>
        <w:t>y the pla</w:t>
      </w:r>
      <w:r w:rsidR="008A554B">
        <w:rPr>
          <w:rFonts w:ascii="Times New Roman" w:hAnsi="Times New Roman" w:cs="Times New Roman"/>
          <w:sz w:val="24"/>
          <w:szCs w:val="24"/>
        </w:rPr>
        <w:t>nt extract (Tables/Figures 1</w:t>
      </w:r>
      <w:r w:rsidRPr="007905A2">
        <w:rPr>
          <w:rFonts w:ascii="Times New Roman" w:hAnsi="Times New Roman" w:cs="Times New Roman"/>
          <w:sz w:val="24"/>
          <w:szCs w:val="24"/>
        </w:rPr>
        <w:t xml:space="preserve">), which also supports the studies of </w:t>
      </w:r>
      <w:proofErr w:type="spellStart"/>
      <w:r w:rsidRPr="007905A2">
        <w:rPr>
          <w:rFonts w:ascii="Times New Roman" w:hAnsi="Times New Roman" w:cs="Times New Roman"/>
          <w:sz w:val="24"/>
          <w:szCs w:val="24"/>
        </w:rPr>
        <w:t>Atawodi</w:t>
      </w:r>
      <w:proofErr w:type="spellEnd"/>
      <w:r w:rsidRPr="007905A2">
        <w:rPr>
          <w:rFonts w:ascii="Times New Roman" w:hAnsi="Times New Roman" w:cs="Times New Roman"/>
          <w:sz w:val="24"/>
          <w:szCs w:val="24"/>
        </w:rPr>
        <w:t xml:space="preserve"> (</w:t>
      </w:r>
      <w:r w:rsidRPr="007905A2">
        <w:rPr>
          <w:rFonts w:ascii="Times New Roman" w:hAnsi="Times New Roman" w:cs="Times New Roman"/>
          <w:i/>
          <w:sz w:val="24"/>
          <w:szCs w:val="24"/>
        </w:rPr>
        <w:t>et</w:t>
      </w:r>
      <w:r w:rsidRPr="007905A2">
        <w:rPr>
          <w:rFonts w:ascii="Times New Roman" w:hAnsi="Times New Roman" w:cs="Times New Roman"/>
          <w:sz w:val="24"/>
          <w:szCs w:val="24"/>
        </w:rPr>
        <w:t xml:space="preserve"> </w:t>
      </w:r>
      <w:r w:rsidRPr="007905A2">
        <w:rPr>
          <w:rFonts w:ascii="Times New Roman" w:hAnsi="Times New Roman" w:cs="Times New Roman"/>
          <w:i/>
          <w:sz w:val="24"/>
          <w:szCs w:val="24"/>
        </w:rPr>
        <w:t>al</w:t>
      </w:r>
      <w:r w:rsidRPr="007905A2">
        <w:rPr>
          <w:rFonts w:ascii="Times New Roman" w:hAnsi="Times New Roman" w:cs="Times New Roman"/>
          <w:sz w:val="24"/>
          <w:szCs w:val="24"/>
        </w:rPr>
        <w:t xml:space="preserve">, 2003) and </w:t>
      </w:r>
      <w:proofErr w:type="spellStart"/>
      <w:r w:rsidRPr="007905A2">
        <w:rPr>
          <w:rFonts w:ascii="Times New Roman" w:hAnsi="Times New Roman" w:cs="Times New Roman"/>
          <w:sz w:val="24"/>
          <w:szCs w:val="24"/>
        </w:rPr>
        <w:t>Ameh</w:t>
      </w:r>
      <w:proofErr w:type="spellEnd"/>
      <w:r w:rsidRPr="007905A2">
        <w:rPr>
          <w:rFonts w:ascii="Times New Roman" w:hAnsi="Times New Roman" w:cs="Times New Roman"/>
          <w:sz w:val="24"/>
          <w:szCs w:val="24"/>
        </w:rPr>
        <w:t xml:space="preserve"> </w:t>
      </w:r>
      <w:r w:rsidRPr="007905A2">
        <w:rPr>
          <w:rFonts w:ascii="Times New Roman" w:hAnsi="Times New Roman" w:cs="Times New Roman"/>
          <w:i/>
          <w:sz w:val="24"/>
          <w:szCs w:val="24"/>
        </w:rPr>
        <w:t>et</w:t>
      </w:r>
      <w:r w:rsidRPr="007905A2">
        <w:rPr>
          <w:rFonts w:ascii="Times New Roman" w:hAnsi="Times New Roman" w:cs="Times New Roman"/>
          <w:sz w:val="24"/>
          <w:szCs w:val="24"/>
        </w:rPr>
        <w:t xml:space="preserve"> </w:t>
      </w:r>
      <w:r w:rsidRPr="007905A2">
        <w:rPr>
          <w:rFonts w:ascii="Times New Roman" w:hAnsi="Times New Roman" w:cs="Times New Roman"/>
          <w:i/>
          <w:sz w:val="24"/>
          <w:szCs w:val="24"/>
        </w:rPr>
        <w:t>al</w:t>
      </w:r>
      <w:r w:rsidRPr="007905A2">
        <w:rPr>
          <w:rFonts w:ascii="Times New Roman" w:hAnsi="Times New Roman" w:cs="Times New Roman"/>
          <w:sz w:val="24"/>
          <w:szCs w:val="24"/>
        </w:rPr>
        <w:t xml:space="preserve"> (2006). This  work also agrees with </w:t>
      </w:r>
      <w:proofErr w:type="spellStart"/>
      <w:r w:rsidRPr="007905A2">
        <w:rPr>
          <w:rFonts w:ascii="Times New Roman" w:hAnsi="Times New Roman" w:cs="Times New Roman"/>
          <w:sz w:val="24"/>
          <w:szCs w:val="24"/>
        </w:rPr>
        <w:t>Adebaubaurer</w:t>
      </w:r>
      <w:proofErr w:type="spellEnd"/>
      <w:r w:rsidRPr="007905A2">
        <w:rPr>
          <w:rFonts w:ascii="Times New Roman" w:hAnsi="Times New Roman" w:cs="Times New Roman"/>
          <w:sz w:val="24"/>
          <w:szCs w:val="24"/>
        </w:rPr>
        <w:t xml:space="preserve"> </w:t>
      </w:r>
      <w:r w:rsidRPr="007905A2">
        <w:rPr>
          <w:rFonts w:ascii="Times New Roman" w:hAnsi="Times New Roman" w:cs="Times New Roman"/>
          <w:i/>
          <w:sz w:val="24"/>
          <w:szCs w:val="24"/>
        </w:rPr>
        <w:t>et</w:t>
      </w:r>
      <w:r w:rsidRPr="007905A2">
        <w:rPr>
          <w:rFonts w:ascii="Times New Roman" w:hAnsi="Times New Roman" w:cs="Times New Roman"/>
          <w:sz w:val="24"/>
          <w:szCs w:val="24"/>
        </w:rPr>
        <w:t xml:space="preserve"> </w:t>
      </w:r>
      <w:r w:rsidRPr="007905A2">
        <w:rPr>
          <w:rFonts w:ascii="Times New Roman" w:hAnsi="Times New Roman" w:cs="Times New Roman"/>
          <w:i/>
          <w:sz w:val="24"/>
          <w:szCs w:val="24"/>
        </w:rPr>
        <w:t>al</w:t>
      </w:r>
      <w:r w:rsidRPr="007905A2">
        <w:rPr>
          <w:rFonts w:ascii="Times New Roman" w:hAnsi="Times New Roman" w:cs="Times New Roman"/>
          <w:sz w:val="24"/>
          <w:szCs w:val="24"/>
        </w:rPr>
        <w:t xml:space="preserve"> (2008), who reported  that the roots of </w:t>
      </w:r>
      <w:proofErr w:type="spellStart"/>
      <w:r w:rsidRPr="007905A2">
        <w:rPr>
          <w:rFonts w:ascii="Times New Roman" w:hAnsi="Times New Roman" w:cs="Times New Roman"/>
          <w:i/>
          <w:sz w:val="24"/>
          <w:szCs w:val="24"/>
        </w:rPr>
        <w:t>Securidaca</w:t>
      </w:r>
      <w:proofErr w:type="spellEnd"/>
      <w:r w:rsidRPr="007905A2">
        <w:rPr>
          <w:rFonts w:ascii="Times New Roman" w:hAnsi="Times New Roman" w:cs="Times New Roman"/>
          <w:sz w:val="24"/>
          <w:szCs w:val="24"/>
        </w:rPr>
        <w:t xml:space="preserve"> </w:t>
      </w:r>
      <w:proofErr w:type="spellStart"/>
      <w:r w:rsidRPr="007905A2">
        <w:rPr>
          <w:rFonts w:ascii="Times New Roman" w:hAnsi="Times New Roman" w:cs="Times New Roman"/>
          <w:i/>
          <w:sz w:val="24"/>
          <w:szCs w:val="24"/>
        </w:rPr>
        <w:t>logepedunculata</w:t>
      </w:r>
      <w:proofErr w:type="spellEnd"/>
      <w:r w:rsidRPr="007905A2">
        <w:rPr>
          <w:rFonts w:ascii="Times New Roman" w:hAnsi="Times New Roman" w:cs="Times New Roman"/>
          <w:sz w:val="24"/>
          <w:szCs w:val="24"/>
        </w:rPr>
        <w:t xml:space="preserve"> </w:t>
      </w:r>
      <w:proofErr w:type="spellStart"/>
      <w:r w:rsidRPr="007905A2">
        <w:rPr>
          <w:rFonts w:ascii="Times New Roman" w:hAnsi="Times New Roman" w:cs="Times New Roman"/>
          <w:sz w:val="24"/>
          <w:szCs w:val="24"/>
        </w:rPr>
        <w:t>Fresen</w:t>
      </w:r>
      <w:proofErr w:type="spellEnd"/>
      <w:r w:rsidRPr="007905A2">
        <w:rPr>
          <w:rFonts w:ascii="Times New Roman" w:hAnsi="Times New Roman" w:cs="Times New Roman"/>
          <w:sz w:val="24"/>
          <w:szCs w:val="24"/>
        </w:rPr>
        <w:t xml:space="preserve"> (</w:t>
      </w:r>
      <w:proofErr w:type="spellStart"/>
      <w:r w:rsidRPr="007905A2">
        <w:rPr>
          <w:rFonts w:ascii="Times New Roman" w:hAnsi="Times New Roman" w:cs="Times New Roman"/>
          <w:sz w:val="24"/>
          <w:szCs w:val="24"/>
        </w:rPr>
        <w:t>Polygalaceae</w:t>
      </w:r>
      <w:proofErr w:type="spellEnd"/>
      <w:r w:rsidRPr="007905A2">
        <w:rPr>
          <w:rFonts w:ascii="Times New Roman" w:hAnsi="Times New Roman" w:cs="Times New Roman"/>
          <w:sz w:val="24"/>
          <w:szCs w:val="24"/>
        </w:rPr>
        <w:t xml:space="preserve">) were able to reduce </w:t>
      </w:r>
      <w:proofErr w:type="spellStart"/>
      <w:r w:rsidRPr="007905A2">
        <w:rPr>
          <w:rFonts w:ascii="Times New Roman" w:hAnsi="Times New Roman" w:cs="Times New Roman"/>
          <w:sz w:val="24"/>
          <w:szCs w:val="24"/>
        </w:rPr>
        <w:t>parasitaemia</w:t>
      </w:r>
      <w:proofErr w:type="spellEnd"/>
      <w:r w:rsidRPr="007905A2">
        <w:rPr>
          <w:rFonts w:ascii="Times New Roman" w:hAnsi="Times New Roman" w:cs="Times New Roman"/>
          <w:sz w:val="24"/>
          <w:szCs w:val="24"/>
        </w:rPr>
        <w:t xml:space="preserve"> in mice experimentally infected with </w:t>
      </w:r>
      <w:proofErr w:type="spellStart"/>
      <w:r w:rsidRPr="007905A2">
        <w:rPr>
          <w:rFonts w:ascii="Times New Roman" w:hAnsi="Times New Roman" w:cs="Times New Roman"/>
          <w:i/>
          <w:sz w:val="24"/>
          <w:szCs w:val="24"/>
        </w:rPr>
        <w:t>trypanosoma</w:t>
      </w:r>
      <w:proofErr w:type="spellEnd"/>
      <w:r w:rsidRPr="007905A2">
        <w:rPr>
          <w:rFonts w:ascii="Times New Roman" w:hAnsi="Times New Roman" w:cs="Times New Roman"/>
          <w:sz w:val="24"/>
          <w:szCs w:val="24"/>
        </w:rPr>
        <w:t xml:space="preserve"> </w:t>
      </w:r>
      <w:proofErr w:type="spellStart"/>
      <w:r w:rsidRPr="007905A2">
        <w:rPr>
          <w:rFonts w:ascii="Times New Roman" w:hAnsi="Times New Roman" w:cs="Times New Roman"/>
          <w:i/>
          <w:sz w:val="24"/>
          <w:szCs w:val="24"/>
        </w:rPr>
        <w:t>brucei</w:t>
      </w:r>
      <w:proofErr w:type="spellEnd"/>
      <w:r w:rsidRPr="007905A2">
        <w:rPr>
          <w:rFonts w:ascii="Times New Roman" w:hAnsi="Times New Roman" w:cs="Times New Roman"/>
          <w:sz w:val="24"/>
          <w:szCs w:val="24"/>
        </w:rPr>
        <w:t xml:space="preserve"> </w:t>
      </w:r>
      <w:proofErr w:type="spellStart"/>
      <w:r w:rsidRPr="007905A2">
        <w:rPr>
          <w:rFonts w:ascii="Times New Roman" w:hAnsi="Times New Roman" w:cs="Times New Roman"/>
          <w:i/>
          <w:sz w:val="24"/>
          <w:szCs w:val="24"/>
        </w:rPr>
        <w:t>brucei</w:t>
      </w:r>
      <w:proofErr w:type="spellEnd"/>
      <w:r w:rsidR="00C00BAC">
        <w:rPr>
          <w:rFonts w:ascii="Times New Roman" w:hAnsi="Times New Roman" w:cs="Times New Roman"/>
          <w:sz w:val="24"/>
          <w:szCs w:val="24"/>
        </w:rPr>
        <w:t xml:space="preserve"> by 42</w:t>
      </w:r>
      <w:r w:rsidRPr="007905A2">
        <w:rPr>
          <w:rFonts w:ascii="Times New Roman" w:hAnsi="Times New Roman" w:cs="Times New Roman"/>
          <w:sz w:val="24"/>
          <w:szCs w:val="24"/>
        </w:rPr>
        <w:t xml:space="preserve"> and</w:t>
      </w:r>
      <w:r w:rsidR="00C00BAC">
        <w:rPr>
          <w:rFonts w:ascii="Times New Roman" w:hAnsi="Times New Roman" w:cs="Times New Roman"/>
          <w:sz w:val="24"/>
          <w:szCs w:val="24"/>
        </w:rPr>
        <w:t xml:space="preserve"> 48</w:t>
      </w:r>
      <w:r w:rsidR="008A554B">
        <w:rPr>
          <w:rFonts w:ascii="Times New Roman" w:hAnsi="Times New Roman" w:cs="Times New Roman"/>
          <w:sz w:val="24"/>
          <w:szCs w:val="24"/>
        </w:rPr>
        <w:t xml:space="preserve">% at the dose </w:t>
      </w:r>
      <w:r w:rsidR="008A554B">
        <w:rPr>
          <w:rFonts w:ascii="Times New Roman" w:hAnsi="Times New Roman" w:cs="Times New Roman"/>
          <w:sz w:val="24"/>
          <w:szCs w:val="24"/>
        </w:rPr>
        <w:lastRenderedPageBreak/>
        <w:t>of 150 mg/kg body weight</w:t>
      </w:r>
      <w:r w:rsidRPr="007905A2">
        <w:rPr>
          <w:rFonts w:ascii="Times New Roman" w:hAnsi="Times New Roman" w:cs="Times New Roman"/>
          <w:sz w:val="24"/>
          <w:szCs w:val="24"/>
        </w:rPr>
        <w:t xml:space="preserve"> </w:t>
      </w:r>
      <w:proofErr w:type="spellStart"/>
      <w:r w:rsidRPr="007905A2">
        <w:rPr>
          <w:rFonts w:ascii="Times New Roman" w:hAnsi="Times New Roman" w:cs="Times New Roman"/>
          <w:sz w:val="24"/>
          <w:szCs w:val="24"/>
        </w:rPr>
        <w:t>intraperitoneally</w:t>
      </w:r>
      <w:proofErr w:type="spellEnd"/>
      <w:r w:rsidR="007746E5">
        <w:rPr>
          <w:rFonts w:ascii="Times New Roman" w:hAnsi="Times New Roman" w:cs="Times New Roman"/>
          <w:sz w:val="24"/>
          <w:szCs w:val="24"/>
        </w:rPr>
        <w:t xml:space="preserve"> two times daily for three days</w:t>
      </w:r>
      <w:r w:rsidRPr="007905A2">
        <w:rPr>
          <w:rFonts w:ascii="Times New Roman" w:hAnsi="Times New Roman" w:cs="Times New Roman"/>
          <w:sz w:val="24"/>
          <w:szCs w:val="24"/>
        </w:rPr>
        <w:t xml:space="preserve"> etc. </w:t>
      </w:r>
      <w:r>
        <w:rPr>
          <w:rFonts w:ascii="Times New Roman" w:hAnsi="Times New Roman" w:cs="Times New Roman"/>
          <w:sz w:val="24"/>
          <w:szCs w:val="24"/>
        </w:rPr>
        <w:t xml:space="preserve">Table 1 and 2 gives the </w:t>
      </w:r>
      <w:proofErr w:type="spellStart"/>
      <w:r>
        <w:rPr>
          <w:rFonts w:ascii="Times New Roman" w:hAnsi="Times New Roman" w:cs="Times New Roman"/>
          <w:sz w:val="24"/>
          <w:szCs w:val="24"/>
        </w:rPr>
        <w:t>parasitaemia</w:t>
      </w:r>
      <w:proofErr w:type="spellEnd"/>
      <w:r>
        <w:rPr>
          <w:rFonts w:ascii="Times New Roman" w:hAnsi="Times New Roman" w:cs="Times New Roman"/>
          <w:sz w:val="24"/>
          <w:szCs w:val="24"/>
        </w:rPr>
        <w:t xml:space="preserve"> pattern among three groups treated</w:t>
      </w:r>
      <w:r w:rsidR="008A554B">
        <w:rPr>
          <w:rFonts w:ascii="Times New Roman" w:hAnsi="Times New Roman" w:cs="Times New Roman"/>
          <w:sz w:val="24"/>
          <w:szCs w:val="24"/>
        </w:rPr>
        <w:t xml:space="preserve"> with the extracts</w:t>
      </w:r>
      <w:r>
        <w:rPr>
          <w:rFonts w:ascii="Times New Roman" w:hAnsi="Times New Roman" w:cs="Times New Roman"/>
          <w:sz w:val="24"/>
          <w:szCs w:val="24"/>
        </w:rPr>
        <w:t xml:space="preserve"> dose dependently, five days post treatment, a statistically significant (P&lt;0.05) dose dependent parasite suppression was observed, while </w:t>
      </w:r>
      <w:r w:rsidR="00C00BAC">
        <w:rPr>
          <w:rFonts w:ascii="Times New Roman" w:hAnsi="Times New Roman" w:cs="Times New Roman"/>
          <w:sz w:val="24"/>
          <w:szCs w:val="24"/>
        </w:rPr>
        <w:t xml:space="preserve">the </w:t>
      </w:r>
      <w:proofErr w:type="spellStart"/>
      <w:r w:rsidR="00C00BAC">
        <w:rPr>
          <w:rFonts w:ascii="Times New Roman" w:hAnsi="Times New Roman" w:cs="Times New Roman"/>
          <w:sz w:val="24"/>
          <w:szCs w:val="24"/>
        </w:rPr>
        <w:t>diminazine</w:t>
      </w:r>
      <w:proofErr w:type="spellEnd"/>
      <w:r w:rsidR="00C00BAC">
        <w:rPr>
          <w:rFonts w:ascii="Times New Roman" w:hAnsi="Times New Roman" w:cs="Times New Roman"/>
          <w:sz w:val="24"/>
          <w:szCs w:val="24"/>
        </w:rPr>
        <w:t>-treated mice</w:t>
      </w:r>
      <w:r>
        <w:rPr>
          <w:rFonts w:ascii="Times New Roman" w:hAnsi="Times New Roman" w:cs="Times New Roman"/>
          <w:sz w:val="24"/>
          <w:szCs w:val="24"/>
        </w:rPr>
        <w:t xml:space="preserve"> were cleared of their parasites 24 hours post treatment. The relapse seen immediately on withdrawal of treatment in the extract treated group after the parasites were statistically significantly reduced (P&lt;0.05) could be as a result of resistance put forward by the parasites or some limitations on the part of the extract itself such as the inaccessibility of the extract to other tissues where the flagellates are known to hide as a way of evading </w:t>
      </w:r>
      <w:proofErr w:type="spellStart"/>
      <w:r>
        <w:rPr>
          <w:rFonts w:ascii="Times New Roman" w:hAnsi="Times New Roman" w:cs="Times New Roman"/>
          <w:sz w:val="24"/>
          <w:szCs w:val="24"/>
        </w:rPr>
        <w:t>trypanolytic</w:t>
      </w:r>
      <w:proofErr w:type="spellEnd"/>
      <w:r>
        <w:rPr>
          <w:rFonts w:ascii="Times New Roman" w:hAnsi="Times New Roman" w:cs="Times New Roman"/>
          <w:sz w:val="24"/>
          <w:szCs w:val="24"/>
        </w:rPr>
        <w:t xml:space="preserve"> action of drugs (</w:t>
      </w:r>
      <w:proofErr w:type="spellStart"/>
      <w:r>
        <w:rPr>
          <w:rFonts w:ascii="Times New Roman" w:hAnsi="Times New Roman" w:cs="Times New Roman"/>
          <w:sz w:val="24"/>
          <w:szCs w:val="24"/>
        </w:rPr>
        <w:t>Anosa</w:t>
      </w:r>
      <w:proofErr w:type="spellEnd"/>
      <w:r>
        <w:rPr>
          <w:rFonts w:ascii="Times New Roman" w:hAnsi="Times New Roman" w:cs="Times New Roman"/>
          <w:sz w:val="24"/>
          <w:szCs w:val="24"/>
        </w:rPr>
        <w:t xml:space="preserve">, 1998).  </w:t>
      </w:r>
      <w:r w:rsidRPr="00B25295">
        <w:rPr>
          <w:rFonts w:ascii="Times New Roman" w:hAnsi="Times New Roman" w:cs="Times New Roman"/>
          <w:sz w:val="24"/>
          <w:szCs w:val="24"/>
        </w:rPr>
        <w:t xml:space="preserve">Therefore, this plant provides a readily available cost effective alternative </w:t>
      </w:r>
      <w:proofErr w:type="spellStart"/>
      <w:r w:rsidRPr="00B25295">
        <w:rPr>
          <w:rFonts w:ascii="Times New Roman" w:hAnsi="Times New Roman" w:cs="Times New Roman"/>
          <w:sz w:val="24"/>
          <w:szCs w:val="24"/>
        </w:rPr>
        <w:t>trypanocide</w:t>
      </w:r>
      <w:proofErr w:type="spellEnd"/>
      <w:r w:rsidRPr="00B25295">
        <w:rPr>
          <w:rFonts w:ascii="Times New Roman" w:hAnsi="Times New Roman" w:cs="Times New Roman"/>
          <w:sz w:val="24"/>
          <w:szCs w:val="24"/>
        </w:rPr>
        <w:t>. However, further investigation may explore more of the plant’s usefulness to humanity.</w:t>
      </w:r>
    </w:p>
    <w:p w:rsidR="00C00BAC" w:rsidRDefault="00C00BAC" w:rsidP="000D6FA9">
      <w:pPr>
        <w:pStyle w:val="ListParagraph"/>
        <w:spacing w:line="360" w:lineRule="auto"/>
        <w:rPr>
          <w:rFonts w:ascii="Times New Roman" w:hAnsi="Times New Roman" w:cs="Times New Roman"/>
          <w:b/>
          <w:sz w:val="24"/>
          <w:szCs w:val="24"/>
        </w:rPr>
      </w:pPr>
    </w:p>
    <w:p w:rsidR="002178B6" w:rsidRDefault="002178B6" w:rsidP="000D6FA9">
      <w:pPr>
        <w:pStyle w:val="ListParagraph"/>
        <w:spacing w:line="360" w:lineRule="auto"/>
        <w:rPr>
          <w:rFonts w:ascii="Times New Roman" w:hAnsi="Times New Roman" w:cs="Times New Roman"/>
          <w:b/>
          <w:sz w:val="24"/>
          <w:szCs w:val="24"/>
        </w:rPr>
      </w:pPr>
    </w:p>
    <w:p w:rsidR="000D6FA9" w:rsidRDefault="000D6FA9" w:rsidP="000D6FA9">
      <w:pPr>
        <w:pStyle w:val="ListParagraph"/>
        <w:spacing w:line="360" w:lineRule="auto"/>
        <w:rPr>
          <w:rFonts w:ascii="Times New Roman" w:hAnsi="Times New Roman" w:cs="Times New Roman"/>
          <w:sz w:val="24"/>
          <w:szCs w:val="24"/>
        </w:rPr>
      </w:pPr>
      <w:r w:rsidRPr="00BE152C">
        <w:rPr>
          <w:rFonts w:ascii="Times New Roman" w:hAnsi="Times New Roman" w:cs="Times New Roman"/>
          <w:b/>
          <w:sz w:val="24"/>
          <w:szCs w:val="24"/>
        </w:rPr>
        <w:t>References</w:t>
      </w:r>
      <w:r>
        <w:rPr>
          <w:rFonts w:ascii="Times New Roman" w:hAnsi="Times New Roman" w:cs="Times New Roman"/>
          <w:sz w:val="24"/>
          <w:szCs w:val="24"/>
        </w:rPr>
        <w:t>:</w:t>
      </w:r>
    </w:p>
    <w:p w:rsidR="000D6FA9" w:rsidRPr="00D33B3A" w:rsidRDefault="000D6FA9" w:rsidP="000D6FA9">
      <w:pPr>
        <w:tabs>
          <w:tab w:val="left" w:pos="1134"/>
        </w:tabs>
        <w:spacing w:line="240" w:lineRule="auto"/>
        <w:ind w:left="993" w:hanging="993"/>
        <w:jc w:val="both"/>
        <w:rPr>
          <w:rFonts w:ascii="Times New Roman" w:hAnsi="Times New Roman" w:cs="Times New Roman"/>
          <w:sz w:val="24"/>
          <w:szCs w:val="24"/>
        </w:rPr>
      </w:pPr>
      <w:proofErr w:type="spellStart"/>
      <w:r w:rsidRPr="00D33B3A">
        <w:rPr>
          <w:rFonts w:ascii="Times New Roman" w:hAnsi="Times New Roman" w:cs="Times New Roman"/>
          <w:sz w:val="24"/>
          <w:szCs w:val="24"/>
        </w:rPr>
        <w:t>Aderbauer</w:t>
      </w:r>
      <w:proofErr w:type="spellEnd"/>
      <w:r w:rsidRPr="00D33B3A">
        <w:rPr>
          <w:rFonts w:ascii="Times New Roman" w:hAnsi="Times New Roman" w:cs="Times New Roman"/>
          <w:sz w:val="24"/>
          <w:szCs w:val="24"/>
        </w:rPr>
        <w:t xml:space="preserve">, B., Clausen, P-H., </w:t>
      </w:r>
      <w:proofErr w:type="spellStart"/>
      <w:r w:rsidRPr="00D33B3A">
        <w:rPr>
          <w:rFonts w:ascii="Times New Roman" w:hAnsi="Times New Roman" w:cs="Times New Roman"/>
          <w:sz w:val="24"/>
          <w:szCs w:val="24"/>
        </w:rPr>
        <w:t>Kershaw</w:t>
      </w:r>
      <w:proofErr w:type="gramStart"/>
      <w:r w:rsidRPr="00D33B3A">
        <w:rPr>
          <w:rFonts w:ascii="Times New Roman" w:hAnsi="Times New Roman" w:cs="Times New Roman"/>
          <w:sz w:val="24"/>
          <w:szCs w:val="24"/>
        </w:rPr>
        <w:t>,O</w:t>
      </w:r>
      <w:proofErr w:type="spellEnd"/>
      <w:proofErr w:type="gramEnd"/>
      <w:r w:rsidRPr="00D33B3A">
        <w:rPr>
          <w:rFonts w:ascii="Times New Roman" w:hAnsi="Times New Roman" w:cs="Times New Roman"/>
          <w:sz w:val="24"/>
          <w:szCs w:val="24"/>
        </w:rPr>
        <w:t xml:space="preserve">. and </w:t>
      </w:r>
      <w:proofErr w:type="spellStart"/>
      <w:r w:rsidRPr="00D33B3A">
        <w:rPr>
          <w:rFonts w:ascii="Times New Roman" w:hAnsi="Times New Roman" w:cs="Times New Roman"/>
          <w:sz w:val="24"/>
          <w:szCs w:val="24"/>
        </w:rPr>
        <w:t>Melzig</w:t>
      </w:r>
      <w:proofErr w:type="spellEnd"/>
      <w:r w:rsidRPr="00D33B3A">
        <w:rPr>
          <w:rFonts w:ascii="Times New Roman" w:hAnsi="Times New Roman" w:cs="Times New Roman"/>
          <w:sz w:val="24"/>
          <w:szCs w:val="24"/>
        </w:rPr>
        <w:t xml:space="preserve">, M.(2008).  </w:t>
      </w:r>
      <w:r w:rsidRPr="00D33B3A">
        <w:rPr>
          <w:rFonts w:ascii="Times New Roman" w:hAnsi="Times New Roman" w:cs="Times New Roman"/>
          <w:i/>
          <w:sz w:val="24"/>
          <w:szCs w:val="24"/>
        </w:rPr>
        <w:t>In</w:t>
      </w:r>
      <w:r w:rsidRPr="00D33B3A">
        <w:rPr>
          <w:rFonts w:ascii="Times New Roman" w:hAnsi="Times New Roman" w:cs="Times New Roman"/>
          <w:sz w:val="24"/>
          <w:szCs w:val="24"/>
        </w:rPr>
        <w:t xml:space="preserve"> </w:t>
      </w:r>
      <w:r w:rsidRPr="00D33B3A">
        <w:rPr>
          <w:rFonts w:ascii="Times New Roman" w:hAnsi="Times New Roman" w:cs="Times New Roman"/>
          <w:i/>
          <w:sz w:val="24"/>
          <w:szCs w:val="24"/>
        </w:rPr>
        <w:t>Vitro</w:t>
      </w:r>
      <w:r w:rsidRPr="00D33B3A">
        <w:rPr>
          <w:rFonts w:ascii="Times New Roman" w:hAnsi="Times New Roman" w:cs="Times New Roman"/>
          <w:sz w:val="24"/>
          <w:szCs w:val="24"/>
        </w:rPr>
        <w:t xml:space="preserve"> and </w:t>
      </w:r>
      <w:r w:rsidRPr="00D33B3A">
        <w:rPr>
          <w:rFonts w:ascii="Times New Roman" w:hAnsi="Times New Roman" w:cs="Times New Roman"/>
          <w:i/>
          <w:sz w:val="24"/>
          <w:szCs w:val="24"/>
        </w:rPr>
        <w:t>In</w:t>
      </w:r>
      <w:r w:rsidRPr="00D33B3A">
        <w:rPr>
          <w:rFonts w:ascii="Times New Roman" w:hAnsi="Times New Roman" w:cs="Times New Roman"/>
          <w:sz w:val="24"/>
          <w:szCs w:val="24"/>
        </w:rPr>
        <w:t xml:space="preserve"> </w:t>
      </w:r>
      <w:r w:rsidRPr="00D33B3A">
        <w:rPr>
          <w:rFonts w:ascii="Times New Roman" w:hAnsi="Times New Roman" w:cs="Times New Roman"/>
          <w:i/>
          <w:sz w:val="24"/>
          <w:szCs w:val="24"/>
        </w:rPr>
        <w:t>Vivo</w:t>
      </w:r>
      <w:r w:rsidRPr="00D33B3A">
        <w:rPr>
          <w:rFonts w:ascii="Times New Roman" w:hAnsi="Times New Roman" w:cs="Times New Roman"/>
          <w:sz w:val="24"/>
          <w:szCs w:val="24"/>
        </w:rPr>
        <w:t xml:space="preserve"> </w:t>
      </w:r>
      <w:proofErr w:type="spellStart"/>
      <w:r w:rsidRPr="00D33B3A">
        <w:rPr>
          <w:rFonts w:ascii="Times New Roman" w:hAnsi="Times New Roman" w:cs="Times New Roman"/>
          <w:sz w:val="24"/>
          <w:szCs w:val="24"/>
        </w:rPr>
        <w:t>trypanocidal</w:t>
      </w:r>
      <w:proofErr w:type="spellEnd"/>
      <w:r w:rsidRPr="00D33B3A">
        <w:rPr>
          <w:rFonts w:ascii="Times New Roman" w:hAnsi="Times New Roman" w:cs="Times New Roman"/>
          <w:sz w:val="24"/>
          <w:szCs w:val="24"/>
        </w:rPr>
        <w:t xml:space="preserve"> effect of lipophilic extracts of medicinal plants from Mali and Burkina Faso. </w:t>
      </w:r>
      <w:proofErr w:type="gramStart"/>
      <w:r w:rsidRPr="00D33B3A">
        <w:rPr>
          <w:rFonts w:ascii="Times New Roman" w:hAnsi="Times New Roman" w:cs="Times New Roman"/>
          <w:i/>
          <w:sz w:val="24"/>
          <w:szCs w:val="24"/>
        </w:rPr>
        <w:t>Journal</w:t>
      </w:r>
      <w:r w:rsidRPr="00D33B3A">
        <w:rPr>
          <w:rFonts w:ascii="Times New Roman" w:hAnsi="Times New Roman" w:cs="Times New Roman"/>
          <w:sz w:val="24"/>
          <w:szCs w:val="24"/>
        </w:rPr>
        <w:t xml:space="preserve"> </w:t>
      </w:r>
      <w:r w:rsidRPr="00D33B3A">
        <w:rPr>
          <w:rFonts w:ascii="Times New Roman" w:hAnsi="Times New Roman" w:cs="Times New Roman"/>
          <w:i/>
          <w:sz w:val="24"/>
          <w:szCs w:val="24"/>
        </w:rPr>
        <w:t>of</w:t>
      </w:r>
      <w:r w:rsidRPr="00D33B3A">
        <w:rPr>
          <w:rFonts w:ascii="Times New Roman" w:hAnsi="Times New Roman" w:cs="Times New Roman"/>
          <w:sz w:val="24"/>
          <w:szCs w:val="24"/>
        </w:rPr>
        <w:t xml:space="preserve"> </w:t>
      </w:r>
      <w:proofErr w:type="spellStart"/>
      <w:r w:rsidRPr="00D33B3A">
        <w:rPr>
          <w:rFonts w:ascii="Times New Roman" w:hAnsi="Times New Roman" w:cs="Times New Roman"/>
          <w:i/>
          <w:sz w:val="24"/>
          <w:szCs w:val="24"/>
        </w:rPr>
        <w:t>Ethnophamacology</w:t>
      </w:r>
      <w:proofErr w:type="spellEnd"/>
      <w:r w:rsidRPr="00D33B3A">
        <w:rPr>
          <w:rFonts w:ascii="Times New Roman" w:hAnsi="Times New Roman" w:cs="Times New Roman"/>
          <w:sz w:val="24"/>
          <w:szCs w:val="24"/>
        </w:rPr>
        <w:t>.</w:t>
      </w:r>
      <w:proofErr w:type="gramEnd"/>
      <w:r w:rsidRPr="00D33B3A">
        <w:rPr>
          <w:rFonts w:ascii="Times New Roman" w:hAnsi="Times New Roman" w:cs="Times New Roman"/>
          <w:sz w:val="24"/>
          <w:szCs w:val="24"/>
        </w:rPr>
        <w:t xml:space="preserve"> Berlin, 119: 225-231.</w:t>
      </w:r>
    </w:p>
    <w:p w:rsidR="000D6FA9" w:rsidRDefault="000D6FA9" w:rsidP="000D6FA9">
      <w:pPr>
        <w:tabs>
          <w:tab w:val="left" w:pos="993"/>
        </w:tabs>
        <w:spacing w:line="240" w:lineRule="auto"/>
        <w:ind w:left="993" w:hanging="993"/>
        <w:jc w:val="both"/>
        <w:rPr>
          <w:rFonts w:ascii="Times New Roman" w:hAnsi="Times New Roman" w:cs="Times New Roman"/>
          <w:sz w:val="24"/>
          <w:szCs w:val="24"/>
        </w:rPr>
      </w:pPr>
      <w:proofErr w:type="spellStart"/>
      <w:r w:rsidRPr="003B3CBE">
        <w:rPr>
          <w:rFonts w:ascii="Times New Roman" w:hAnsi="Times New Roman" w:cs="Times New Roman"/>
          <w:sz w:val="24"/>
          <w:szCs w:val="24"/>
        </w:rPr>
        <w:t>Ameh</w:t>
      </w:r>
      <w:proofErr w:type="spellEnd"/>
      <w:r w:rsidRPr="003B3CBE">
        <w:rPr>
          <w:rFonts w:ascii="Times New Roman" w:hAnsi="Times New Roman" w:cs="Times New Roman"/>
          <w:sz w:val="24"/>
          <w:szCs w:val="24"/>
        </w:rPr>
        <w:t xml:space="preserve">, I.G., </w:t>
      </w:r>
      <w:proofErr w:type="spellStart"/>
      <w:r w:rsidRPr="003B3CBE">
        <w:rPr>
          <w:rFonts w:ascii="Times New Roman" w:hAnsi="Times New Roman" w:cs="Times New Roman"/>
          <w:sz w:val="24"/>
          <w:szCs w:val="24"/>
        </w:rPr>
        <w:t>Ajagbonna</w:t>
      </w:r>
      <w:proofErr w:type="spellEnd"/>
      <w:r w:rsidRPr="003B3CBE">
        <w:rPr>
          <w:rFonts w:ascii="Times New Roman" w:hAnsi="Times New Roman" w:cs="Times New Roman"/>
          <w:sz w:val="24"/>
          <w:szCs w:val="24"/>
        </w:rPr>
        <w:t xml:space="preserve">, O.P., </w:t>
      </w:r>
      <w:proofErr w:type="spellStart"/>
      <w:r w:rsidRPr="003B3CBE">
        <w:rPr>
          <w:rFonts w:ascii="Times New Roman" w:hAnsi="Times New Roman" w:cs="Times New Roman"/>
          <w:sz w:val="24"/>
          <w:szCs w:val="24"/>
        </w:rPr>
        <w:t>Etuk</w:t>
      </w:r>
      <w:proofErr w:type="spellEnd"/>
      <w:r w:rsidRPr="003B3CBE">
        <w:rPr>
          <w:rFonts w:ascii="Times New Roman" w:hAnsi="Times New Roman" w:cs="Times New Roman"/>
          <w:sz w:val="24"/>
          <w:szCs w:val="24"/>
        </w:rPr>
        <w:t xml:space="preserve">, E.U and </w:t>
      </w:r>
      <w:proofErr w:type="gramStart"/>
      <w:r w:rsidRPr="003B3CBE">
        <w:rPr>
          <w:rFonts w:ascii="Times New Roman" w:hAnsi="Times New Roman" w:cs="Times New Roman"/>
          <w:sz w:val="24"/>
          <w:szCs w:val="24"/>
        </w:rPr>
        <w:t>Yusuf ,H</w:t>
      </w:r>
      <w:proofErr w:type="gramEnd"/>
      <w:r w:rsidRPr="003B3CBE">
        <w:rPr>
          <w:rFonts w:ascii="Times New Roman" w:hAnsi="Times New Roman" w:cs="Times New Roman"/>
          <w:sz w:val="24"/>
          <w:szCs w:val="24"/>
        </w:rPr>
        <w:t xml:space="preserve">. (2006). </w:t>
      </w:r>
      <w:proofErr w:type="gramStart"/>
      <w:r w:rsidRPr="003B3CBE">
        <w:rPr>
          <w:rFonts w:ascii="Times New Roman" w:hAnsi="Times New Roman" w:cs="Times New Roman"/>
          <w:sz w:val="24"/>
          <w:szCs w:val="24"/>
        </w:rPr>
        <w:t xml:space="preserve">Laboratory treatment of </w:t>
      </w:r>
      <w:proofErr w:type="spellStart"/>
      <w:r w:rsidRPr="003B3CBE">
        <w:rPr>
          <w:rFonts w:ascii="Times New Roman" w:hAnsi="Times New Roman" w:cs="Times New Roman"/>
          <w:i/>
          <w:sz w:val="24"/>
          <w:szCs w:val="24"/>
        </w:rPr>
        <w:t>trypanosoma</w:t>
      </w:r>
      <w:proofErr w:type="spellEnd"/>
      <w:r w:rsidRPr="003B3CBE">
        <w:rPr>
          <w:rFonts w:ascii="Times New Roman" w:hAnsi="Times New Roman" w:cs="Times New Roman"/>
          <w:i/>
          <w:sz w:val="24"/>
          <w:szCs w:val="24"/>
        </w:rPr>
        <w:t xml:space="preserve"> </w:t>
      </w:r>
      <w:proofErr w:type="spellStart"/>
      <w:r w:rsidRPr="003B3CBE">
        <w:rPr>
          <w:rFonts w:ascii="Times New Roman" w:hAnsi="Times New Roman" w:cs="Times New Roman"/>
          <w:i/>
          <w:sz w:val="24"/>
          <w:szCs w:val="24"/>
        </w:rPr>
        <w:t>evansi</w:t>
      </w:r>
      <w:proofErr w:type="spellEnd"/>
      <w:r w:rsidRPr="003B3CBE">
        <w:rPr>
          <w:rFonts w:ascii="Times New Roman" w:hAnsi="Times New Roman" w:cs="Times New Roman"/>
          <w:sz w:val="24"/>
          <w:szCs w:val="24"/>
        </w:rPr>
        <w:t xml:space="preserve"> – infected rats with a combination of </w:t>
      </w:r>
      <w:proofErr w:type="spellStart"/>
      <w:r w:rsidRPr="003B3CBE">
        <w:rPr>
          <w:rFonts w:ascii="Times New Roman" w:hAnsi="Times New Roman" w:cs="Times New Roman"/>
          <w:i/>
          <w:sz w:val="24"/>
          <w:szCs w:val="24"/>
        </w:rPr>
        <w:t>securidaca</w:t>
      </w:r>
      <w:proofErr w:type="spellEnd"/>
      <w:r w:rsidRPr="003B3CBE">
        <w:rPr>
          <w:rFonts w:ascii="Times New Roman" w:hAnsi="Times New Roman" w:cs="Times New Roman"/>
          <w:sz w:val="24"/>
          <w:szCs w:val="24"/>
        </w:rPr>
        <w:t xml:space="preserve"> </w:t>
      </w:r>
      <w:proofErr w:type="spellStart"/>
      <w:r w:rsidRPr="003B3CBE">
        <w:rPr>
          <w:rFonts w:ascii="Times New Roman" w:hAnsi="Times New Roman" w:cs="Times New Roman"/>
          <w:i/>
          <w:sz w:val="24"/>
          <w:szCs w:val="24"/>
        </w:rPr>
        <w:t>longepedunculata</w:t>
      </w:r>
      <w:proofErr w:type="spellEnd"/>
      <w:r w:rsidRPr="003B3CBE">
        <w:rPr>
          <w:rFonts w:ascii="Times New Roman" w:hAnsi="Times New Roman" w:cs="Times New Roman"/>
          <w:sz w:val="24"/>
          <w:szCs w:val="24"/>
        </w:rPr>
        <w:t xml:space="preserve"> and </w:t>
      </w:r>
      <w:proofErr w:type="spellStart"/>
      <w:r w:rsidRPr="003B3CBE">
        <w:rPr>
          <w:rFonts w:ascii="Times New Roman" w:hAnsi="Times New Roman" w:cs="Times New Roman"/>
          <w:sz w:val="24"/>
          <w:szCs w:val="24"/>
        </w:rPr>
        <w:t>diminazene</w:t>
      </w:r>
      <w:proofErr w:type="spellEnd"/>
      <w:r w:rsidRPr="003B3CBE">
        <w:rPr>
          <w:rFonts w:ascii="Times New Roman" w:hAnsi="Times New Roman" w:cs="Times New Roman"/>
          <w:sz w:val="24"/>
          <w:szCs w:val="24"/>
        </w:rPr>
        <w:t xml:space="preserve"> </w:t>
      </w:r>
      <w:proofErr w:type="spellStart"/>
      <w:r w:rsidRPr="003B3CBE">
        <w:rPr>
          <w:rFonts w:ascii="Times New Roman" w:hAnsi="Times New Roman" w:cs="Times New Roman"/>
          <w:sz w:val="24"/>
          <w:szCs w:val="24"/>
        </w:rPr>
        <w:t>aceturate</w:t>
      </w:r>
      <w:proofErr w:type="spellEnd"/>
      <w:r w:rsidRPr="003B3CBE">
        <w:rPr>
          <w:rFonts w:ascii="Times New Roman" w:hAnsi="Times New Roman" w:cs="Times New Roman"/>
          <w:sz w:val="24"/>
          <w:szCs w:val="24"/>
        </w:rPr>
        <w:t>.</w:t>
      </w:r>
      <w:proofErr w:type="gramEnd"/>
      <w:r w:rsidRPr="003B3CBE">
        <w:rPr>
          <w:rFonts w:ascii="Times New Roman" w:hAnsi="Times New Roman" w:cs="Times New Roman"/>
          <w:sz w:val="24"/>
          <w:szCs w:val="24"/>
        </w:rPr>
        <w:t xml:space="preserve"> </w:t>
      </w:r>
      <w:r w:rsidRPr="003B3CBE">
        <w:rPr>
          <w:rFonts w:ascii="Times New Roman" w:hAnsi="Times New Roman" w:cs="Times New Roman"/>
          <w:i/>
          <w:sz w:val="24"/>
          <w:szCs w:val="24"/>
        </w:rPr>
        <w:t>Animal production Research Advances</w:t>
      </w:r>
      <w:r w:rsidRPr="003B3CBE">
        <w:rPr>
          <w:rFonts w:ascii="Times New Roman" w:hAnsi="Times New Roman" w:cs="Times New Roman"/>
          <w:sz w:val="24"/>
          <w:szCs w:val="24"/>
        </w:rPr>
        <w:t>, 3: 38-41.</w:t>
      </w:r>
    </w:p>
    <w:p w:rsidR="000D6FA9" w:rsidRPr="00F03F40" w:rsidRDefault="000D6FA9" w:rsidP="000D6FA9">
      <w:pPr>
        <w:tabs>
          <w:tab w:val="left" w:pos="993"/>
        </w:tabs>
        <w:spacing w:line="240" w:lineRule="auto"/>
        <w:ind w:left="993" w:hanging="993"/>
        <w:jc w:val="both"/>
        <w:rPr>
          <w:rFonts w:ascii="Times New Roman" w:hAnsi="Times New Roman" w:cs="Times New Roman"/>
          <w:sz w:val="24"/>
          <w:szCs w:val="24"/>
        </w:rPr>
      </w:pPr>
      <w:proofErr w:type="spellStart"/>
      <w:proofErr w:type="gramStart"/>
      <w:r>
        <w:rPr>
          <w:rFonts w:ascii="Times New Roman" w:hAnsi="Times New Roman" w:cs="Times New Roman"/>
          <w:sz w:val="24"/>
          <w:szCs w:val="24"/>
        </w:rPr>
        <w:t>Anene</w:t>
      </w:r>
      <w:proofErr w:type="spellEnd"/>
      <w:r>
        <w:rPr>
          <w:rFonts w:ascii="Times New Roman" w:hAnsi="Times New Roman" w:cs="Times New Roman"/>
          <w:sz w:val="24"/>
          <w:szCs w:val="24"/>
        </w:rPr>
        <w:t xml:space="preserve">, B.M., </w:t>
      </w:r>
      <w:proofErr w:type="spellStart"/>
      <w:r>
        <w:rPr>
          <w:rFonts w:ascii="Times New Roman" w:hAnsi="Times New Roman" w:cs="Times New Roman"/>
          <w:sz w:val="24"/>
          <w:szCs w:val="24"/>
        </w:rPr>
        <w:t>Ezeokonkwo</w:t>
      </w:r>
      <w:proofErr w:type="spellEnd"/>
      <w:r>
        <w:rPr>
          <w:rFonts w:ascii="Times New Roman" w:hAnsi="Times New Roman" w:cs="Times New Roman"/>
          <w:sz w:val="24"/>
          <w:szCs w:val="24"/>
        </w:rPr>
        <w:t xml:space="preserve">, R.C., </w:t>
      </w:r>
      <w:proofErr w:type="spellStart"/>
      <w:r>
        <w:rPr>
          <w:rFonts w:ascii="Times New Roman" w:hAnsi="Times New Roman" w:cs="Times New Roman"/>
          <w:sz w:val="24"/>
          <w:szCs w:val="24"/>
        </w:rPr>
        <w:t>Mmesirionye</w:t>
      </w:r>
      <w:proofErr w:type="spellEnd"/>
      <w:r>
        <w:rPr>
          <w:rFonts w:ascii="Times New Roman" w:hAnsi="Times New Roman" w:cs="Times New Roman"/>
          <w:sz w:val="24"/>
          <w:szCs w:val="24"/>
        </w:rPr>
        <w:t xml:space="preserve">, T.I., </w:t>
      </w:r>
      <w:proofErr w:type="spellStart"/>
      <w:r>
        <w:rPr>
          <w:rFonts w:ascii="Times New Roman" w:hAnsi="Times New Roman" w:cs="Times New Roman"/>
          <w:sz w:val="24"/>
          <w:szCs w:val="24"/>
        </w:rPr>
        <w:t>Tettey</w:t>
      </w:r>
      <w:proofErr w:type="spellEnd"/>
      <w:r>
        <w:rPr>
          <w:rFonts w:ascii="Times New Roman" w:hAnsi="Times New Roman" w:cs="Times New Roman"/>
          <w:sz w:val="24"/>
          <w:szCs w:val="24"/>
        </w:rPr>
        <w:t xml:space="preserve">, J.N.A., Brock, J.M., Barrett, M.P. and </w:t>
      </w:r>
      <w:proofErr w:type="spellStart"/>
      <w:r>
        <w:rPr>
          <w:rFonts w:ascii="Times New Roman" w:hAnsi="Times New Roman" w:cs="Times New Roman"/>
          <w:sz w:val="24"/>
          <w:szCs w:val="24"/>
        </w:rPr>
        <w:t>Dekoning</w:t>
      </w:r>
      <w:proofErr w:type="spellEnd"/>
      <w:r>
        <w:rPr>
          <w:rFonts w:ascii="Times New Roman" w:hAnsi="Times New Roman" w:cs="Times New Roman"/>
          <w:sz w:val="24"/>
          <w:szCs w:val="24"/>
        </w:rPr>
        <w:t>, H.P. (2006).</w:t>
      </w:r>
      <w:proofErr w:type="gramEnd"/>
      <w:r>
        <w:rPr>
          <w:rFonts w:ascii="Times New Roman" w:hAnsi="Times New Roman" w:cs="Times New Roman"/>
          <w:sz w:val="24"/>
          <w:szCs w:val="24"/>
        </w:rPr>
        <w:t xml:space="preserve"> A </w:t>
      </w:r>
      <w:proofErr w:type="spellStart"/>
      <w:r>
        <w:rPr>
          <w:rFonts w:ascii="Times New Roman" w:hAnsi="Times New Roman" w:cs="Times New Roman"/>
          <w:sz w:val="24"/>
          <w:szCs w:val="24"/>
        </w:rPr>
        <w:t>diminazene</w:t>
      </w:r>
      <w:proofErr w:type="spellEnd"/>
      <w:r>
        <w:rPr>
          <w:rFonts w:ascii="Times New Roman" w:hAnsi="Times New Roman" w:cs="Times New Roman"/>
          <w:sz w:val="24"/>
          <w:szCs w:val="24"/>
        </w:rPr>
        <w:t xml:space="preserve">-Resistant strain of </w:t>
      </w:r>
      <w:proofErr w:type="spellStart"/>
      <w:r>
        <w:rPr>
          <w:rFonts w:ascii="Times New Roman" w:hAnsi="Times New Roman" w:cs="Times New Roman"/>
          <w:i/>
          <w:sz w:val="24"/>
          <w:szCs w:val="24"/>
        </w:rPr>
        <w:t>Trypanosoma</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brucei</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brucei</w:t>
      </w:r>
      <w:proofErr w:type="spellEnd"/>
      <w:r>
        <w:rPr>
          <w:rFonts w:ascii="Times New Roman" w:hAnsi="Times New Roman" w:cs="Times New Roman"/>
          <w:i/>
          <w:sz w:val="24"/>
          <w:szCs w:val="24"/>
        </w:rPr>
        <w:t xml:space="preserve"> </w:t>
      </w:r>
      <w:r>
        <w:rPr>
          <w:rFonts w:ascii="Times New Roman" w:hAnsi="Times New Roman" w:cs="Times New Roman"/>
          <w:sz w:val="24"/>
          <w:szCs w:val="24"/>
        </w:rPr>
        <w:t xml:space="preserve">isolated from a Dog is Cross Resistant to </w:t>
      </w:r>
      <w:proofErr w:type="spellStart"/>
      <w:r>
        <w:rPr>
          <w:rFonts w:ascii="Times New Roman" w:hAnsi="Times New Roman" w:cs="Times New Roman"/>
          <w:sz w:val="24"/>
          <w:szCs w:val="24"/>
        </w:rPr>
        <w:t>Pentamidine</w:t>
      </w:r>
      <w:proofErr w:type="spellEnd"/>
      <w:r>
        <w:rPr>
          <w:rFonts w:ascii="Times New Roman" w:hAnsi="Times New Roman" w:cs="Times New Roman"/>
          <w:sz w:val="24"/>
          <w:szCs w:val="24"/>
        </w:rPr>
        <w:t xml:space="preserve"> in Experimentally infected Albino rats. </w:t>
      </w:r>
      <w:r>
        <w:rPr>
          <w:rFonts w:ascii="Times New Roman" w:hAnsi="Times New Roman" w:cs="Times New Roman"/>
          <w:i/>
          <w:sz w:val="24"/>
          <w:szCs w:val="24"/>
        </w:rPr>
        <w:t xml:space="preserve">Parasitology </w:t>
      </w:r>
      <w:r>
        <w:rPr>
          <w:rFonts w:ascii="Times New Roman" w:hAnsi="Times New Roman" w:cs="Times New Roman"/>
          <w:sz w:val="24"/>
          <w:szCs w:val="24"/>
        </w:rPr>
        <w:t>132: 127-133.</w:t>
      </w:r>
    </w:p>
    <w:p w:rsidR="000D6FA9" w:rsidRDefault="000D6FA9" w:rsidP="000D6FA9">
      <w:pPr>
        <w:tabs>
          <w:tab w:val="left" w:pos="0"/>
        </w:tabs>
        <w:spacing w:line="240" w:lineRule="auto"/>
        <w:ind w:left="993" w:hanging="993"/>
        <w:jc w:val="both"/>
        <w:rPr>
          <w:rFonts w:ascii="Times New Roman" w:hAnsi="Times New Roman" w:cs="Times New Roman"/>
          <w:sz w:val="24"/>
          <w:szCs w:val="24"/>
        </w:rPr>
      </w:pPr>
      <w:proofErr w:type="spellStart"/>
      <w:r w:rsidRPr="00D33B3A">
        <w:rPr>
          <w:rFonts w:ascii="Times New Roman" w:hAnsi="Times New Roman" w:cs="Times New Roman"/>
          <w:sz w:val="24"/>
          <w:szCs w:val="24"/>
        </w:rPr>
        <w:t>Anosa</w:t>
      </w:r>
      <w:proofErr w:type="spellEnd"/>
      <w:r w:rsidRPr="00D33B3A">
        <w:rPr>
          <w:rFonts w:ascii="Times New Roman" w:hAnsi="Times New Roman" w:cs="Times New Roman"/>
          <w:sz w:val="24"/>
          <w:szCs w:val="24"/>
        </w:rPr>
        <w:t xml:space="preserve">, V.C. (1988a). </w:t>
      </w:r>
      <w:proofErr w:type="spellStart"/>
      <w:proofErr w:type="gramStart"/>
      <w:r w:rsidRPr="00D33B3A">
        <w:rPr>
          <w:rFonts w:ascii="Times New Roman" w:hAnsi="Times New Roman" w:cs="Times New Roman"/>
          <w:sz w:val="24"/>
          <w:szCs w:val="24"/>
        </w:rPr>
        <w:t>Haematological</w:t>
      </w:r>
      <w:proofErr w:type="spellEnd"/>
      <w:r w:rsidRPr="00D33B3A">
        <w:rPr>
          <w:rFonts w:ascii="Times New Roman" w:hAnsi="Times New Roman" w:cs="Times New Roman"/>
          <w:sz w:val="24"/>
          <w:szCs w:val="24"/>
        </w:rPr>
        <w:t xml:space="preserve"> and Biochemical changes in human and animal </w:t>
      </w:r>
      <w:proofErr w:type="spellStart"/>
      <w:r w:rsidRPr="00D33B3A">
        <w:rPr>
          <w:rFonts w:ascii="Times New Roman" w:hAnsi="Times New Roman" w:cs="Times New Roman"/>
          <w:sz w:val="24"/>
          <w:szCs w:val="24"/>
        </w:rPr>
        <w:t>trypanosomiasis</w:t>
      </w:r>
      <w:proofErr w:type="spellEnd"/>
      <w:r w:rsidRPr="00D33B3A">
        <w:rPr>
          <w:rFonts w:ascii="Times New Roman" w:hAnsi="Times New Roman" w:cs="Times New Roman"/>
          <w:sz w:val="24"/>
          <w:szCs w:val="24"/>
        </w:rPr>
        <w:t>.</w:t>
      </w:r>
      <w:proofErr w:type="gramEnd"/>
      <w:r w:rsidRPr="00D33B3A">
        <w:rPr>
          <w:rFonts w:ascii="Times New Roman" w:hAnsi="Times New Roman" w:cs="Times New Roman"/>
          <w:sz w:val="24"/>
          <w:szCs w:val="24"/>
        </w:rPr>
        <w:t xml:space="preserve"> </w:t>
      </w:r>
      <w:r w:rsidRPr="00D33B3A">
        <w:rPr>
          <w:rFonts w:ascii="Times New Roman" w:hAnsi="Times New Roman" w:cs="Times New Roman"/>
          <w:i/>
          <w:sz w:val="24"/>
          <w:szCs w:val="24"/>
        </w:rPr>
        <w:t xml:space="preserve">J. </w:t>
      </w:r>
      <w:proofErr w:type="spellStart"/>
      <w:r w:rsidRPr="00D33B3A">
        <w:rPr>
          <w:rFonts w:ascii="Times New Roman" w:hAnsi="Times New Roman" w:cs="Times New Roman"/>
          <w:i/>
          <w:sz w:val="24"/>
          <w:szCs w:val="24"/>
        </w:rPr>
        <w:t>Protozoologie</w:t>
      </w:r>
      <w:proofErr w:type="spellEnd"/>
      <w:r w:rsidRPr="00D33B3A">
        <w:rPr>
          <w:rFonts w:ascii="Times New Roman" w:hAnsi="Times New Roman" w:cs="Times New Roman"/>
          <w:i/>
          <w:sz w:val="24"/>
          <w:szCs w:val="24"/>
        </w:rPr>
        <w:t xml:space="preserve">, </w:t>
      </w:r>
      <w:r w:rsidRPr="00D33B3A">
        <w:rPr>
          <w:rFonts w:ascii="Times New Roman" w:hAnsi="Times New Roman" w:cs="Times New Roman"/>
          <w:sz w:val="24"/>
          <w:szCs w:val="24"/>
        </w:rPr>
        <w:t>41, (1):65-78.</w:t>
      </w:r>
    </w:p>
    <w:p w:rsidR="000D6FA9" w:rsidRDefault="000D6FA9" w:rsidP="000D6FA9">
      <w:pPr>
        <w:tabs>
          <w:tab w:val="left" w:pos="0"/>
        </w:tabs>
        <w:spacing w:line="240" w:lineRule="auto"/>
        <w:ind w:left="993" w:hanging="993"/>
        <w:jc w:val="both"/>
      </w:pPr>
      <w:proofErr w:type="spellStart"/>
      <w:proofErr w:type="gramStart"/>
      <w:r w:rsidRPr="00CC3F12">
        <w:t>Asuzu</w:t>
      </w:r>
      <w:proofErr w:type="spellEnd"/>
      <w:r w:rsidRPr="00CC3F12">
        <w:t>,</w:t>
      </w:r>
      <w:r>
        <w:t xml:space="preserve"> </w:t>
      </w:r>
      <w:r w:rsidRPr="00CC3F12">
        <w:t>I.U</w:t>
      </w:r>
      <w:r>
        <w:t>.</w:t>
      </w:r>
      <w:r w:rsidRPr="00CC3F12">
        <w:t xml:space="preserve"> and </w:t>
      </w:r>
      <w:proofErr w:type="spellStart"/>
      <w:r w:rsidRPr="00CC3F12">
        <w:t>Chineme</w:t>
      </w:r>
      <w:proofErr w:type="spellEnd"/>
      <w:r w:rsidRPr="00CC3F12">
        <w:t>,</w:t>
      </w:r>
      <w:r>
        <w:t xml:space="preserve"> </w:t>
      </w:r>
      <w:r w:rsidRPr="00CC3F12">
        <w:t>A.B. (1990).</w:t>
      </w:r>
      <w:proofErr w:type="gramEnd"/>
      <w:r>
        <w:t xml:space="preserve"> </w:t>
      </w:r>
      <w:proofErr w:type="gramStart"/>
      <w:r w:rsidRPr="00CC3F12">
        <w:rPr>
          <w:i/>
        </w:rPr>
        <w:t>Veterinary record,</w:t>
      </w:r>
      <w:r>
        <w:t xml:space="preserve"> C.</w:t>
      </w:r>
      <w:r w:rsidRPr="00CC3F12">
        <w:t>N.</w:t>
      </w:r>
      <w:r>
        <w:t xml:space="preserve"> </w:t>
      </w:r>
      <w:r w:rsidRPr="00CC3F12">
        <w:t xml:space="preserve">Effect of </w:t>
      </w:r>
      <w:proofErr w:type="spellStart"/>
      <w:r w:rsidRPr="00CC3F12">
        <w:rPr>
          <w:i/>
        </w:rPr>
        <w:t>Morinda</w:t>
      </w:r>
      <w:proofErr w:type="spellEnd"/>
      <w:r w:rsidRPr="00CC3F12">
        <w:rPr>
          <w:i/>
        </w:rPr>
        <w:t xml:space="preserve"> </w:t>
      </w:r>
      <w:proofErr w:type="spellStart"/>
      <w:r w:rsidRPr="00CC3F12">
        <w:rPr>
          <w:i/>
        </w:rPr>
        <w:t>lucida</w:t>
      </w:r>
      <w:proofErr w:type="spellEnd"/>
      <w:r>
        <w:rPr>
          <w:i/>
        </w:rPr>
        <w:t xml:space="preserve"> </w:t>
      </w:r>
      <w:r w:rsidRPr="00A63620">
        <w:t>leaf</w:t>
      </w:r>
      <w:r>
        <w:rPr>
          <w:i/>
        </w:rPr>
        <w:t xml:space="preserve"> </w:t>
      </w:r>
      <w:r w:rsidRPr="00A63620">
        <w:t>extract</w:t>
      </w:r>
      <w:r>
        <w:rPr>
          <w:i/>
        </w:rPr>
        <w:t xml:space="preserve"> </w:t>
      </w:r>
      <w:r w:rsidRPr="00A63620">
        <w:t>on</w:t>
      </w:r>
      <w:r>
        <w:rPr>
          <w:i/>
        </w:rPr>
        <w:t xml:space="preserve"> </w:t>
      </w:r>
      <w:proofErr w:type="spellStart"/>
      <w:r>
        <w:rPr>
          <w:i/>
        </w:rPr>
        <w:t>Trypanosoma</w:t>
      </w:r>
      <w:proofErr w:type="spellEnd"/>
      <w:r>
        <w:rPr>
          <w:i/>
        </w:rPr>
        <w:t xml:space="preserve"> b. </w:t>
      </w:r>
      <w:proofErr w:type="spellStart"/>
      <w:r w:rsidRPr="00CC3F12">
        <w:rPr>
          <w:i/>
        </w:rPr>
        <w:t>brucei</w:t>
      </w:r>
      <w:proofErr w:type="spellEnd"/>
      <w:r w:rsidRPr="00CC3F12">
        <w:rPr>
          <w:i/>
        </w:rPr>
        <w:t xml:space="preserve"> </w:t>
      </w:r>
      <w:r w:rsidRPr="00CC3F12">
        <w:t>infection in mice.</w:t>
      </w:r>
      <w:proofErr w:type="gramEnd"/>
      <w:r w:rsidRPr="00CC3F12">
        <w:t xml:space="preserve"> </w:t>
      </w:r>
      <w:proofErr w:type="gramStart"/>
      <w:r w:rsidRPr="00CC3F12">
        <w:rPr>
          <w:i/>
        </w:rPr>
        <w:t xml:space="preserve">Journal of </w:t>
      </w:r>
      <w:proofErr w:type="spellStart"/>
      <w:r w:rsidRPr="00CC3F12">
        <w:rPr>
          <w:i/>
        </w:rPr>
        <w:t>Ethnopharmacology</w:t>
      </w:r>
      <w:proofErr w:type="spellEnd"/>
      <w:r w:rsidRPr="00CC3F12">
        <w:rPr>
          <w:i/>
        </w:rPr>
        <w:t>.</w:t>
      </w:r>
      <w:proofErr w:type="gramEnd"/>
      <w:r>
        <w:rPr>
          <w:i/>
        </w:rPr>
        <w:t xml:space="preserve"> </w:t>
      </w:r>
    </w:p>
    <w:p w:rsidR="000D6FA9" w:rsidRPr="00392779" w:rsidRDefault="000D6FA9" w:rsidP="000D6FA9">
      <w:pPr>
        <w:tabs>
          <w:tab w:val="left" w:pos="0"/>
        </w:tabs>
        <w:spacing w:line="240" w:lineRule="auto"/>
        <w:ind w:left="993" w:hanging="993"/>
        <w:jc w:val="both"/>
        <w:rPr>
          <w:rFonts w:ascii="Times New Roman" w:hAnsi="Times New Roman" w:cs="Times New Roman"/>
          <w:bCs/>
          <w:sz w:val="24"/>
          <w:szCs w:val="24"/>
        </w:rPr>
      </w:pPr>
      <w:proofErr w:type="spellStart"/>
      <w:proofErr w:type="gramStart"/>
      <w:r w:rsidRPr="00392779">
        <w:rPr>
          <w:rFonts w:ascii="Times New Roman" w:hAnsi="Times New Roman" w:cs="Times New Roman"/>
          <w:sz w:val="24"/>
          <w:szCs w:val="24"/>
        </w:rPr>
        <w:t>Atawodi</w:t>
      </w:r>
      <w:proofErr w:type="spellEnd"/>
      <w:r w:rsidRPr="00392779">
        <w:rPr>
          <w:rFonts w:ascii="Times New Roman" w:hAnsi="Times New Roman" w:cs="Times New Roman"/>
          <w:sz w:val="24"/>
          <w:szCs w:val="24"/>
        </w:rPr>
        <w:t xml:space="preserve">, S.E., </w:t>
      </w:r>
      <w:proofErr w:type="spellStart"/>
      <w:r w:rsidRPr="00392779">
        <w:rPr>
          <w:rFonts w:ascii="Times New Roman" w:hAnsi="Times New Roman" w:cs="Times New Roman"/>
          <w:sz w:val="24"/>
          <w:szCs w:val="24"/>
        </w:rPr>
        <w:t>Bulus</w:t>
      </w:r>
      <w:proofErr w:type="spellEnd"/>
      <w:r w:rsidRPr="00392779">
        <w:rPr>
          <w:rFonts w:ascii="Times New Roman" w:hAnsi="Times New Roman" w:cs="Times New Roman"/>
          <w:sz w:val="24"/>
          <w:szCs w:val="24"/>
        </w:rPr>
        <w:t xml:space="preserve">, T., Ibrahim, S., </w:t>
      </w:r>
      <w:proofErr w:type="spellStart"/>
      <w:r w:rsidRPr="00392779">
        <w:rPr>
          <w:rFonts w:ascii="Times New Roman" w:hAnsi="Times New Roman" w:cs="Times New Roman"/>
          <w:sz w:val="24"/>
          <w:szCs w:val="24"/>
        </w:rPr>
        <w:t>Ameh</w:t>
      </w:r>
      <w:proofErr w:type="spellEnd"/>
      <w:r w:rsidRPr="00392779">
        <w:rPr>
          <w:rFonts w:ascii="Times New Roman" w:hAnsi="Times New Roman" w:cs="Times New Roman"/>
          <w:sz w:val="24"/>
          <w:szCs w:val="24"/>
        </w:rPr>
        <w:t xml:space="preserve">, D.A., </w:t>
      </w:r>
      <w:proofErr w:type="spellStart"/>
      <w:r w:rsidRPr="00392779">
        <w:rPr>
          <w:rFonts w:ascii="Times New Roman" w:hAnsi="Times New Roman" w:cs="Times New Roman"/>
          <w:sz w:val="24"/>
          <w:szCs w:val="24"/>
        </w:rPr>
        <w:t>Nok</w:t>
      </w:r>
      <w:proofErr w:type="spellEnd"/>
      <w:r w:rsidRPr="00392779">
        <w:rPr>
          <w:rFonts w:ascii="Times New Roman" w:hAnsi="Times New Roman" w:cs="Times New Roman"/>
          <w:sz w:val="24"/>
          <w:szCs w:val="24"/>
        </w:rPr>
        <w:t xml:space="preserve">, A.J., </w:t>
      </w:r>
      <w:proofErr w:type="spellStart"/>
      <w:r w:rsidRPr="00392779">
        <w:rPr>
          <w:rFonts w:ascii="Times New Roman" w:hAnsi="Times New Roman" w:cs="Times New Roman"/>
          <w:sz w:val="24"/>
          <w:szCs w:val="24"/>
        </w:rPr>
        <w:t>Mamman</w:t>
      </w:r>
      <w:proofErr w:type="spellEnd"/>
      <w:r w:rsidRPr="00392779">
        <w:rPr>
          <w:rFonts w:ascii="Times New Roman" w:hAnsi="Times New Roman" w:cs="Times New Roman"/>
          <w:sz w:val="24"/>
          <w:szCs w:val="24"/>
        </w:rPr>
        <w:t xml:space="preserve">, M., </w:t>
      </w:r>
      <w:proofErr w:type="spellStart"/>
      <w:r w:rsidRPr="00392779">
        <w:rPr>
          <w:rFonts w:ascii="Times New Roman" w:hAnsi="Times New Roman" w:cs="Times New Roman"/>
          <w:sz w:val="24"/>
          <w:szCs w:val="24"/>
        </w:rPr>
        <w:t>Galadima</w:t>
      </w:r>
      <w:proofErr w:type="spellEnd"/>
      <w:r w:rsidRPr="00392779">
        <w:rPr>
          <w:rFonts w:ascii="Times New Roman" w:hAnsi="Times New Roman" w:cs="Times New Roman"/>
          <w:sz w:val="24"/>
          <w:szCs w:val="24"/>
        </w:rPr>
        <w:t>, M. (2003).</w:t>
      </w:r>
      <w:proofErr w:type="gramEnd"/>
      <w:r w:rsidRPr="00392779">
        <w:rPr>
          <w:rFonts w:ascii="Times New Roman" w:hAnsi="Times New Roman" w:cs="Times New Roman"/>
          <w:bCs/>
          <w:i/>
          <w:iCs/>
          <w:sz w:val="24"/>
          <w:szCs w:val="24"/>
        </w:rPr>
        <w:t xml:space="preserve"> </w:t>
      </w:r>
      <w:proofErr w:type="gramStart"/>
      <w:r w:rsidRPr="00392779">
        <w:rPr>
          <w:rFonts w:ascii="Times New Roman" w:hAnsi="Times New Roman" w:cs="Times New Roman"/>
          <w:bCs/>
          <w:i/>
          <w:iCs/>
          <w:sz w:val="24"/>
          <w:szCs w:val="24"/>
        </w:rPr>
        <w:t>In vitro</w:t>
      </w:r>
      <w:r w:rsidRPr="00392779">
        <w:rPr>
          <w:rFonts w:ascii="Times New Roman" w:hAnsi="Times New Roman" w:cs="Times New Roman"/>
          <w:bCs/>
          <w:sz w:val="24"/>
          <w:szCs w:val="24"/>
        </w:rPr>
        <w:t xml:space="preserve"> </w:t>
      </w:r>
      <w:proofErr w:type="spellStart"/>
      <w:r w:rsidRPr="00392779">
        <w:rPr>
          <w:rFonts w:ascii="Times New Roman" w:hAnsi="Times New Roman" w:cs="Times New Roman"/>
          <w:bCs/>
          <w:sz w:val="24"/>
          <w:szCs w:val="24"/>
        </w:rPr>
        <w:t>trypanocidal</w:t>
      </w:r>
      <w:proofErr w:type="spellEnd"/>
      <w:r w:rsidRPr="00392779">
        <w:rPr>
          <w:rFonts w:ascii="Times New Roman" w:hAnsi="Times New Roman" w:cs="Times New Roman"/>
          <w:bCs/>
          <w:sz w:val="24"/>
          <w:szCs w:val="24"/>
        </w:rPr>
        <w:t xml:space="preserve"> effect of methanol extract of Some Nigerian savannah plants.</w:t>
      </w:r>
      <w:proofErr w:type="gramEnd"/>
      <w:r w:rsidRPr="00392779">
        <w:rPr>
          <w:rFonts w:ascii="Times New Roman" w:hAnsi="Times New Roman" w:cs="Times New Roman"/>
          <w:bCs/>
          <w:i/>
          <w:sz w:val="24"/>
          <w:szCs w:val="24"/>
        </w:rPr>
        <w:t xml:space="preserve"> African Journal of Biotechnology</w:t>
      </w:r>
      <w:r w:rsidRPr="00392779">
        <w:rPr>
          <w:rFonts w:ascii="Times New Roman" w:hAnsi="Times New Roman" w:cs="Times New Roman"/>
          <w:bCs/>
          <w:sz w:val="24"/>
          <w:szCs w:val="24"/>
        </w:rPr>
        <w:t>, 2: 317-321.</w:t>
      </w:r>
    </w:p>
    <w:p w:rsidR="000D6FA9" w:rsidRDefault="000D6FA9" w:rsidP="000D6FA9">
      <w:pPr>
        <w:tabs>
          <w:tab w:val="left" w:pos="0"/>
        </w:tabs>
        <w:spacing w:line="240" w:lineRule="auto"/>
        <w:ind w:left="993" w:hanging="993"/>
        <w:jc w:val="both"/>
        <w:rPr>
          <w:rFonts w:ascii="Times New Roman" w:hAnsi="Times New Roman" w:cs="Times New Roman"/>
          <w:bCs/>
          <w:sz w:val="24"/>
          <w:szCs w:val="24"/>
        </w:rPr>
      </w:pPr>
      <w:proofErr w:type="spellStart"/>
      <w:r w:rsidRPr="00194ABB">
        <w:rPr>
          <w:rFonts w:ascii="Times New Roman" w:hAnsi="Times New Roman" w:cs="Times New Roman"/>
          <w:bCs/>
          <w:sz w:val="24"/>
          <w:szCs w:val="24"/>
        </w:rPr>
        <w:lastRenderedPageBreak/>
        <w:t>Atawodi</w:t>
      </w:r>
      <w:proofErr w:type="spellEnd"/>
      <w:r w:rsidRPr="00194ABB">
        <w:rPr>
          <w:rFonts w:ascii="Times New Roman" w:hAnsi="Times New Roman" w:cs="Times New Roman"/>
          <w:bCs/>
          <w:sz w:val="24"/>
          <w:szCs w:val="24"/>
        </w:rPr>
        <w:t xml:space="preserve">, S.E. (2005). </w:t>
      </w:r>
      <w:proofErr w:type="gramStart"/>
      <w:r w:rsidRPr="00194ABB">
        <w:rPr>
          <w:rFonts w:ascii="Times New Roman" w:hAnsi="Times New Roman" w:cs="Times New Roman"/>
          <w:bCs/>
          <w:sz w:val="24"/>
          <w:szCs w:val="24"/>
        </w:rPr>
        <w:t xml:space="preserve">Comparative </w:t>
      </w:r>
      <w:r w:rsidRPr="00194ABB">
        <w:rPr>
          <w:rFonts w:ascii="Times New Roman" w:hAnsi="Times New Roman" w:cs="Times New Roman"/>
          <w:bCs/>
          <w:i/>
          <w:sz w:val="24"/>
          <w:szCs w:val="24"/>
        </w:rPr>
        <w:t xml:space="preserve">In vitro </w:t>
      </w:r>
      <w:proofErr w:type="spellStart"/>
      <w:r w:rsidRPr="00194ABB">
        <w:rPr>
          <w:rFonts w:ascii="Times New Roman" w:hAnsi="Times New Roman" w:cs="Times New Roman"/>
          <w:bCs/>
          <w:sz w:val="24"/>
          <w:szCs w:val="24"/>
        </w:rPr>
        <w:t>Trypanocidal</w:t>
      </w:r>
      <w:proofErr w:type="spellEnd"/>
      <w:r w:rsidRPr="00194ABB">
        <w:rPr>
          <w:rFonts w:ascii="Times New Roman" w:hAnsi="Times New Roman" w:cs="Times New Roman"/>
          <w:bCs/>
          <w:sz w:val="24"/>
          <w:szCs w:val="24"/>
        </w:rPr>
        <w:t xml:space="preserve"> Activities of Petroleum ether Chloroform, methanol and aqueous extracts of some Nigerian Savannah plants.</w:t>
      </w:r>
      <w:proofErr w:type="gramEnd"/>
      <w:r w:rsidRPr="00194ABB">
        <w:rPr>
          <w:rFonts w:ascii="Times New Roman" w:hAnsi="Times New Roman" w:cs="Times New Roman"/>
          <w:bCs/>
          <w:sz w:val="24"/>
          <w:szCs w:val="24"/>
        </w:rPr>
        <w:t xml:space="preserve"> </w:t>
      </w:r>
      <w:r w:rsidRPr="00194ABB">
        <w:rPr>
          <w:rFonts w:ascii="Times New Roman" w:hAnsi="Times New Roman" w:cs="Times New Roman"/>
          <w:bCs/>
          <w:i/>
          <w:sz w:val="24"/>
          <w:szCs w:val="24"/>
        </w:rPr>
        <w:t xml:space="preserve">African Journal of Biotechnology, </w:t>
      </w:r>
      <w:r w:rsidRPr="00194ABB">
        <w:rPr>
          <w:rFonts w:ascii="Times New Roman" w:hAnsi="Times New Roman" w:cs="Times New Roman"/>
          <w:bCs/>
          <w:sz w:val="24"/>
          <w:szCs w:val="24"/>
        </w:rPr>
        <w:t>4 (2) 177-182.</w:t>
      </w:r>
    </w:p>
    <w:p w:rsidR="000D6FA9" w:rsidRPr="00321B79" w:rsidRDefault="000D6FA9" w:rsidP="000D6FA9">
      <w:pPr>
        <w:tabs>
          <w:tab w:val="left" w:pos="993"/>
        </w:tabs>
        <w:spacing w:line="240" w:lineRule="auto"/>
        <w:ind w:left="993" w:hanging="993"/>
        <w:jc w:val="both"/>
        <w:rPr>
          <w:rFonts w:ascii="Times New Roman" w:hAnsi="Times New Roman" w:cs="Times New Roman"/>
          <w:sz w:val="24"/>
          <w:szCs w:val="24"/>
        </w:rPr>
      </w:pPr>
      <w:proofErr w:type="spellStart"/>
      <w:r w:rsidRPr="00D33B3A">
        <w:rPr>
          <w:rFonts w:ascii="Times New Roman" w:hAnsi="Times New Roman" w:cs="Times New Roman"/>
          <w:sz w:val="24"/>
          <w:szCs w:val="24"/>
        </w:rPr>
        <w:t>Ajabonna</w:t>
      </w:r>
      <w:proofErr w:type="spellEnd"/>
      <w:r w:rsidRPr="00D33B3A">
        <w:rPr>
          <w:rFonts w:ascii="Times New Roman" w:hAnsi="Times New Roman" w:cs="Times New Roman"/>
          <w:sz w:val="24"/>
          <w:szCs w:val="24"/>
        </w:rPr>
        <w:t xml:space="preserve">, O. P., </w:t>
      </w:r>
      <w:proofErr w:type="spellStart"/>
      <w:r w:rsidRPr="00D33B3A">
        <w:rPr>
          <w:rFonts w:ascii="Times New Roman" w:hAnsi="Times New Roman" w:cs="Times New Roman"/>
          <w:sz w:val="24"/>
          <w:szCs w:val="24"/>
        </w:rPr>
        <w:t>Bubaku</w:t>
      </w:r>
      <w:proofErr w:type="spellEnd"/>
      <w:r w:rsidRPr="00D33B3A">
        <w:rPr>
          <w:rFonts w:ascii="Times New Roman" w:hAnsi="Times New Roman" w:cs="Times New Roman"/>
          <w:sz w:val="24"/>
          <w:szCs w:val="24"/>
        </w:rPr>
        <w:t xml:space="preserve">, K., </w:t>
      </w:r>
      <w:proofErr w:type="spellStart"/>
      <w:r w:rsidRPr="00D33B3A">
        <w:rPr>
          <w:rFonts w:ascii="Times New Roman" w:hAnsi="Times New Roman" w:cs="Times New Roman"/>
          <w:sz w:val="24"/>
          <w:szCs w:val="24"/>
        </w:rPr>
        <w:t>Adeneye</w:t>
      </w:r>
      <w:proofErr w:type="spellEnd"/>
      <w:r w:rsidRPr="00D33B3A">
        <w:rPr>
          <w:rFonts w:ascii="Times New Roman" w:hAnsi="Times New Roman" w:cs="Times New Roman"/>
          <w:sz w:val="24"/>
          <w:szCs w:val="24"/>
        </w:rPr>
        <w:t xml:space="preserve">, A. A., </w:t>
      </w:r>
      <w:proofErr w:type="spellStart"/>
      <w:r w:rsidRPr="00D33B3A">
        <w:rPr>
          <w:rFonts w:ascii="Times New Roman" w:hAnsi="Times New Roman" w:cs="Times New Roman"/>
          <w:sz w:val="24"/>
          <w:szCs w:val="24"/>
        </w:rPr>
        <w:t>Igbokure</w:t>
      </w:r>
      <w:proofErr w:type="spellEnd"/>
      <w:r w:rsidRPr="00D33B3A">
        <w:rPr>
          <w:rFonts w:ascii="Times New Roman" w:hAnsi="Times New Roman" w:cs="Times New Roman"/>
          <w:sz w:val="24"/>
          <w:szCs w:val="24"/>
        </w:rPr>
        <w:t xml:space="preserve">, V., </w:t>
      </w:r>
      <w:proofErr w:type="spellStart"/>
      <w:r w:rsidRPr="00D33B3A">
        <w:rPr>
          <w:rFonts w:ascii="Times New Roman" w:hAnsi="Times New Roman" w:cs="Times New Roman"/>
          <w:sz w:val="24"/>
          <w:szCs w:val="24"/>
        </w:rPr>
        <w:t>Mojiminiyi</w:t>
      </w:r>
      <w:proofErr w:type="spellEnd"/>
      <w:r w:rsidRPr="00D33B3A">
        <w:rPr>
          <w:rFonts w:ascii="Times New Roman" w:hAnsi="Times New Roman" w:cs="Times New Roman"/>
          <w:sz w:val="24"/>
          <w:szCs w:val="24"/>
        </w:rPr>
        <w:t xml:space="preserve">, F.B.O. and </w:t>
      </w:r>
      <w:proofErr w:type="spellStart"/>
      <w:r w:rsidRPr="00D33B3A">
        <w:rPr>
          <w:rFonts w:ascii="Times New Roman" w:hAnsi="Times New Roman" w:cs="Times New Roman"/>
          <w:sz w:val="24"/>
          <w:szCs w:val="24"/>
        </w:rPr>
        <w:t>Ameh</w:t>
      </w:r>
      <w:proofErr w:type="gramStart"/>
      <w:r w:rsidRPr="00D33B3A">
        <w:rPr>
          <w:rFonts w:ascii="Times New Roman" w:hAnsi="Times New Roman" w:cs="Times New Roman"/>
          <w:sz w:val="24"/>
          <w:szCs w:val="24"/>
        </w:rPr>
        <w:t>,I.G</w:t>
      </w:r>
      <w:proofErr w:type="spellEnd"/>
      <w:proofErr w:type="gramEnd"/>
      <w:r w:rsidRPr="00D33B3A">
        <w:rPr>
          <w:rFonts w:ascii="Times New Roman" w:hAnsi="Times New Roman" w:cs="Times New Roman"/>
          <w:sz w:val="24"/>
          <w:szCs w:val="24"/>
        </w:rPr>
        <w:t xml:space="preserve">. (2005). Effect of the combination of </w:t>
      </w:r>
      <w:proofErr w:type="spellStart"/>
      <w:r w:rsidRPr="00D33B3A">
        <w:rPr>
          <w:rFonts w:ascii="Times New Roman" w:hAnsi="Times New Roman" w:cs="Times New Roman"/>
          <w:sz w:val="24"/>
          <w:szCs w:val="24"/>
        </w:rPr>
        <w:t>diminazene</w:t>
      </w:r>
      <w:proofErr w:type="spellEnd"/>
      <w:r w:rsidRPr="00D33B3A">
        <w:rPr>
          <w:rFonts w:ascii="Times New Roman" w:hAnsi="Times New Roman" w:cs="Times New Roman"/>
          <w:sz w:val="24"/>
          <w:szCs w:val="24"/>
        </w:rPr>
        <w:t xml:space="preserve"> </w:t>
      </w:r>
      <w:proofErr w:type="spellStart"/>
      <w:r w:rsidRPr="00D33B3A">
        <w:rPr>
          <w:rFonts w:ascii="Times New Roman" w:hAnsi="Times New Roman" w:cs="Times New Roman"/>
          <w:sz w:val="24"/>
          <w:szCs w:val="24"/>
        </w:rPr>
        <w:t>aceturate</w:t>
      </w:r>
      <w:proofErr w:type="spellEnd"/>
      <w:r w:rsidRPr="00D33B3A">
        <w:rPr>
          <w:rFonts w:ascii="Times New Roman" w:hAnsi="Times New Roman" w:cs="Times New Roman"/>
          <w:sz w:val="24"/>
          <w:szCs w:val="24"/>
        </w:rPr>
        <w:t xml:space="preserve"> and </w:t>
      </w:r>
      <w:proofErr w:type="spellStart"/>
      <w:r w:rsidRPr="00D33B3A">
        <w:rPr>
          <w:rFonts w:ascii="Times New Roman" w:hAnsi="Times New Roman" w:cs="Times New Roman"/>
          <w:sz w:val="24"/>
          <w:szCs w:val="24"/>
        </w:rPr>
        <w:t>khaya</w:t>
      </w:r>
      <w:proofErr w:type="spellEnd"/>
      <w:r w:rsidRPr="00D33B3A">
        <w:rPr>
          <w:rFonts w:ascii="Times New Roman" w:hAnsi="Times New Roman" w:cs="Times New Roman"/>
          <w:sz w:val="24"/>
          <w:szCs w:val="24"/>
        </w:rPr>
        <w:t xml:space="preserve"> </w:t>
      </w:r>
      <w:proofErr w:type="spellStart"/>
      <w:r w:rsidRPr="00D33B3A">
        <w:rPr>
          <w:rFonts w:ascii="Times New Roman" w:hAnsi="Times New Roman" w:cs="Times New Roman"/>
          <w:sz w:val="24"/>
          <w:szCs w:val="24"/>
        </w:rPr>
        <w:t>senegelensis</w:t>
      </w:r>
      <w:proofErr w:type="spellEnd"/>
      <w:r w:rsidRPr="00D33B3A">
        <w:rPr>
          <w:rFonts w:ascii="Times New Roman" w:hAnsi="Times New Roman" w:cs="Times New Roman"/>
          <w:sz w:val="24"/>
          <w:szCs w:val="24"/>
        </w:rPr>
        <w:t xml:space="preserve"> stem bark extract on </w:t>
      </w:r>
      <w:r w:rsidRPr="00D33B3A">
        <w:rPr>
          <w:rFonts w:ascii="Times New Roman" w:hAnsi="Times New Roman" w:cs="Times New Roman"/>
          <w:i/>
          <w:sz w:val="24"/>
          <w:szCs w:val="24"/>
        </w:rPr>
        <w:t xml:space="preserve">T. </w:t>
      </w:r>
      <w:proofErr w:type="spellStart"/>
      <w:r w:rsidRPr="00D33B3A">
        <w:rPr>
          <w:rFonts w:ascii="Times New Roman" w:hAnsi="Times New Roman" w:cs="Times New Roman"/>
          <w:i/>
          <w:sz w:val="24"/>
          <w:szCs w:val="24"/>
        </w:rPr>
        <w:t>brucei</w:t>
      </w:r>
      <w:proofErr w:type="spellEnd"/>
      <w:r w:rsidRPr="00D33B3A">
        <w:rPr>
          <w:rFonts w:ascii="Times New Roman" w:hAnsi="Times New Roman" w:cs="Times New Roman"/>
          <w:sz w:val="24"/>
          <w:szCs w:val="24"/>
        </w:rPr>
        <w:t xml:space="preserve"> infected rats. </w:t>
      </w:r>
      <w:r w:rsidRPr="00D33B3A">
        <w:rPr>
          <w:rFonts w:ascii="Times New Roman" w:hAnsi="Times New Roman" w:cs="Times New Roman"/>
          <w:i/>
          <w:sz w:val="24"/>
          <w:szCs w:val="24"/>
        </w:rPr>
        <w:t>Bulletin of SAN</w:t>
      </w:r>
      <w:r w:rsidRPr="00D33B3A">
        <w:rPr>
          <w:rFonts w:ascii="Times New Roman" w:hAnsi="Times New Roman" w:cs="Times New Roman"/>
          <w:sz w:val="24"/>
          <w:szCs w:val="24"/>
        </w:rPr>
        <w:t>, 26: 600 – 613.</w:t>
      </w:r>
    </w:p>
    <w:p w:rsidR="000D6FA9" w:rsidRDefault="000D6FA9" w:rsidP="000D6FA9">
      <w:pPr>
        <w:tabs>
          <w:tab w:val="left" w:pos="0"/>
        </w:tabs>
        <w:spacing w:line="240" w:lineRule="auto"/>
        <w:ind w:left="993" w:hanging="993"/>
        <w:jc w:val="both"/>
        <w:rPr>
          <w:rFonts w:ascii="Times New Roman" w:hAnsi="Times New Roman" w:cs="Times New Roman"/>
          <w:sz w:val="24"/>
          <w:szCs w:val="24"/>
        </w:rPr>
      </w:pPr>
      <w:r>
        <w:rPr>
          <w:rFonts w:ascii="Times New Roman" w:hAnsi="Times New Roman" w:cs="Times New Roman"/>
          <w:sz w:val="24"/>
          <w:szCs w:val="24"/>
        </w:rPr>
        <w:t xml:space="preserve">Barry, B. (1976). </w:t>
      </w:r>
      <w:proofErr w:type="gramStart"/>
      <w:r>
        <w:rPr>
          <w:rFonts w:ascii="Times New Roman" w:hAnsi="Times New Roman" w:cs="Times New Roman"/>
          <w:sz w:val="24"/>
          <w:szCs w:val="24"/>
        </w:rPr>
        <w:t>An immunological approach.</w:t>
      </w:r>
      <w:proofErr w:type="gramEnd"/>
      <w:r>
        <w:rPr>
          <w:rFonts w:ascii="Times New Roman" w:hAnsi="Times New Roman" w:cs="Times New Roman"/>
          <w:sz w:val="24"/>
          <w:szCs w:val="24"/>
        </w:rPr>
        <w:t xml:space="preserve"> </w:t>
      </w:r>
      <w:r>
        <w:rPr>
          <w:rFonts w:ascii="Times New Roman" w:hAnsi="Times New Roman" w:cs="Times New Roman"/>
          <w:i/>
          <w:sz w:val="24"/>
          <w:szCs w:val="24"/>
        </w:rPr>
        <w:t xml:space="preserve">Nature, </w:t>
      </w:r>
      <w:proofErr w:type="gramStart"/>
      <w:r>
        <w:rPr>
          <w:rFonts w:ascii="Times New Roman" w:hAnsi="Times New Roman" w:cs="Times New Roman"/>
          <w:sz w:val="24"/>
          <w:szCs w:val="24"/>
        </w:rPr>
        <w:t>260 ,380</w:t>
      </w:r>
      <w:proofErr w:type="gramEnd"/>
      <w:r>
        <w:rPr>
          <w:rFonts w:ascii="Times New Roman" w:hAnsi="Times New Roman" w:cs="Times New Roman"/>
          <w:sz w:val="24"/>
          <w:szCs w:val="24"/>
        </w:rPr>
        <w:t>-381.</w:t>
      </w:r>
    </w:p>
    <w:p w:rsidR="000D6FA9" w:rsidRPr="005442B6" w:rsidRDefault="000D6FA9" w:rsidP="000D6FA9">
      <w:pPr>
        <w:tabs>
          <w:tab w:val="left" w:pos="0"/>
        </w:tabs>
        <w:spacing w:line="240" w:lineRule="auto"/>
        <w:ind w:left="993" w:hanging="993"/>
        <w:jc w:val="both"/>
        <w:rPr>
          <w:rFonts w:ascii="Times New Roman" w:hAnsi="Times New Roman" w:cs="Times New Roman"/>
          <w:color w:val="000000"/>
          <w:sz w:val="24"/>
          <w:szCs w:val="24"/>
        </w:rPr>
      </w:pPr>
      <w:r w:rsidRPr="005442B6">
        <w:rPr>
          <w:rFonts w:ascii="Times New Roman" w:hAnsi="Times New Roman" w:cs="Times New Roman"/>
          <w:color w:val="000000"/>
          <w:sz w:val="24"/>
          <w:szCs w:val="24"/>
          <w:lang w:val="fr-FR"/>
        </w:rPr>
        <w:t>Bouteille, B., Marie-</w:t>
      </w:r>
      <w:proofErr w:type="spellStart"/>
      <w:r w:rsidRPr="005442B6">
        <w:rPr>
          <w:rFonts w:ascii="Times New Roman" w:hAnsi="Times New Roman" w:cs="Times New Roman"/>
          <w:color w:val="000000"/>
          <w:sz w:val="24"/>
          <w:szCs w:val="24"/>
          <w:lang w:val="fr-FR"/>
        </w:rPr>
        <w:t>Daragon</w:t>
      </w:r>
      <w:proofErr w:type="spellEnd"/>
      <w:r w:rsidRPr="005442B6">
        <w:rPr>
          <w:rFonts w:ascii="Times New Roman" w:hAnsi="Times New Roman" w:cs="Times New Roman"/>
          <w:color w:val="000000"/>
          <w:sz w:val="24"/>
          <w:szCs w:val="24"/>
          <w:lang w:val="fr-FR"/>
        </w:rPr>
        <w:t xml:space="preserve">, A., </w:t>
      </w:r>
      <w:proofErr w:type="spellStart"/>
      <w:r w:rsidRPr="005442B6">
        <w:rPr>
          <w:rFonts w:ascii="Times New Roman" w:hAnsi="Times New Roman" w:cs="Times New Roman"/>
          <w:color w:val="000000"/>
          <w:sz w:val="24"/>
          <w:szCs w:val="24"/>
          <w:lang w:val="fr-FR"/>
        </w:rPr>
        <w:t>Chauvière</w:t>
      </w:r>
      <w:proofErr w:type="spellEnd"/>
      <w:r w:rsidRPr="005442B6">
        <w:rPr>
          <w:rFonts w:ascii="Times New Roman" w:hAnsi="Times New Roman" w:cs="Times New Roman"/>
          <w:color w:val="000000"/>
          <w:sz w:val="24"/>
          <w:szCs w:val="24"/>
          <w:lang w:val="fr-FR"/>
        </w:rPr>
        <w:t xml:space="preserve">, G., Albuquerque, C., </w:t>
      </w:r>
      <w:proofErr w:type="spellStart"/>
      <w:r w:rsidRPr="005442B6">
        <w:rPr>
          <w:rFonts w:ascii="Times New Roman" w:hAnsi="Times New Roman" w:cs="Times New Roman"/>
          <w:color w:val="000000"/>
          <w:sz w:val="24"/>
          <w:szCs w:val="24"/>
          <w:lang w:val="fr-FR"/>
        </w:rPr>
        <w:t>Enanga</w:t>
      </w:r>
      <w:proofErr w:type="spellEnd"/>
      <w:r w:rsidRPr="005442B6">
        <w:rPr>
          <w:rFonts w:ascii="Times New Roman" w:hAnsi="Times New Roman" w:cs="Times New Roman"/>
          <w:color w:val="000000"/>
          <w:sz w:val="24"/>
          <w:szCs w:val="24"/>
          <w:lang w:val="fr-FR"/>
        </w:rPr>
        <w:t xml:space="preserve">, B., Dardé, M., </w:t>
      </w:r>
      <w:proofErr w:type="spellStart"/>
      <w:r w:rsidRPr="005442B6">
        <w:rPr>
          <w:rFonts w:ascii="Times New Roman" w:hAnsi="Times New Roman" w:cs="Times New Roman"/>
          <w:color w:val="000000"/>
          <w:sz w:val="24"/>
          <w:szCs w:val="24"/>
          <w:lang w:val="fr-FR"/>
        </w:rPr>
        <w:t>Vallat</w:t>
      </w:r>
      <w:proofErr w:type="spellEnd"/>
      <w:r w:rsidRPr="005442B6">
        <w:rPr>
          <w:rFonts w:ascii="Times New Roman" w:hAnsi="Times New Roman" w:cs="Times New Roman"/>
          <w:color w:val="000000"/>
          <w:sz w:val="24"/>
          <w:szCs w:val="24"/>
          <w:lang w:val="fr-FR"/>
        </w:rPr>
        <w:t xml:space="preserve">, J., </w:t>
      </w:r>
      <w:proofErr w:type="spellStart"/>
      <w:r w:rsidRPr="005442B6">
        <w:rPr>
          <w:rFonts w:ascii="Times New Roman" w:hAnsi="Times New Roman" w:cs="Times New Roman"/>
          <w:color w:val="000000"/>
          <w:sz w:val="24"/>
          <w:szCs w:val="24"/>
          <w:lang w:val="fr-FR"/>
        </w:rPr>
        <w:t>Périé</w:t>
      </w:r>
      <w:proofErr w:type="spellEnd"/>
      <w:r w:rsidRPr="005442B6">
        <w:rPr>
          <w:rFonts w:ascii="Times New Roman" w:hAnsi="Times New Roman" w:cs="Times New Roman"/>
          <w:color w:val="000000"/>
          <w:sz w:val="24"/>
          <w:szCs w:val="24"/>
          <w:lang w:val="fr-FR"/>
        </w:rPr>
        <w:t xml:space="preserve">, J. and </w:t>
      </w:r>
      <w:proofErr w:type="spellStart"/>
      <w:r w:rsidRPr="005442B6">
        <w:rPr>
          <w:rFonts w:ascii="Times New Roman" w:hAnsi="Times New Roman" w:cs="Times New Roman"/>
          <w:color w:val="000000"/>
          <w:sz w:val="24"/>
          <w:szCs w:val="24"/>
          <w:lang w:val="fr-FR"/>
        </w:rPr>
        <w:t>Dumas</w:t>
      </w:r>
      <w:proofErr w:type="gramStart"/>
      <w:r w:rsidRPr="005442B6">
        <w:rPr>
          <w:rFonts w:ascii="Times New Roman" w:hAnsi="Times New Roman" w:cs="Times New Roman"/>
          <w:color w:val="000000"/>
          <w:sz w:val="24"/>
          <w:szCs w:val="24"/>
          <w:lang w:val="fr-FR"/>
        </w:rPr>
        <w:t>,M</w:t>
      </w:r>
      <w:proofErr w:type="spellEnd"/>
      <w:proofErr w:type="gramEnd"/>
      <w:r w:rsidRPr="005442B6">
        <w:rPr>
          <w:rFonts w:ascii="Times New Roman" w:hAnsi="Times New Roman" w:cs="Times New Roman"/>
          <w:color w:val="000000"/>
          <w:sz w:val="24"/>
          <w:szCs w:val="24"/>
          <w:lang w:val="fr-FR"/>
        </w:rPr>
        <w:t xml:space="preserve">.(1995). </w:t>
      </w:r>
      <w:r w:rsidRPr="005442B6">
        <w:rPr>
          <w:rFonts w:ascii="Times New Roman" w:hAnsi="Times New Roman" w:cs="Times New Roman"/>
          <w:color w:val="000000"/>
          <w:sz w:val="24"/>
          <w:szCs w:val="24"/>
        </w:rPr>
        <w:t xml:space="preserve">Effect of </w:t>
      </w:r>
      <w:proofErr w:type="spellStart"/>
      <w:r w:rsidRPr="005442B6">
        <w:rPr>
          <w:rFonts w:ascii="Times New Roman" w:hAnsi="Times New Roman" w:cs="Times New Roman"/>
          <w:color w:val="000000"/>
          <w:sz w:val="24"/>
          <w:szCs w:val="24"/>
        </w:rPr>
        <w:t>megazolon</w:t>
      </w:r>
      <w:proofErr w:type="spellEnd"/>
      <w:r w:rsidRPr="005442B6">
        <w:rPr>
          <w:rFonts w:ascii="Times New Roman" w:hAnsi="Times New Roman" w:cs="Times New Roman"/>
          <w:color w:val="000000"/>
          <w:sz w:val="24"/>
          <w:szCs w:val="24"/>
        </w:rPr>
        <w:t xml:space="preserve"> </w:t>
      </w:r>
      <w:proofErr w:type="spellStart"/>
      <w:r w:rsidRPr="005442B6">
        <w:rPr>
          <w:rFonts w:ascii="Times New Roman" w:hAnsi="Times New Roman" w:cs="Times New Roman"/>
          <w:i/>
          <w:color w:val="000000"/>
          <w:sz w:val="24"/>
          <w:szCs w:val="24"/>
        </w:rPr>
        <w:t>Trypanosoma</w:t>
      </w:r>
      <w:proofErr w:type="spellEnd"/>
      <w:r w:rsidRPr="005442B6">
        <w:rPr>
          <w:rFonts w:ascii="Times New Roman" w:hAnsi="Times New Roman" w:cs="Times New Roman"/>
          <w:i/>
          <w:color w:val="000000"/>
          <w:sz w:val="24"/>
          <w:szCs w:val="24"/>
        </w:rPr>
        <w:t xml:space="preserve"> </w:t>
      </w:r>
      <w:proofErr w:type="spellStart"/>
      <w:r w:rsidRPr="005442B6">
        <w:rPr>
          <w:rFonts w:ascii="Times New Roman" w:hAnsi="Times New Roman" w:cs="Times New Roman"/>
          <w:i/>
          <w:color w:val="000000"/>
          <w:sz w:val="24"/>
          <w:szCs w:val="24"/>
        </w:rPr>
        <w:t>brucei</w:t>
      </w:r>
      <w:proofErr w:type="spellEnd"/>
      <w:r w:rsidRPr="005442B6">
        <w:rPr>
          <w:rFonts w:ascii="Times New Roman" w:hAnsi="Times New Roman" w:cs="Times New Roman"/>
          <w:i/>
          <w:color w:val="000000"/>
          <w:sz w:val="24"/>
          <w:szCs w:val="24"/>
        </w:rPr>
        <w:t xml:space="preserve"> </w:t>
      </w:r>
      <w:proofErr w:type="spellStart"/>
      <w:r w:rsidRPr="005442B6">
        <w:rPr>
          <w:rFonts w:ascii="Times New Roman" w:hAnsi="Times New Roman" w:cs="Times New Roman"/>
          <w:i/>
          <w:color w:val="000000"/>
          <w:sz w:val="24"/>
          <w:szCs w:val="24"/>
        </w:rPr>
        <w:t>brucei</w:t>
      </w:r>
      <w:proofErr w:type="spellEnd"/>
      <w:r w:rsidRPr="005442B6">
        <w:rPr>
          <w:rFonts w:ascii="Times New Roman" w:hAnsi="Times New Roman" w:cs="Times New Roman"/>
          <w:i/>
          <w:color w:val="000000"/>
          <w:sz w:val="24"/>
          <w:szCs w:val="24"/>
        </w:rPr>
        <w:t xml:space="preserve"> </w:t>
      </w:r>
      <w:r w:rsidRPr="005442B6">
        <w:rPr>
          <w:rFonts w:ascii="Times New Roman" w:hAnsi="Times New Roman" w:cs="Times New Roman"/>
          <w:color w:val="000000"/>
          <w:sz w:val="24"/>
          <w:szCs w:val="24"/>
        </w:rPr>
        <w:t xml:space="preserve">acute and </w:t>
      </w:r>
      <w:proofErr w:type="spellStart"/>
      <w:r w:rsidRPr="005442B6">
        <w:rPr>
          <w:rFonts w:ascii="Times New Roman" w:hAnsi="Times New Roman" w:cs="Times New Roman"/>
          <w:color w:val="000000"/>
          <w:sz w:val="24"/>
          <w:szCs w:val="24"/>
        </w:rPr>
        <w:t>subacute</w:t>
      </w:r>
      <w:proofErr w:type="spellEnd"/>
      <w:r w:rsidRPr="005442B6">
        <w:rPr>
          <w:rFonts w:ascii="Times New Roman" w:hAnsi="Times New Roman" w:cs="Times New Roman"/>
          <w:color w:val="000000"/>
          <w:sz w:val="24"/>
          <w:szCs w:val="24"/>
        </w:rPr>
        <w:t xml:space="preserve"> infections in Swiss rats </w:t>
      </w:r>
      <w:proofErr w:type="spellStart"/>
      <w:r w:rsidRPr="005442B6">
        <w:rPr>
          <w:rFonts w:ascii="Times New Roman" w:hAnsi="Times New Roman" w:cs="Times New Roman"/>
          <w:i/>
          <w:color w:val="000000"/>
          <w:sz w:val="24"/>
          <w:szCs w:val="24"/>
        </w:rPr>
        <w:t>Acta</w:t>
      </w:r>
      <w:proofErr w:type="spellEnd"/>
      <w:r w:rsidRPr="005442B6">
        <w:rPr>
          <w:rFonts w:ascii="Times New Roman" w:hAnsi="Times New Roman" w:cs="Times New Roman"/>
          <w:i/>
          <w:color w:val="000000"/>
          <w:sz w:val="24"/>
          <w:szCs w:val="24"/>
        </w:rPr>
        <w:t xml:space="preserve"> </w:t>
      </w:r>
      <w:proofErr w:type="spellStart"/>
      <w:r w:rsidRPr="005442B6">
        <w:rPr>
          <w:rFonts w:ascii="Times New Roman" w:hAnsi="Times New Roman" w:cs="Times New Roman"/>
          <w:i/>
          <w:color w:val="000000"/>
          <w:sz w:val="24"/>
          <w:szCs w:val="24"/>
        </w:rPr>
        <w:t>Tropica</w:t>
      </w:r>
      <w:proofErr w:type="spellEnd"/>
      <w:r w:rsidRPr="005442B6">
        <w:rPr>
          <w:rFonts w:ascii="Times New Roman" w:hAnsi="Times New Roman" w:cs="Times New Roman"/>
          <w:i/>
          <w:color w:val="000000"/>
          <w:sz w:val="24"/>
          <w:szCs w:val="24"/>
        </w:rPr>
        <w:t xml:space="preserve"> </w:t>
      </w:r>
      <w:r w:rsidRPr="005442B6">
        <w:rPr>
          <w:rFonts w:ascii="Times New Roman" w:hAnsi="Times New Roman" w:cs="Times New Roman"/>
          <w:color w:val="000000"/>
          <w:sz w:val="24"/>
          <w:szCs w:val="24"/>
        </w:rPr>
        <w:t xml:space="preserve">60: </w:t>
      </w:r>
      <w:r w:rsidRPr="005442B6">
        <w:rPr>
          <w:rFonts w:ascii="Times New Roman" w:hAnsi="Times New Roman" w:cs="Times New Roman"/>
          <w:i/>
          <w:iCs/>
          <w:color w:val="000000"/>
          <w:sz w:val="24"/>
          <w:szCs w:val="24"/>
        </w:rPr>
        <w:t>73-80.</w:t>
      </w:r>
    </w:p>
    <w:p w:rsidR="000D6FA9" w:rsidRPr="005442B6" w:rsidRDefault="000D6FA9" w:rsidP="000D6FA9">
      <w:pPr>
        <w:spacing w:line="240" w:lineRule="auto"/>
        <w:ind w:left="993" w:hanging="993"/>
        <w:jc w:val="both"/>
        <w:rPr>
          <w:rFonts w:ascii="Times New Roman" w:hAnsi="Times New Roman" w:cs="Times New Roman"/>
          <w:sz w:val="24"/>
          <w:szCs w:val="24"/>
        </w:rPr>
      </w:pPr>
      <w:proofErr w:type="spellStart"/>
      <w:r w:rsidRPr="005442B6">
        <w:rPr>
          <w:rFonts w:ascii="Times New Roman" w:hAnsi="Times New Roman" w:cs="Times New Roman"/>
          <w:sz w:val="24"/>
          <w:szCs w:val="24"/>
        </w:rPr>
        <w:t>Dalzeil</w:t>
      </w:r>
      <w:proofErr w:type="spellEnd"/>
      <w:r w:rsidRPr="005442B6">
        <w:rPr>
          <w:rFonts w:ascii="Times New Roman" w:hAnsi="Times New Roman" w:cs="Times New Roman"/>
          <w:sz w:val="24"/>
          <w:szCs w:val="24"/>
        </w:rPr>
        <w:t>, J.M. (1937). Ethno medicinal aspects of plants used as plants species and condiments in west Tropical Africa</w:t>
      </w:r>
      <w:proofErr w:type="gramStart"/>
      <w:r w:rsidRPr="005442B6">
        <w:rPr>
          <w:rFonts w:ascii="Times New Roman" w:hAnsi="Times New Roman" w:cs="Times New Roman"/>
          <w:sz w:val="24"/>
          <w:szCs w:val="24"/>
        </w:rPr>
        <w:t>..</w:t>
      </w:r>
      <w:proofErr w:type="gramEnd"/>
      <w:r w:rsidRPr="005442B6">
        <w:rPr>
          <w:rFonts w:ascii="Times New Roman" w:hAnsi="Times New Roman" w:cs="Times New Roman"/>
          <w:sz w:val="24"/>
          <w:szCs w:val="24"/>
        </w:rPr>
        <w:t xml:space="preserve"> </w:t>
      </w:r>
      <w:proofErr w:type="gramStart"/>
      <w:r w:rsidRPr="005442B6">
        <w:rPr>
          <w:rFonts w:ascii="Times New Roman" w:hAnsi="Times New Roman" w:cs="Times New Roman"/>
          <w:i/>
          <w:sz w:val="24"/>
          <w:szCs w:val="24"/>
        </w:rPr>
        <w:t>Journal of Ecology,</w:t>
      </w:r>
      <w:r w:rsidRPr="005442B6">
        <w:rPr>
          <w:rFonts w:ascii="Times New Roman" w:hAnsi="Times New Roman" w:cs="Times New Roman"/>
          <w:sz w:val="24"/>
          <w:szCs w:val="24"/>
        </w:rPr>
        <w:t xml:space="preserve"> British Ecological Society.</w:t>
      </w:r>
      <w:proofErr w:type="gramEnd"/>
      <w:r w:rsidRPr="005442B6">
        <w:rPr>
          <w:rFonts w:ascii="Times New Roman" w:hAnsi="Times New Roman" w:cs="Times New Roman"/>
          <w:sz w:val="24"/>
          <w:szCs w:val="24"/>
        </w:rPr>
        <w:t xml:space="preserve"> 52:</w:t>
      </w:r>
    </w:p>
    <w:p w:rsidR="000D6FA9" w:rsidRDefault="000D6FA9" w:rsidP="000D6FA9">
      <w:pPr>
        <w:tabs>
          <w:tab w:val="left" w:pos="284"/>
        </w:tabs>
        <w:spacing w:line="240" w:lineRule="auto"/>
        <w:ind w:left="993" w:hanging="993"/>
        <w:jc w:val="both"/>
        <w:rPr>
          <w:rFonts w:ascii="Times New Roman" w:hAnsi="Times New Roman" w:cs="Times New Roman"/>
          <w:sz w:val="24"/>
          <w:szCs w:val="24"/>
        </w:rPr>
      </w:pPr>
      <w:proofErr w:type="gramStart"/>
      <w:r w:rsidRPr="00321B79">
        <w:rPr>
          <w:rFonts w:ascii="Times New Roman" w:hAnsi="Times New Roman" w:cs="Times New Roman"/>
          <w:sz w:val="24"/>
          <w:szCs w:val="24"/>
        </w:rPr>
        <w:t xml:space="preserve">Herbert, W.J. and </w:t>
      </w:r>
      <w:proofErr w:type="spellStart"/>
      <w:r w:rsidRPr="00321B79">
        <w:rPr>
          <w:rFonts w:ascii="Times New Roman" w:hAnsi="Times New Roman" w:cs="Times New Roman"/>
          <w:sz w:val="24"/>
          <w:szCs w:val="24"/>
        </w:rPr>
        <w:t>Lumsden</w:t>
      </w:r>
      <w:proofErr w:type="spellEnd"/>
      <w:r w:rsidRPr="00321B79">
        <w:rPr>
          <w:rFonts w:ascii="Times New Roman" w:hAnsi="Times New Roman" w:cs="Times New Roman"/>
          <w:sz w:val="24"/>
          <w:szCs w:val="24"/>
        </w:rPr>
        <w:t>, W.H.R. (1976).</w:t>
      </w:r>
      <w:proofErr w:type="gramEnd"/>
      <w:r w:rsidRPr="00321B79">
        <w:rPr>
          <w:rFonts w:ascii="Times New Roman" w:hAnsi="Times New Roman" w:cs="Times New Roman"/>
          <w:sz w:val="24"/>
          <w:szCs w:val="24"/>
        </w:rPr>
        <w:t xml:space="preserve"> </w:t>
      </w:r>
      <w:proofErr w:type="spellStart"/>
      <w:r w:rsidRPr="00321B79">
        <w:rPr>
          <w:rFonts w:ascii="Times New Roman" w:hAnsi="Times New Roman" w:cs="Times New Roman"/>
          <w:i/>
          <w:sz w:val="24"/>
          <w:szCs w:val="24"/>
        </w:rPr>
        <w:t>Trypanosoma</w:t>
      </w:r>
      <w:proofErr w:type="spellEnd"/>
      <w:r w:rsidRPr="00321B79">
        <w:rPr>
          <w:rFonts w:ascii="Times New Roman" w:hAnsi="Times New Roman" w:cs="Times New Roman"/>
          <w:sz w:val="24"/>
          <w:szCs w:val="24"/>
        </w:rPr>
        <w:t xml:space="preserve"> </w:t>
      </w:r>
      <w:proofErr w:type="spellStart"/>
      <w:r w:rsidRPr="00321B79">
        <w:rPr>
          <w:rFonts w:ascii="Times New Roman" w:hAnsi="Times New Roman" w:cs="Times New Roman"/>
          <w:i/>
          <w:sz w:val="24"/>
          <w:szCs w:val="24"/>
        </w:rPr>
        <w:t>brucei</w:t>
      </w:r>
      <w:proofErr w:type="spellEnd"/>
      <w:r w:rsidRPr="00321B79">
        <w:rPr>
          <w:rFonts w:ascii="Times New Roman" w:hAnsi="Times New Roman" w:cs="Times New Roman"/>
          <w:sz w:val="24"/>
          <w:szCs w:val="24"/>
        </w:rPr>
        <w:t xml:space="preserve">:  A Rapid ‘’matching’’ method for estimating the host’s </w:t>
      </w:r>
      <w:proofErr w:type="spellStart"/>
      <w:r w:rsidRPr="00321B79">
        <w:rPr>
          <w:rFonts w:ascii="Times New Roman" w:hAnsi="Times New Roman" w:cs="Times New Roman"/>
          <w:sz w:val="24"/>
          <w:szCs w:val="24"/>
        </w:rPr>
        <w:t>parasitemia</w:t>
      </w:r>
      <w:proofErr w:type="spellEnd"/>
      <w:r w:rsidRPr="00321B79">
        <w:rPr>
          <w:rFonts w:ascii="Times New Roman" w:hAnsi="Times New Roman" w:cs="Times New Roman"/>
          <w:sz w:val="24"/>
          <w:szCs w:val="24"/>
        </w:rPr>
        <w:t xml:space="preserve">. </w:t>
      </w:r>
      <w:r w:rsidRPr="00321B79">
        <w:rPr>
          <w:rFonts w:ascii="Times New Roman" w:hAnsi="Times New Roman" w:cs="Times New Roman"/>
          <w:i/>
          <w:sz w:val="24"/>
          <w:szCs w:val="24"/>
        </w:rPr>
        <w:t>Experimental</w:t>
      </w:r>
      <w:r w:rsidRPr="00321B79">
        <w:rPr>
          <w:rFonts w:ascii="Times New Roman" w:hAnsi="Times New Roman" w:cs="Times New Roman"/>
          <w:sz w:val="24"/>
          <w:szCs w:val="24"/>
        </w:rPr>
        <w:t xml:space="preserve"> </w:t>
      </w:r>
      <w:r w:rsidRPr="00321B79">
        <w:rPr>
          <w:rFonts w:ascii="Times New Roman" w:hAnsi="Times New Roman" w:cs="Times New Roman"/>
          <w:i/>
          <w:sz w:val="24"/>
          <w:szCs w:val="24"/>
        </w:rPr>
        <w:t>parasitology</w:t>
      </w:r>
      <w:r w:rsidRPr="00321B79">
        <w:rPr>
          <w:rFonts w:ascii="Times New Roman" w:hAnsi="Times New Roman" w:cs="Times New Roman"/>
          <w:sz w:val="24"/>
          <w:szCs w:val="24"/>
        </w:rPr>
        <w:t>, 40:427-431.</w:t>
      </w:r>
    </w:p>
    <w:p w:rsidR="000D6FA9" w:rsidRDefault="000D6FA9" w:rsidP="000D6FA9">
      <w:pPr>
        <w:tabs>
          <w:tab w:val="left" w:pos="0"/>
        </w:tabs>
        <w:spacing w:line="240" w:lineRule="auto"/>
        <w:ind w:left="993" w:hanging="993"/>
        <w:jc w:val="both"/>
        <w:rPr>
          <w:rFonts w:ascii="Times New Roman" w:hAnsi="Times New Roman" w:cs="Times New Roman"/>
          <w:i/>
          <w:sz w:val="24"/>
          <w:szCs w:val="24"/>
        </w:rPr>
      </w:pPr>
      <w:proofErr w:type="spellStart"/>
      <w:r w:rsidRPr="008A522C">
        <w:rPr>
          <w:rFonts w:ascii="Times New Roman" w:hAnsi="Times New Roman" w:cs="Times New Roman"/>
          <w:sz w:val="24"/>
          <w:szCs w:val="24"/>
        </w:rPr>
        <w:t>Iwu</w:t>
      </w:r>
      <w:proofErr w:type="spellEnd"/>
      <w:r w:rsidRPr="008A522C">
        <w:rPr>
          <w:rFonts w:ascii="Times New Roman" w:hAnsi="Times New Roman" w:cs="Times New Roman"/>
          <w:sz w:val="24"/>
          <w:szCs w:val="24"/>
        </w:rPr>
        <w:t xml:space="preserve">, M.M. (1993). GIT Effects of </w:t>
      </w:r>
      <w:r w:rsidRPr="008A522C">
        <w:rPr>
          <w:rFonts w:ascii="Times New Roman" w:hAnsi="Times New Roman" w:cs="Times New Roman"/>
          <w:i/>
          <w:sz w:val="24"/>
          <w:szCs w:val="24"/>
        </w:rPr>
        <w:t xml:space="preserve">S. </w:t>
      </w:r>
      <w:proofErr w:type="spellStart"/>
      <w:r w:rsidRPr="008A522C">
        <w:rPr>
          <w:rFonts w:ascii="Times New Roman" w:hAnsi="Times New Roman" w:cs="Times New Roman"/>
          <w:i/>
          <w:sz w:val="24"/>
          <w:szCs w:val="24"/>
        </w:rPr>
        <w:t>longepedunculata</w:t>
      </w:r>
      <w:proofErr w:type="spellEnd"/>
      <w:r w:rsidRPr="008A522C">
        <w:rPr>
          <w:rFonts w:ascii="Times New Roman" w:hAnsi="Times New Roman" w:cs="Times New Roman"/>
          <w:sz w:val="24"/>
          <w:szCs w:val="24"/>
        </w:rPr>
        <w:t xml:space="preserve"> root extract. </w:t>
      </w:r>
      <w:proofErr w:type="gramStart"/>
      <w:r w:rsidRPr="008A522C">
        <w:rPr>
          <w:rFonts w:ascii="Times New Roman" w:hAnsi="Times New Roman" w:cs="Times New Roman"/>
          <w:sz w:val="24"/>
          <w:szCs w:val="24"/>
        </w:rPr>
        <w:t xml:space="preserve">Pharmaceutical </w:t>
      </w:r>
      <w:proofErr w:type="spellStart"/>
      <w:r w:rsidRPr="008A522C">
        <w:rPr>
          <w:rFonts w:ascii="Times New Roman" w:hAnsi="Times New Roman" w:cs="Times New Roman"/>
          <w:sz w:val="24"/>
          <w:szCs w:val="24"/>
        </w:rPr>
        <w:t>biology.</w:t>
      </w:r>
      <w:r w:rsidRPr="008A522C">
        <w:rPr>
          <w:rFonts w:ascii="Times New Roman" w:hAnsi="Times New Roman" w:cs="Times New Roman"/>
          <w:i/>
          <w:sz w:val="24"/>
          <w:szCs w:val="24"/>
        </w:rPr>
        <w:t>journal</w:t>
      </w:r>
      <w:proofErr w:type="spellEnd"/>
      <w:r w:rsidRPr="008A522C">
        <w:rPr>
          <w:rFonts w:ascii="Times New Roman" w:hAnsi="Times New Roman" w:cs="Times New Roman"/>
          <w:i/>
          <w:sz w:val="24"/>
          <w:szCs w:val="24"/>
        </w:rPr>
        <w:t xml:space="preserve"> of mass spectroscopy.</w:t>
      </w:r>
      <w:proofErr w:type="gramEnd"/>
    </w:p>
    <w:p w:rsidR="000D6FA9" w:rsidRDefault="000D6FA9" w:rsidP="000D6FA9">
      <w:pPr>
        <w:tabs>
          <w:tab w:val="left" w:pos="0"/>
        </w:tabs>
        <w:spacing w:line="240" w:lineRule="auto"/>
        <w:ind w:left="993" w:hanging="993"/>
        <w:jc w:val="both"/>
        <w:rPr>
          <w:rFonts w:ascii="Times New Roman" w:hAnsi="Times New Roman" w:cs="Times New Roman"/>
          <w:sz w:val="24"/>
          <w:szCs w:val="24"/>
        </w:rPr>
      </w:pPr>
      <w:r>
        <w:rPr>
          <w:rFonts w:ascii="Times New Roman" w:hAnsi="Times New Roman" w:cs="Times New Roman"/>
          <w:sz w:val="24"/>
          <w:szCs w:val="24"/>
        </w:rPr>
        <w:t xml:space="preserve">Jennings, F.W., Murray, P.K., Murray </w:t>
      </w:r>
      <w:r>
        <w:rPr>
          <w:rFonts w:ascii="Times New Roman" w:hAnsi="Times New Roman" w:cs="Times New Roman"/>
          <w:i/>
          <w:sz w:val="24"/>
          <w:szCs w:val="24"/>
        </w:rPr>
        <w:t xml:space="preserve">et al. </w:t>
      </w:r>
      <w:r>
        <w:rPr>
          <w:rFonts w:ascii="Times New Roman" w:hAnsi="Times New Roman" w:cs="Times New Roman"/>
          <w:sz w:val="24"/>
          <w:szCs w:val="24"/>
        </w:rPr>
        <w:t xml:space="preserve">(1977). </w:t>
      </w:r>
      <w:proofErr w:type="spellStart"/>
      <w:r>
        <w:rPr>
          <w:rFonts w:ascii="Times New Roman" w:hAnsi="Times New Roman" w:cs="Times New Roman"/>
          <w:sz w:val="24"/>
          <w:szCs w:val="24"/>
        </w:rPr>
        <w:t>Anaemia</w:t>
      </w:r>
      <w:proofErr w:type="spellEnd"/>
      <w:r>
        <w:rPr>
          <w:rFonts w:ascii="Times New Roman" w:hAnsi="Times New Roman" w:cs="Times New Roman"/>
          <w:sz w:val="24"/>
          <w:szCs w:val="24"/>
        </w:rPr>
        <w:t xml:space="preserve"> in </w:t>
      </w:r>
      <w:proofErr w:type="spellStart"/>
      <w:r>
        <w:rPr>
          <w:rFonts w:ascii="Times New Roman" w:hAnsi="Times New Roman" w:cs="Times New Roman"/>
          <w:sz w:val="24"/>
          <w:szCs w:val="24"/>
        </w:rPr>
        <w:t>trypanosomiasis</w:t>
      </w:r>
      <w:proofErr w:type="spellEnd"/>
      <w:r>
        <w:rPr>
          <w:rFonts w:ascii="Times New Roman" w:hAnsi="Times New Roman" w:cs="Times New Roman"/>
          <w:sz w:val="24"/>
          <w:szCs w:val="24"/>
        </w:rPr>
        <w:t xml:space="preserve">: Studies in rats and mice infected with </w:t>
      </w:r>
      <w:proofErr w:type="spellStart"/>
      <w:r>
        <w:rPr>
          <w:rFonts w:ascii="Times New Roman" w:hAnsi="Times New Roman" w:cs="Times New Roman"/>
          <w:i/>
          <w:sz w:val="24"/>
          <w:szCs w:val="24"/>
        </w:rPr>
        <w:t>Trypanosoma</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brucei</w:t>
      </w:r>
      <w:proofErr w:type="spellEnd"/>
      <w:r>
        <w:rPr>
          <w:rFonts w:ascii="Times New Roman" w:hAnsi="Times New Roman" w:cs="Times New Roman"/>
          <w:i/>
          <w:sz w:val="24"/>
          <w:szCs w:val="24"/>
        </w:rPr>
        <w:t xml:space="preserve">. Vet. Science </w:t>
      </w:r>
      <w:proofErr w:type="spellStart"/>
      <w:r>
        <w:rPr>
          <w:rFonts w:ascii="Times New Roman" w:hAnsi="Times New Roman" w:cs="Times New Roman"/>
          <w:i/>
          <w:sz w:val="24"/>
          <w:szCs w:val="24"/>
        </w:rPr>
        <w:t>Comm</w:t>
      </w:r>
      <w:proofErr w:type="spellEnd"/>
      <w:r>
        <w:rPr>
          <w:rFonts w:ascii="Times New Roman" w:hAnsi="Times New Roman" w:cs="Times New Roman"/>
          <w:i/>
          <w:sz w:val="24"/>
          <w:szCs w:val="24"/>
        </w:rPr>
        <w:t xml:space="preserve"> </w:t>
      </w:r>
      <w:r>
        <w:rPr>
          <w:rFonts w:ascii="Times New Roman" w:hAnsi="Times New Roman" w:cs="Times New Roman"/>
          <w:sz w:val="24"/>
          <w:szCs w:val="24"/>
        </w:rPr>
        <w:t>16: (70-76).</w:t>
      </w:r>
    </w:p>
    <w:p w:rsidR="000D6FA9" w:rsidRDefault="000D6FA9" w:rsidP="000D6FA9">
      <w:pPr>
        <w:spacing w:line="240" w:lineRule="auto"/>
        <w:rPr>
          <w:rFonts w:ascii="Times New Roman" w:hAnsi="Times New Roman" w:cs="Times New Roman"/>
          <w:sz w:val="24"/>
          <w:szCs w:val="24"/>
        </w:rPr>
      </w:pPr>
      <w:proofErr w:type="spellStart"/>
      <w:r>
        <w:rPr>
          <w:rFonts w:ascii="Times New Roman" w:hAnsi="Times New Roman" w:cs="Times New Roman"/>
          <w:sz w:val="24"/>
          <w:szCs w:val="24"/>
        </w:rPr>
        <w:t>Kuzoe</w:t>
      </w:r>
      <w:proofErr w:type="spellEnd"/>
      <w:r>
        <w:rPr>
          <w:rFonts w:ascii="Times New Roman" w:hAnsi="Times New Roman" w:cs="Times New Roman"/>
          <w:sz w:val="24"/>
          <w:szCs w:val="24"/>
        </w:rPr>
        <w:t xml:space="preserve">, F. A. (1993). </w:t>
      </w:r>
      <w:proofErr w:type="gramStart"/>
      <w:r>
        <w:rPr>
          <w:rFonts w:ascii="Times New Roman" w:hAnsi="Times New Roman" w:cs="Times New Roman"/>
          <w:sz w:val="24"/>
          <w:szCs w:val="24"/>
        </w:rPr>
        <w:t xml:space="preserve">Current situation of African </w:t>
      </w:r>
      <w:proofErr w:type="spellStart"/>
      <w:r>
        <w:rPr>
          <w:rFonts w:ascii="Times New Roman" w:hAnsi="Times New Roman" w:cs="Times New Roman"/>
          <w:sz w:val="24"/>
          <w:szCs w:val="24"/>
        </w:rPr>
        <w:t>trypanosomiasis</w:t>
      </w:r>
      <w:proofErr w:type="spellEnd"/>
      <w:r>
        <w:rPr>
          <w:rFonts w:ascii="Times New Roman" w:hAnsi="Times New Roman" w:cs="Times New Roman"/>
          <w:sz w:val="24"/>
          <w:szCs w:val="24"/>
        </w:rPr>
        <w:t>.</w:t>
      </w:r>
      <w:proofErr w:type="gramEnd"/>
      <w:r>
        <w:rPr>
          <w:rFonts w:ascii="Times New Roman" w:hAnsi="Times New Roman" w:cs="Times New Roman"/>
          <w:i/>
          <w:sz w:val="24"/>
          <w:szCs w:val="24"/>
        </w:rPr>
        <w:t xml:space="preserve"> </w:t>
      </w:r>
      <w:proofErr w:type="spellStart"/>
      <w:proofErr w:type="gramStart"/>
      <w:r>
        <w:rPr>
          <w:rFonts w:ascii="Times New Roman" w:hAnsi="Times New Roman" w:cs="Times New Roman"/>
          <w:i/>
          <w:sz w:val="24"/>
          <w:szCs w:val="24"/>
        </w:rPr>
        <w:t>Acta</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Tropica</w:t>
      </w:r>
      <w:proofErr w:type="spellEnd"/>
      <w:r>
        <w:rPr>
          <w:rFonts w:ascii="Times New Roman" w:hAnsi="Times New Roman" w:cs="Times New Roman"/>
          <w:i/>
          <w:sz w:val="24"/>
          <w:szCs w:val="24"/>
        </w:rPr>
        <w:t>.</w:t>
      </w:r>
      <w:proofErr w:type="gramEnd"/>
      <w:r>
        <w:rPr>
          <w:rFonts w:ascii="Times New Roman" w:hAnsi="Times New Roman" w:cs="Times New Roman"/>
          <w:i/>
          <w:sz w:val="24"/>
          <w:szCs w:val="24"/>
        </w:rPr>
        <w:t xml:space="preserve"> </w:t>
      </w:r>
      <w:r>
        <w:rPr>
          <w:rFonts w:ascii="Times New Roman" w:hAnsi="Times New Roman" w:cs="Times New Roman"/>
          <w:sz w:val="24"/>
          <w:szCs w:val="24"/>
        </w:rPr>
        <w:t>54: (3-5) 153-162.</w:t>
      </w:r>
    </w:p>
    <w:p w:rsidR="000D6FA9" w:rsidRPr="009F1F04" w:rsidRDefault="000D6FA9" w:rsidP="000D6FA9">
      <w:pPr>
        <w:spacing w:line="240" w:lineRule="auto"/>
        <w:ind w:left="851" w:hanging="851"/>
        <w:jc w:val="both"/>
        <w:rPr>
          <w:rFonts w:ascii="Times New Roman" w:hAnsi="Times New Roman" w:cs="Times New Roman"/>
          <w:sz w:val="24"/>
          <w:szCs w:val="24"/>
        </w:rPr>
      </w:pPr>
      <w:proofErr w:type="spellStart"/>
      <w:r w:rsidRPr="009F1F04">
        <w:rPr>
          <w:rFonts w:ascii="Times New Roman" w:hAnsi="Times New Roman" w:cs="Times New Roman"/>
          <w:sz w:val="24"/>
          <w:szCs w:val="24"/>
        </w:rPr>
        <w:t>Neuwinger</w:t>
      </w:r>
      <w:proofErr w:type="spellEnd"/>
      <w:r w:rsidRPr="009F1F04">
        <w:rPr>
          <w:rFonts w:ascii="Times New Roman" w:hAnsi="Times New Roman" w:cs="Times New Roman"/>
          <w:sz w:val="24"/>
          <w:szCs w:val="24"/>
        </w:rPr>
        <w:t xml:space="preserve">, H.D. (1996).  African ethno-botany poisons and drugs, chemistry, pharmacology, toxicology.  </w:t>
      </w:r>
      <w:proofErr w:type="gramStart"/>
      <w:r w:rsidRPr="009F1F04">
        <w:rPr>
          <w:rFonts w:ascii="Times New Roman" w:hAnsi="Times New Roman" w:cs="Times New Roman"/>
          <w:i/>
          <w:sz w:val="24"/>
          <w:szCs w:val="24"/>
        </w:rPr>
        <w:t>Pharmaceutical</w:t>
      </w:r>
      <w:r w:rsidRPr="009F1F04">
        <w:rPr>
          <w:rFonts w:ascii="Times New Roman" w:hAnsi="Times New Roman" w:cs="Times New Roman"/>
          <w:sz w:val="24"/>
          <w:szCs w:val="24"/>
        </w:rPr>
        <w:t xml:space="preserve"> </w:t>
      </w:r>
      <w:r w:rsidRPr="009F1F04">
        <w:rPr>
          <w:rFonts w:ascii="Times New Roman" w:hAnsi="Times New Roman" w:cs="Times New Roman"/>
          <w:i/>
          <w:sz w:val="24"/>
          <w:szCs w:val="24"/>
        </w:rPr>
        <w:t>Biology</w:t>
      </w:r>
      <w:r w:rsidRPr="009F1F04">
        <w:rPr>
          <w:rFonts w:ascii="Times New Roman" w:hAnsi="Times New Roman" w:cs="Times New Roman"/>
          <w:sz w:val="24"/>
          <w:szCs w:val="24"/>
        </w:rPr>
        <w:t>.</w:t>
      </w:r>
      <w:proofErr w:type="gramEnd"/>
      <w:r w:rsidRPr="009F1F04">
        <w:rPr>
          <w:rFonts w:ascii="Times New Roman" w:hAnsi="Times New Roman" w:cs="Times New Roman"/>
          <w:sz w:val="24"/>
          <w:szCs w:val="24"/>
        </w:rPr>
        <w:t xml:space="preserve">  Chapman &amp;Hall, New </w:t>
      </w:r>
      <w:proofErr w:type="gramStart"/>
      <w:r w:rsidRPr="009F1F04">
        <w:rPr>
          <w:rFonts w:ascii="Times New Roman" w:hAnsi="Times New Roman" w:cs="Times New Roman"/>
          <w:sz w:val="24"/>
          <w:szCs w:val="24"/>
        </w:rPr>
        <w:t>york</w:t>
      </w:r>
      <w:proofErr w:type="gramEnd"/>
      <w:r w:rsidRPr="009F1F04">
        <w:rPr>
          <w:rFonts w:ascii="Times New Roman" w:hAnsi="Times New Roman" w:cs="Times New Roman"/>
          <w:sz w:val="24"/>
          <w:szCs w:val="24"/>
        </w:rPr>
        <w:t xml:space="preserve">.  </w:t>
      </w:r>
      <w:proofErr w:type="spellStart"/>
      <w:proofErr w:type="gramStart"/>
      <w:r w:rsidRPr="009F1F04">
        <w:rPr>
          <w:rFonts w:ascii="Times New Roman" w:hAnsi="Times New Roman" w:cs="Times New Roman"/>
          <w:sz w:val="24"/>
          <w:szCs w:val="24"/>
        </w:rPr>
        <w:t>Newsholme</w:t>
      </w:r>
      <w:proofErr w:type="spellEnd"/>
      <w:r w:rsidRPr="009F1F04">
        <w:rPr>
          <w:rFonts w:ascii="Times New Roman" w:hAnsi="Times New Roman" w:cs="Times New Roman"/>
          <w:sz w:val="24"/>
          <w:szCs w:val="24"/>
        </w:rPr>
        <w:t>, C-W, 941.</w:t>
      </w:r>
      <w:proofErr w:type="gramEnd"/>
    </w:p>
    <w:p w:rsidR="000D6FA9" w:rsidRPr="00127234" w:rsidRDefault="000D6FA9" w:rsidP="000D6FA9">
      <w:pPr>
        <w:tabs>
          <w:tab w:val="left" w:pos="284"/>
        </w:tabs>
        <w:spacing w:line="240" w:lineRule="auto"/>
        <w:ind w:left="993" w:hanging="993"/>
        <w:jc w:val="both"/>
        <w:rPr>
          <w:rFonts w:ascii="Times New Roman" w:hAnsi="Times New Roman" w:cs="Times New Roman"/>
          <w:i/>
          <w:sz w:val="24"/>
          <w:szCs w:val="24"/>
        </w:rPr>
      </w:pPr>
      <w:proofErr w:type="spellStart"/>
      <w:r>
        <w:rPr>
          <w:rFonts w:ascii="Times New Roman" w:hAnsi="Times New Roman" w:cs="Times New Roman"/>
          <w:sz w:val="24"/>
          <w:szCs w:val="24"/>
        </w:rPr>
        <w:t>Nok</w:t>
      </w:r>
      <w:proofErr w:type="spellEnd"/>
      <w:r>
        <w:rPr>
          <w:rFonts w:ascii="Times New Roman" w:hAnsi="Times New Roman" w:cs="Times New Roman"/>
          <w:sz w:val="24"/>
          <w:szCs w:val="24"/>
        </w:rPr>
        <w:t xml:space="preserve">, A.J., </w:t>
      </w:r>
      <w:proofErr w:type="spellStart"/>
      <w:r>
        <w:rPr>
          <w:rFonts w:ascii="Times New Roman" w:hAnsi="Times New Roman" w:cs="Times New Roman"/>
          <w:sz w:val="24"/>
          <w:szCs w:val="24"/>
        </w:rPr>
        <w:t>Esievo</w:t>
      </w:r>
      <w:proofErr w:type="spellEnd"/>
      <w:r>
        <w:rPr>
          <w:rFonts w:ascii="Times New Roman" w:hAnsi="Times New Roman" w:cs="Times New Roman"/>
          <w:sz w:val="24"/>
          <w:szCs w:val="24"/>
        </w:rPr>
        <w:t xml:space="preserve">, K.A.N., </w:t>
      </w:r>
      <w:proofErr w:type="spellStart"/>
      <w:r>
        <w:rPr>
          <w:rFonts w:ascii="Times New Roman" w:hAnsi="Times New Roman" w:cs="Times New Roman"/>
          <w:sz w:val="24"/>
          <w:szCs w:val="24"/>
        </w:rPr>
        <w:t>Lingdet</w:t>
      </w:r>
      <w:proofErr w:type="spellEnd"/>
      <w:r>
        <w:rPr>
          <w:rFonts w:ascii="Times New Roman" w:hAnsi="Times New Roman" w:cs="Times New Roman"/>
          <w:sz w:val="24"/>
          <w:szCs w:val="24"/>
        </w:rPr>
        <w:t xml:space="preserve">, I., </w:t>
      </w:r>
      <w:proofErr w:type="spellStart"/>
      <w:r>
        <w:rPr>
          <w:rFonts w:ascii="Times New Roman" w:hAnsi="Times New Roman" w:cs="Times New Roman"/>
          <w:sz w:val="24"/>
          <w:szCs w:val="24"/>
        </w:rPr>
        <w:t>Arowosafe</w:t>
      </w:r>
      <w:proofErr w:type="spellEnd"/>
      <w:r>
        <w:rPr>
          <w:rFonts w:ascii="Times New Roman" w:hAnsi="Times New Roman" w:cs="Times New Roman"/>
          <w:sz w:val="24"/>
          <w:szCs w:val="24"/>
        </w:rPr>
        <w:t xml:space="preserve">, S., </w:t>
      </w:r>
      <w:proofErr w:type="spellStart"/>
      <w:r>
        <w:rPr>
          <w:rFonts w:ascii="Times New Roman" w:hAnsi="Times New Roman" w:cs="Times New Roman"/>
          <w:sz w:val="24"/>
          <w:szCs w:val="24"/>
        </w:rPr>
        <w:t>Onyenkwe</w:t>
      </w:r>
      <w:proofErr w:type="spellEnd"/>
      <w:r>
        <w:rPr>
          <w:rFonts w:ascii="Times New Roman" w:hAnsi="Times New Roman" w:cs="Times New Roman"/>
          <w:sz w:val="24"/>
          <w:szCs w:val="24"/>
        </w:rPr>
        <w:t xml:space="preserve">, P.C., </w:t>
      </w:r>
      <w:proofErr w:type="spellStart"/>
      <w:r>
        <w:rPr>
          <w:rFonts w:ascii="Times New Roman" w:hAnsi="Times New Roman" w:cs="Times New Roman"/>
          <w:sz w:val="24"/>
          <w:szCs w:val="24"/>
        </w:rPr>
        <w:t>Gimba</w:t>
      </w:r>
      <w:proofErr w:type="spellEnd"/>
      <w:r>
        <w:rPr>
          <w:rFonts w:ascii="Times New Roman" w:hAnsi="Times New Roman" w:cs="Times New Roman"/>
          <w:sz w:val="24"/>
          <w:szCs w:val="24"/>
        </w:rPr>
        <w:t xml:space="preserve">, C.E and </w:t>
      </w:r>
      <w:proofErr w:type="spellStart"/>
      <w:r>
        <w:rPr>
          <w:rFonts w:ascii="Times New Roman" w:hAnsi="Times New Roman" w:cs="Times New Roman"/>
          <w:sz w:val="24"/>
          <w:szCs w:val="24"/>
        </w:rPr>
        <w:t>Kagbu</w:t>
      </w:r>
      <w:proofErr w:type="spellEnd"/>
      <w:r>
        <w:rPr>
          <w:rFonts w:ascii="Times New Roman" w:hAnsi="Times New Roman" w:cs="Times New Roman"/>
          <w:sz w:val="24"/>
          <w:szCs w:val="24"/>
        </w:rPr>
        <w:t xml:space="preserve">, J.A. (1993). </w:t>
      </w:r>
      <w:r w:rsidRPr="00294622">
        <w:rPr>
          <w:rFonts w:ascii="Times New Roman" w:hAnsi="Times New Roman" w:cs="Times New Roman"/>
          <w:sz w:val="24"/>
          <w:szCs w:val="24"/>
        </w:rPr>
        <w:t xml:space="preserve">In vitro activity of leaf extract against </w:t>
      </w:r>
      <w:proofErr w:type="spellStart"/>
      <w:r w:rsidRPr="00294622">
        <w:rPr>
          <w:rFonts w:ascii="Times New Roman" w:hAnsi="Times New Roman" w:cs="Times New Roman"/>
          <w:sz w:val="24"/>
          <w:szCs w:val="24"/>
        </w:rPr>
        <w:t>against</w:t>
      </w:r>
      <w:proofErr w:type="spellEnd"/>
      <w:r w:rsidRPr="00294622">
        <w:rPr>
          <w:rFonts w:ascii="Times New Roman" w:hAnsi="Times New Roman" w:cs="Times New Roman"/>
          <w:sz w:val="24"/>
          <w:szCs w:val="24"/>
        </w:rPr>
        <w:t xml:space="preserve"> </w:t>
      </w:r>
      <w:proofErr w:type="spellStart"/>
      <w:r w:rsidRPr="004B3E57">
        <w:rPr>
          <w:rFonts w:ascii="Times New Roman" w:hAnsi="Times New Roman" w:cs="Times New Roman"/>
          <w:i/>
          <w:sz w:val="24"/>
          <w:szCs w:val="24"/>
        </w:rPr>
        <w:t>Trypanosoma</w:t>
      </w:r>
      <w:proofErr w:type="spellEnd"/>
      <w:r w:rsidRPr="004B3E57">
        <w:rPr>
          <w:rFonts w:ascii="Times New Roman" w:hAnsi="Times New Roman" w:cs="Times New Roman"/>
          <w:i/>
          <w:sz w:val="24"/>
          <w:szCs w:val="24"/>
        </w:rPr>
        <w:t xml:space="preserve"> </w:t>
      </w:r>
      <w:proofErr w:type="spellStart"/>
      <w:r w:rsidRPr="004B3E57">
        <w:rPr>
          <w:rFonts w:ascii="Times New Roman" w:hAnsi="Times New Roman" w:cs="Times New Roman"/>
          <w:i/>
          <w:sz w:val="24"/>
          <w:szCs w:val="24"/>
        </w:rPr>
        <w:t>brucei</w:t>
      </w:r>
      <w:proofErr w:type="spellEnd"/>
      <w:r w:rsidRPr="004B3E57">
        <w:rPr>
          <w:rFonts w:ascii="Times New Roman" w:hAnsi="Times New Roman" w:cs="Times New Roman"/>
          <w:i/>
          <w:sz w:val="24"/>
          <w:szCs w:val="24"/>
        </w:rPr>
        <w:t xml:space="preserve"> </w:t>
      </w:r>
      <w:proofErr w:type="spellStart"/>
      <w:r w:rsidRPr="004B3E57">
        <w:rPr>
          <w:rFonts w:ascii="Times New Roman" w:hAnsi="Times New Roman" w:cs="Times New Roman"/>
          <w:i/>
          <w:sz w:val="24"/>
          <w:szCs w:val="24"/>
        </w:rPr>
        <w:t>brucei</w:t>
      </w:r>
      <w:proofErr w:type="spellEnd"/>
      <w:r w:rsidRPr="004B3E57">
        <w:rPr>
          <w:rFonts w:ascii="Times New Roman" w:hAnsi="Times New Roman" w:cs="Times New Roman"/>
          <w:i/>
          <w:sz w:val="24"/>
          <w:szCs w:val="24"/>
        </w:rPr>
        <w:t>.</w:t>
      </w:r>
      <w:r>
        <w:rPr>
          <w:rFonts w:ascii="Times New Roman" w:hAnsi="Times New Roman" w:cs="Times New Roman"/>
          <w:i/>
          <w:sz w:val="24"/>
          <w:szCs w:val="24"/>
        </w:rPr>
        <w:t xml:space="preserve"> </w:t>
      </w:r>
      <w:r w:rsidRPr="004B3E57">
        <w:rPr>
          <w:rFonts w:ascii="Times New Roman" w:hAnsi="Times New Roman" w:cs="Times New Roman"/>
          <w:i/>
          <w:sz w:val="24"/>
          <w:szCs w:val="24"/>
        </w:rPr>
        <w:t xml:space="preserve">J. </w:t>
      </w:r>
      <w:proofErr w:type="spellStart"/>
      <w:r w:rsidRPr="004B3E57">
        <w:rPr>
          <w:rFonts w:ascii="Times New Roman" w:hAnsi="Times New Roman" w:cs="Times New Roman"/>
          <w:i/>
          <w:sz w:val="24"/>
          <w:szCs w:val="24"/>
        </w:rPr>
        <w:t>Clin</w:t>
      </w:r>
      <w:proofErr w:type="spellEnd"/>
      <w:r w:rsidRPr="004B3E57">
        <w:rPr>
          <w:rFonts w:ascii="Times New Roman" w:hAnsi="Times New Roman" w:cs="Times New Roman"/>
          <w:i/>
          <w:sz w:val="24"/>
          <w:szCs w:val="24"/>
        </w:rPr>
        <w:t xml:space="preserve">. </w:t>
      </w:r>
      <w:proofErr w:type="spellStart"/>
      <w:proofErr w:type="gramStart"/>
      <w:r>
        <w:rPr>
          <w:rFonts w:ascii="Times New Roman" w:hAnsi="Times New Roman" w:cs="Times New Roman"/>
          <w:i/>
          <w:sz w:val="24"/>
          <w:szCs w:val="24"/>
        </w:rPr>
        <w:t>Biochem</w:t>
      </w:r>
      <w:proofErr w:type="spellEnd"/>
      <w:r>
        <w:rPr>
          <w:rFonts w:ascii="Times New Roman" w:hAnsi="Times New Roman" w:cs="Times New Roman"/>
          <w:i/>
          <w:sz w:val="24"/>
          <w:szCs w:val="24"/>
        </w:rPr>
        <w:t>.</w:t>
      </w:r>
      <w:proofErr w:type="gramEnd"/>
      <w:r>
        <w:rPr>
          <w:rFonts w:ascii="Times New Roman" w:hAnsi="Times New Roman" w:cs="Times New Roman"/>
          <w:i/>
          <w:sz w:val="24"/>
          <w:szCs w:val="24"/>
        </w:rPr>
        <w:t xml:space="preserve"> </w:t>
      </w:r>
      <w:proofErr w:type="spellStart"/>
      <w:proofErr w:type="gramStart"/>
      <w:r>
        <w:rPr>
          <w:rFonts w:ascii="Times New Roman" w:hAnsi="Times New Roman" w:cs="Times New Roman"/>
          <w:i/>
          <w:sz w:val="24"/>
          <w:szCs w:val="24"/>
        </w:rPr>
        <w:t>Neutr</w:t>
      </w:r>
      <w:proofErr w:type="spellEnd"/>
      <w:r>
        <w:rPr>
          <w:rFonts w:ascii="Times New Roman" w:hAnsi="Times New Roman" w:cs="Times New Roman"/>
          <w:sz w:val="24"/>
          <w:szCs w:val="24"/>
        </w:rPr>
        <w:t>.</w:t>
      </w:r>
      <w:proofErr w:type="gramEnd"/>
      <w:r>
        <w:rPr>
          <w:rFonts w:ascii="Times New Roman" w:hAnsi="Times New Roman" w:cs="Times New Roman"/>
          <w:sz w:val="24"/>
          <w:szCs w:val="24"/>
        </w:rPr>
        <w:t xml:space="preserve"> 15, 113-118.</w:t>
      </w:r>
      <w:r>
        <w:rPr>
          <w:rFonts w:ascii="Times New Roman" w:hAnsi="Times New Roman" w:cs="Times New Roman"/>
          <w:i/>
          <w:sz w:val="24"/>
          <w:szCs w:val="24"/>
        </w:rPr>
        <w:t xml:space="preserve"> </w:t>
      </w:r>
    </w:p>
    <w:p w:rsidR="000D6FA9" w:rsidRDefault="000D6FA9" w:rsidP="000D6FA9">
      <w:pPr>
        <w:tabs>
          <w:tab w:val="left" w:pos="0"/>
        </w:tabs>
        <w:spacing w:line="240" w:lineRule="auto"/>
        <w:ind w:left="851" w:hanging="851"/>
        <w:jc w:val="both"/>
        <w:rPr>
          <w:rFonts w:ascii="Times New Roman" w:hAnsi="Times New Roman" w:cs="Times New Roman"/>
          <w:sz w:val="24"/>
          <w:szCs w:val="24"/>
        </w:rPr>
      </w:pPr>
      <w:proofErr w:type="spellStart"/>
      <w:proofErr w:type="gramStart"/>
      <w:r w:rsidRPr="0073532D">
        <w:rPr>
          <w:rFonts w:ascii="Times New Roman" w:hAnsi="Times New Roman" w:cs="Times New Roman"/>
          <w:sz w:val="24"/>
          <w:szCs w:val="24"/>
        </w:rPr>
        <w:t>Onyeyili</w:t>
      </w:r>
      <w:proofErr w:type="spellEnd"/>
      <w:r w:rsidRPr="0073532D">
        <w:rPr>
          <w:rFonts w:ascii="Times New Roman" w:hAnsi="Times New Roman" w:cs="Times New Roman"/>
          <w:sz w:val="24"/>
          <w:szCs w:val="24"/>
        </w:rPr>
        <w:t xml:space="preserve">, P.A. and </w:t>
      </w:r>
      <w:proofErr w:type="spellStart"/>
      <w:r w:rsidRPr="0073532D">
        <w:rPr>
          <w:rFonts w:ascii="Times New Roman" w:hAnsi="Times New Roman" w:cs="Times New Roman"/>
          <w:sz w:val="24"/>
          <w:szCs w:val="24"/>
        </w:rPr>
        <w:t>Onwualu</w:t>
      </w:r>
      <w:proofErr w:type="spellEnd"/>
      <w:r w:rsidRPr="0073532D">
        <w:rPr>
          <w:rFonts w:ascii="Times New Roman" w:hAnsi="Times New Roman" w:cs="Times New Roman"/>
          <w:sz w:val="24"/>
          <w:szCs w:val="24"/>
        </w:rPr>
        <w:t>, J.E. (1999).</w:t>
      </w:r>
      <w:proofErr w:type="gramEnd"/>
      <w:r w:rsidRPr="0073532D">
        <w:rPr>
          <w:rFonts w:ascii="Times New Roman" w:hAnsi="Times New Roman" w:cs="Times New Roman"/>
          <w:sz w:val="24"/>
          <w:szCs w:val="24"/>
        </w:rPr>
        <w:t xml:space="preserve">  Efficacy of combination of DFMO &amp; </w:t>
      </w:r>
      <w:proofErr w:type="spellStart"/>
      <w:r w:rsidRPr="0073532D">
        <w:rPr>
          <w:rFonts w:ascii="Times New Roman" w:hAnsi="Times New Roman" w:cs="Times New Roman"/>
          <w:sz w:val="24"/>
          <w:szCs w:val="24"/>
        </w:rPr>
        <w:t>Diminazene</w:t>
      </w:r>
      <w:proofErr w:type="spellEnd"/>
      <w:r w:rsidRPr="0073532D">
        <w:rPr>
          <w:rFonts w:ascii="Times New Roman" w:hAnsi="Times New Roman" w:cs="Times New Roman"/>
          <w:sz w:val="24"/>
          <w:szCs w:val="24"/>
        </w:rPr>
        <w:t xml:space="preserve"> </w:t>
      </w:r>
      <w:proofErr w:type="spellStart"/>
      <w:r w:rsidRPr="0073532D">
        <w:rPr>
          <w:rFonts w:ascii="Times New Roman" w:hAnsi="Times New Roman" w:cs="Times New Roman"/>
          <w:sz w:val="24"/>
          <w:szCs w:val="24"/>
        </w:rPr>
        <w:t>aceturate</w:t>
      </w:r>
      <w:proofErr w:type="spellEnd"/>
      <w:r w:rsidRPr="0073532D">
        <w:rPr>
          <w:rFonts w:ascii="Times New Roman" w:hAnsi="Times New Roman" w:cs="Times New Roman"/>
          <w:sz w:val="24"/>
          <w:szCs w:val="24"/>
        </w:rPr>
        <w:t xml:space="preserve"> in the treatment of late stage</w:t>
      </w:r>
      <w:r w:rsidRPr="0073532D">
        <w:rPr>
          <w:rFonts w:ascii="Times New Roman" w:hAnsi="Times New Roman" w:cs="Times New Roman"/>
          <w:i/>
          <w:sz w:val="24"/>
          <w:szCs w:val="24"/>
        </w:rPr>
        <w:t xml:space="preserve"> </w:t>
      </w:r>
      <w:proofErr w:type="spellStart"/>
      <w:r w:rsidRPr="0073532D">
        <w:rPr>
          <w:rFonts w:ascii="Times New Roman" w:hAnsi="Times New Roman" w:cs="Times New Roman"/>
          <w:i/>
          <w:sz w:val="24"/>
          <w:szCs w:val="24"/>
        </w:rPr>
        <w:t>T.b.brucei</w:t>
      </w:r>
      <w:proofErr w:type="spellEnd"/>
      <w:r w:rsidRPr="0073532D">
        <w:rPr>
          <w:rFonts w:ascii="Times New Roman" w:hAnsi="Times New Roman" w:cs="Times New Roman"/>
          <w:sz w:val="24"/>
          <w:szCs w:val="24"/>
        </w:rPr>
        <w:t xml:space="preserve"> infection in </w:t>
      </w:r>
      <w:proofErr w:type="spellStart"/>
      <w:r w:rsidRPr="0073532D">
        <w:rPr>
          <w:rFonts w:ascii="Times New Roman" w:hAnsi="Times New Roman" w:cs="Times New Roman"/>
          <w:sz w:val="24"/>
          <w:szCs w:val="24"/>
        </w:rPr>
        <w:t>rats.</w:t>
      </w:r>
      <w:r w:rsidRPr="0073532D">
        <w:rPr>
          <w:rFonts w:ascii="Times New Roman" w:hAnsi="Times New Roman" w:cs="Times New Roman"/>
          <w:i/>
          <w:sz w:val="24"/>
          <w:szCs w:val="24"/>
        </w:rPr>
        <w:t>Tropical</w:t>
      </w:r>
      <w:proofErr w:type="spellEnd"/>
      <w:r w:rsidRPr="0073532D">
        <w:rPr>
          <w:rFonts w:ascii="Times New Roman" w:hAnsi="Times New Roman" w:cs="Times New Roman"/>
          <w:i/>
          <w:sz w:val="24"/>
          <w:szCs w:val="24"/>
        </w:rPr>
        <w:t xml:space="preserve"> medicine and </w:t>
      </w:r>
      <w:proofErr w:type="spellStart"/>
      <w:r w:rsidRPr="0073532D">
        <w:rPr>
          <w:rFonts w:ascii="Times New Roman" w:hAnsi="Times New Roman" w:cs="Times New Roman"/>
          <w:i/>
          <w:sz w:val="24"/>
          <w:szCs w:val="24"/>
        </w:rPr>
        <w:t>parasitolog</w:t>
      </w:r>
      <w:proofErr w:type="spellEnd"/>
      <w:r w:rsidRPr="0073532D">
        <w:rPr>
          <w:rFonts w:ascii="Times New Roman" w:hAnsi="Times New Roman" w:cs="Times New Roman"/>
          <w:sz w:val="24"/>
          <w:szCs w:val="24"/>
        </w:rPr>
        <w:t>, 42:143-145.</w:t>
      </w:r>
    </w:p>
    <w:p w:rsidR="000D6FA9" w:rsidRPr="00294622" w:rsidRDefault="000D6FA9" w:rsidP="000D6FA9">
      <w:pPr>
        <w:tabs>
          <w:tab w:val="left" w:pos="810"/>
        </w:tabs>
        <w:spacing w:line="240" w:lineRule="auto"/>
        <w:ind w:left="851" w:hanging="851"/>
        <w:jc w:val="both"/>
        <w:rPr>
          <w:rFonts w:ascii="Times New Roman" w:hAnsi="Times New Roman" w:cs="Times New Roman"/>
          <w:sz w:val="24"/>
          <w:szCs w:val="24"/>
        </w:rPr>
      </w:pPr>
      <w:proofErr w:type="spellStart"/>
      <w:r>
        <w:rPr>
          <w:rFonts w:ascii="Times New Roman" w:hAnsi="Times New Roman" w:cs="Times New Roman"/>
          <w:sz w:val="24"/>
          <w:szCs w:val="24"/>
        </w:rPr>
        <w:t>Owolabi</w:t>
      </w:r>
      <w:proofErr w:type="spellEnd"/>
      <w:r>
        <w:rPr>
          <w:rFonts w:ascii="Times New Roman" w:hAnsi="Times New Roman" w:cs="Times New Roman"/>
          <w:sz w:val="24"/>
          <w:szCs w:val="24"/>
        </w:rPr>
        <w:t xml:space="preserve">, O.A. </w:t>
      </w:r>
      <w:proofErr w:type="spellStart"/>
      <w:r>
        <w:rPr>
          <w:rFonts w:ascii="Times New Roman" w:hAnsi="Times New Roman" w:cs="Times New Roman"/>
          <w:sz w:val="24"/>
          <w:szCs w:val="24"/>
        </w:rPr>
        <w:t>Makanga</w:t>
      </w:r>
      <w:proofErr w:type="spellEnd"/>
      <w:r>
        <w:rPr>
          <w:rFonts w:ascii="Times New Roman" w:hAnsi="Times New Roman" w:cs="Times New Roman"/>
          <w:sz w:val="24"/>
          <w:szCs w:val="24"/>
        </w:rPr>
        <w:t xml:space="preserve">, B., Thomas, E.W., </w:t>
      </w:r>
      <w:proofErr w:type="spellStart"/>
      <w:r>
        <w:rPr>
          <w:rFonts w:ascii="Times New Roman" w:hAnsi="Times New Roman" w:cs="Times New Roman"/>
          <w:sz w:val="24"/>
          <w:szCs w:val="24"/>
        </w:rPr>
        <w:t>Molyneux</w:t>
      </w:r>
      <w:proofErr w:type="gramStart"/>
      <w:r>
        <w:rPr>
          <w:rFonts w:ascii="Times New Roman" w:hAnsi="Times New Roman" w:cs="Times New Roman"/>
          <w:sz w:val="24"/>
          <w:szCs w:val="24"/>
        </w:rPr>
        <w:t>,D.H</w:t>
      </w:r>
      <w:proofErr w:type="spellEnd"/>
      <w:proofErr w:type="gramEnd"/>
      <w:r>
        <w:rPr>
          <w:rFonts w:ascii="Times New Roman" w:hAnsi="Times New Roman" w:cs="Times New Roman"/>
          <w:sz w:val="24"/>
          <w:szCs w:val="24"/>
        </w:rPr>
        <w:t xml:space="preserve">. and </w:t>
      </w:r>
      <w:proofErr w:type="spellStart"/>
      <w:r>
        <w:rPr>
          <w:rFonts w:ascii="Times New Roman" w:hAnsi="Times New Roman" w:cs="Times New Roman"/>
          <w:sz w:val="24"/>
          <w:szCs w:val="24"/>
        </w:rPr>
        <w:t>Oliver,R.W</w:t>
      </w:r>
      <w:proofErr w:type="spellEnd"/>
      <w:r>
        <w:rPr>
          <w:rFonts w:ascii="Times New Roman" w:hAnsi="Times New Roman" w:cs="Times New Roman"/>
          <w:sz w:val="24"/>
          <w:szCs w:val="24"/>
        </w:rPr>
        <w:t xml:space="preserve">. (1990). </w:t>
      </w:r>
      <w:proofErr w:type="spellStart"/>
      <w:r>
        <w:rPr>
          <w:rFonts w:ascii="Times New Roman" w:hAnsi="Times New Roman" w:cs="Times New Roman"/>
          <w:sz w:val="24"/>
          <w:szCs w:val="24"/>
        </w:rPr>
        <w:t>Trypanocidal</w:t>
      </w:r>
      <w:proofErr w:type="spellEnd"/>
      <w:r>
        <w:rPr>
          <w:rFonts w:ascii="Times New Roman" w:hAnsi="Times New Roman" w:cs="Times New Roman"/>
          <w:sz w:val="24"/>
          <w:szCs w:val="24"/>
        </w:rPr>
        <w:t xml:space="preserve"> potentials of African woody plants </w:t>
      </w:r>
      <w:r w:rsidRPr="00294622">
        <w:rPr>
          <w:rFonts w:ascii="Times New Roman" w:hAnsi="Times New Roman" w:cs="Times New Roman"/>
          <w:i/>
          <w:sz w:val="24"/>
          <w:szCs w:val="24"/>
        </w:rPr>
        <w:t>In</w:t>
      </w:r>
      <w:r>
        <w:rPr>
          <w:rFonts w:ascii="Times New Roman" w:hAnsi="Times New Roman" w:cs="Times New Roman"/>
          <w:sz w:val="24"/>
          <w:szCs w:val="24"/>
        </w:rPr>
        <w:t xml:space="preserve"> </w:t>
      </w:r>
      <w:r w:rsidRPr="00294622">
        <w:rPr>
          <w:rFonts w:ascii="Times New Roman" w:hAnsi="Times New Roman" w:cs="Times New Roman"/>
          <w:i/>
          <w:sz w:val="24"/>
          <w:szCs w:val="24"/>
        </w:rPr>
        <w:t>vi</w:t>
      </w:r>
      <w:r>
        <w:rPr>
          <w:rFonts w:ascii="Times New Roman" w:hAnsi="Times New Roman" w:cs="Times New Roman"/>
          <w:i/>
          <w:sz w:val="24"/>
          <w:szCs w:val="24"/>
        </w:rPr>
        <w:t>t</w:t>
      </w:r>
      <w:r w:rsidRPr="00294622">
        <w:rPr>
          <w:rFonts w:ascii="Times New Roman" w:hAnsi="Times New Roman" w:cs="Times New Roman"/>
          <w:i/>
          <w:sz w:val="24"/>
          <w:szCs w:val="24"/>
        </w:rPr>
        <w:t>ro</w:t>
      </w:r>
      <w:r>
        <w:rPr>
          <w:rFonts w:ascii="Times New Roman" w:hAnsi="Times New Roman" w:cs="Times New Roman"/>
          <w:sz w:val="24"/>
          <w:szCs w:val="24"/>
        </w:rPr>
        <w:t xml:space="preserve"> trials of </w:t>
      </w:r>
      <w:proofErr w:type="spellStart"/>
      <w:r w:rsidRPr="00294622">
        <w:rPr>
          <w:rFonts w:ascii="Times New Roman" w:hAnsi="Times New Roman" w:cs="Times New Roman"/>
          <w:i/>
          <w:sz w:val="24"/>
          <w:szCs w:val="24"/>
        </w:rPr>
        <w:t>Khaya</w:t>
      </w:r>
      <w:proofErr w:type="spellEnd"/>
      <w:r>
        <w:rPr>
          <w:rFonts w:ascii="Times New Roman" w:hAnsi="Times New Roman" w:cs="Times New Roman"/>
          <w:sz w:val="24"/>
          <w:szCs w:val="24"/>
        </w:rPr>
        <w:t xml:space="preserve"> </w:t>
      </w:r>
      <w:proofErr w:type="spellStart"/>
      <w:r w:rsidRPr="00294622">
        <w:rPr>
          <w:rFonts w:ascii="Times New Roman" w:hAnsi="Times New Roman" w:cs="Times New Roman"/>
          <w:i/>
          <w:sz w:val="24"/>
          <w:szCs w:val="24"/>
        </w:rPr>
        <w:t>grandifoliolium</w:t>
      </w:r>
      <w:proofErr w:type="spellEnd"/>
      <w:r>
        <w:rPr>
          <w:rFonts w:ascii="Times New Roman" w:hAnsi="Times New Roman" w:cs="Times New Roman"/>
          <w:sz w:val="24"/>
          <w:szCs w:val="24"/>
        </w:rPr>
        <w:t xml:space="preserve"> seed extracts. </w:t>
      </w:r>
      <w:r>
        <w:rPr>
          <w:rFonts w:ascii="Times New Roman" w:hAnsi="Times New Roman" w:cs="Times New Roman"/>
          <w:i/>
          <w:sz w:val="24"/>
          <w:szCs w:val="24"/>
        </w:rPr>
        <w:t xml:space="preserve">J. </w:t>
      </w:r>
      <w:proofErr w:type="spellStart"/>
      <w:r>
        <w:rPr>
          <w:rFonts w:ascii="Times New Roman" w:hAnsi="Times New Roman" w:cs="Times New Roman"/>
          <w:i/>
          <w:sz w:val="24"/>
          <w:szCs w:val="24"/>
        </w:rPr>
        <w:t>Ethnopharmacol</w:t>
      </w:r>
      <w:proofErr w:type="spellEnd"/>
      <w:r>
        <w:rPr>
          <w:rFonts w:ascii="Times New Roman" w:hAnsi="Times New Roman" w:cs="Times New Roman"/>
          <w:i/>
          <w:sz w:val="24"/>
          <w:szCs w:val="24"/>
        </w:rPr>
        <w:t xml:space="preserve">. </w:t>
      </w:r>
      <w:r>
        <w:rPr>
          <w:rFonts w:ascii="Times New Roman" w:hAnsi="Times New Roman" w:cs="Times New Roman"/>
          <w:sz w:val="24"/>
          <w:szCs w:val="24"/>
        </w:rPr>
        <w:t>30, 227-231.</w:t>
      </w:r>
    </w:p>
    <w:p w:rsidR="000D6FA9" w:rsidRDefault="000D6FA9" w:rsidP="000D6FA9">
      <w:pPr>
        <w:tabs>
          <w:tab w:val="left" w:pos="0"/>
        </w:tabs>
        <w:spacing w:line="240" w:lineRule="auto"/>
        <w:ind w:left="900" w:hanging="900"/>
        <w:jc w:val="both"/>
        <w:rPr>
          <w:rFonts w:ascii="Times New Roman" w:hAnsi="Times New Roman" w:cs="Times New Roman"/>
          <w:sz w:val="24"/>
          <w:szCs w:val="24"/>
        </w:rPr>
      </w:pPr>
      <w:r>
        <w:rPr>
          <w:rFonts w:ascii="Times New Roman" w:hAnsi="Times New Roman" w:cs="Times New Roman"/>
          <w:sz w:val="24"/>
          <w:szCs w:val="24"/>
        </w:rPr>
        <w:t>Perez-</w:t>
      </w:r>
      <w:proofErr w:type="spellStart"/>
      <w:r>
        <w:rPr>
          <w:rFonts w:ascii="Times New Roman" w:hAnsi="Times New Roman" w:cs="Times New Roman"/>
          <w:sz w:val="24"/>
          <w:szCs w:val="24"/>
        </w:rPr>
        <w:t>Morga</w:t>
      </w:r>
      <w:proofErr w:type="spellEnd"/>
      <w:r>
        <w:rPr>
          <w:rFonts w:ascii="Times New Roman" w:hAnsi="Times New Roman" w:cs="Times New Roman"/>
          <w:sz w:val="24"/>
          <w:szCs w:val="24"/>
        </w:rPr>
        <w:t xml:space="preserve">, D. (2007). </w:t>
      </w:r>
      <w:proofErr w:type="gramStart"/>
      <w:r>
        <w:rPr>
          <w:rFonts w:ascii="Times New Roman" w:hAnsi="Times New Roman" w:cs="Times New Roman"/>
          <w:sz w:val="24"/>
          <w:szCs w:val="24"/>
        </w:rPr>
        <w:t>Human resistance to African trypanosome infections.</w:t>
      </w:r>
      <w:proofErr w:type="gramEnd"/>
      <w:r>
        <w:rPr>
          <w:rFonts w:ascii="Times New Roman" w:hAnsi="Times New Roman" w:cs="Times New Roman"/>
          <w:sz w:val="24"/>
          <w:szCs w:val="24"/>
        </w:rPr>
        <w:t xml:space="preserve"> Bulletin </w:t>
      </w:r>
      <w:proofErr w:type="gramStart"/>
      <w:r>
        <w:rPr>
          <w:rFonts w:ascii="Times New Roman" w:hAnsi="Times New Roman" w:cs="Times New Roman"/>
          <w:sz w:val="24"/>
          <w:szCs w:val="24"/>
        </w:rPr>
        <w:t>et</w:t>
      </w:r>
      <w:proofErr w:type="gramEnd"/>
      <w:r>
        <w:rPr>
          <w:rFonts w:ascii="Times New Roman" w:hAnsi="Times New Roman" w:cs="Times New Roman"/>
          <w:sz w:val="24"/>
          <w:szCs w:val="24"/>
        </w:rPr>
        <w:t xml:space="preserve"> memories de </w:t>
      </w:r>
      <w:proofErr w:type="spellStart"/>
      <w:r>
        <w:rPr>
          <w:rFonts w:ascii="Times New Roman" w:hAnsi="Times New Roman" w:cs="Times New Roman"/>
          <w:sz w:val="24"/>
          <w:szCs w:val="24"/>
        </w:rPr>
        <w:t>I’Academie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royale</w:t>
      </w:r>
      <w:proofErr w:type="spellEnd"/>
      <w:r>
        <w:rPr>
          <w:rFonts w:ascii="Times New Roman" w:hAnsi="Times New Roman" w:cs="Times New Roman"/>
          <w:sz w:val="24"/>
          <w:szCs w:val="24"/>
        </w:rPr>
        <w:t xml:space="preserve"> de medicine de </w:t>
      </w:r>
      <w:proofErr w:type="spellStart"/>
      <w:r>
        <w:rPr>
          <w:rFonts w:ascii="Times New Roman" w:hAnsi="Times New Roman" w:cs="Times New Roman"/>
          <w:sz w:val="24"/>
          <w:szCs w:val="24"/>
        </w:rPr>
        <w:t>Belgique</w:t>
      </w:r>
      <w:proofErr w:type="spellEnd"/>
      <w:r>
        <w:rPr>
          <w:rFonts w:ascii="Times New Roman" w:hAnsi="Times New Roman" w:cs="Times New Roman"/>
          <w:sz w:val="24"/>
          <w:szCs w:val="24"/>
        </w:rPr>
        <w:t>, 16: (7-9) 381-386.</w:t>
      </w:r>
    </w:p>
    <w:p w:rsidR="000D6FA9" w:rsidRDefault="000D6FA9" w:rsidP="000D6FA9">
      <w:pPr>
        <w:spacing w:line="240" w:lineRule="auto"/>
        <w:ind w:left="851" w:hanging="851"/>
        <w:jc w:val="both"/>
        <w:rPr>
          <w:rFonts w:ascii="Times New Roman" w:hAnsi="Times New Roman" w:cs="Times New Roman"/>
          <w:sz w:val="24"/>
          <w:szCs w:val="24"/>
        </w:rPr>
      </w:pPr>
      <w:proofErr w:type="spellStart"/>
      <w:r w:rsidRPr="00572875">
        <w:rPr>
          <w:rFonts w:ascii="Times New Roman" w:hAnsi="Times New Roman" w:cs="Times New Roman"/>
          <w:sz w:val="24"/>
          <w:szCs w:val="24"/>
        </w:rPr>
        <w:t>Sofowora</w:t>
      </w:r>
      <w:proofErr w:type="spellEnd"/>
      <w:r w:rsidRPr="00572875">
        <w:rPr>
          <w:rFonts w:ascii="Times New Roman" w:hAnsi="Times New Roman" w:cs="Times New Roman"/>
          <w:sz w:val="24"/>
          <w:szCs w:val="24"/>
        </w:rPr>
        <w:t xml:space="preserve">, A. (1993). </w:t>
      </w:r>
      <w:proofErr w:type="gramStart"/>
      <w:r w:rsidRPr="00572875">
        <w:rPr>
          <w:rFonts w:ascii="Times New Roman" w:hAnsi="Times New Roman" w:cs="Times New Roman"/>
          <w:sz w:val="24"/>
          <w:szCs w:val="24"/>
        </w:rPr>
        <w:t>Medicinal plants and traditional medicine in Africa.</w:t>
      </w:r>
      <w:proofErr w:type="gramEnd"/>
      <w:r w:rsidRPr="00572875">
        <w:rPr>
          <w:rFonts w:ascii="Times New Roman" w:hAnsi="Times New Roman" w:cs="Times New Roman"/>
          <w:sz w:val="24"/>
          <w:szCs w:val="24"/>
        </w:rPr>
        <w:t xml:space="preserve"> Spectrum books Nigerian Limited Ibadan, </w:t>
      </w:r>
      <w:proofErr w:type="spellStart"/>
      <w:r w:rsidRPr="00572875">
        <w:rPr>
          <w:rFonts w:ascii="Times New Roman" w:hAnsi="Times New Roman" w:cs="Times New Roman"/>
          <w:sz w:val="24"/>
          <w:szCs w:val="24"/>
        </w:rPr>
        <w:t>Ngeria</w:t>
      </w:r>
      <w:proofErr w:type="spellEnd"/>
      <w:r w:rsidRPr="00572875">
        <w:rPr>
          <w:rFonts w:ascii="Times New Roman" w:hAnsi="Times New Roman" w:cs="Times New Roman"/>
          <w:sz w:val="24"/>
          <w:szCs w:val="24"/>
        </w:rPr>
        <w:t xml:space="preserve">. </w:t>
      </w:r>
      <w:proofErr w:type="gramStart"/>
      <w:r w:rsidRPr="00572875">
        <w:rPr>
          <w:rFonts w:ascii="Times New Roman" w:hAnsi="Times New Roman" w:cs="Times New Roman"/>
          <w:sz w:val="24"/>
          <w:szCs w:val="24"/>
        </w:rPr>
        <w:t>150-156.</w:t>
      </w:r>
      <w:proofErr w:type="gramEnd"/>
    </w:p>
    <w:p w:rsidR="000D6FA9" w:rsidRPr="00572875" w:rsidRDefault="000D6FA9" w:rsidP="000D6FA9">
      <w:pPr>
        <w:spacing w:line="240" w:lineRule="auto"/>
        <w:ind w:left="851" w:hanging="851"/>
        <w:jc w:val="both"/>
        <w:rPr>
          <w:rFonts w:ascii="Times New Roman" w:hAnsi="Times New Roman" w:cs="Times New Roman"/>
          <w:sz w:val="24"/>
          <w:szCs w:val="24"/>
        </w:rPr>
      </w:pPr>
      <w:proofErr w:type="spellStart"/>
      <w:proofErr w:type="gramStart"/>
      <w:r>
        <w:rPr>
          <w:rFonts w:ascii="Times New Roman" w:hAnsi="Times New Roman" w:cs="Times New Roman"/>
          <w:sz w:val="24"/>
          <w:szCs w:val="24"/>
        </w:rPr>
        <w:lastRenderedPageBreak/>
        <w:t>Sterverding</w:t>
      </w:r>
      <w:proofErr w:type="spellEnd"/>
      <w:r>
        <w:rPr>
          <w:rFonts w:ascii="Times New Roman" w:hAnsi="Times New Roman" w:cs="Times New Roman"/>
          <w:sz w:val="24"/>
          <w:szCs w:val="24"/>
        </w:rPr>
        <w:t>, D and Tyler, K.M. (2005).</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Novel anti-</w:t>
      </w:r>
      <w:proofErr w:type="spellStart"/>
      <w:r>
        <w:rPr>
          <w:rFonts w:ascii="Times New Roman" w:hAnsi="Times New Roman" w:cs="Times New Roman"/>
          <w:sz w:val="24"/>
          <w:szCs w:val="24"/>
        </w:rPr>
        <w:t>trypanosomal</w:t>
      </w:r>
      <w:proofErr w:type="spellEnd"/>
      <w:r>
        <w:rPr>
          <w:rFonts w:ascii="Times New Roman" w:hAnsi="Times New Roman" w:cs="Times New Roman"/>
          <w:sz w:val="24"/>
          <w:szCs w:val="24"/>
        </w:rPr>
        <w:t xml:space="preserve"> agent.</w:t>
      </w:r>
      <w:proofErr w:type="gramEnd"/>
      <w:r>
        <w:rPr>
          <w:rFonts w:ascii="Times New Roman" w:hAnsi="Times New Roman" w:cs="Times New Roman"/>
          <w:sz w:val="24"/>
          <w:szCs w:val="24"/>
        </w:rPr>
        <w:t xml:space="preserve"> Expert Opinion on Investigational Drug, </w:t>
      </w:r>
      <w:proofErr w:type="gramStart"/>
      <w:r>
        <w:rPr>
          <w:rFonts w:ascii="Times New Roman" w:hAnsi="Times New Roman" w:cs="Times New Roman"/>
          <w:sz w:val="24"/>
          <w:szCs w:val="24"/>
        </w:rPr>
        <w:t>14:</w:t>
      </w:r>
      <w:proofErr w:type="gramEnd"/>
      <w:r>
        <w:rPr>
          <w:rFonts w:ascii="Times New Roman" w:hAnsi="Times New Roman" w:cs="Times New Roman"/>
          <w:sz w:val="24"/>
          <w:szCs w:val="24"/>
        </w:rPr>
        <w:t>(8) 939-995.</w:t>
      </w:r>
    </w:p>
    <w:p w:rsidR="000D6FA9" w:rsidRPr="00832C54" w:rsidRDefault="000D6FA9" w:rsidP="000D6FA9">
      <w:pPr>
        <w:tabs>
          <w:tab w:val="left" w:pos="0"/>
        </w:tabs>
        <w:spacing w:line="240" w:lineRule="auto"/>
        <w:ind w:left="851" w:hanging="851"/>
        <w:jc w:val="both"/>
        <w:rPr>
          <w:rFonts w:ascii="Times New Roman" w:hAnsi="Times New Roman" w:cs="Times New Roman"/>
          <w:sz w:val="24"/>
          <w:szCs w:val="24"/>
        </w:rPr>
      </w:pPr>
      <w:proofErr w:type="gramStart"/>
      <w:r w:rsidRPr="00832C54">
        <w:rPr>
          <w:rFonts w:ascii="Times New Roman" w:hAnsi="Times New Roman" w:cs="Times New Roman"/>
          <w:sz w:val="24"/>
          <w:szCs w:val="24"/>
        </w:rPr>
        <w:t xml:space="preserve">Van </w:t>
      </w:r>
      <w:proofErr w:type="spellStart"/>
      <w:r w:rsidRPr="00832C54">
        <w:rPr>
          <w:rFonts w:ascii="Times New Roman" w:hAnsi="Times New Roman" w:cs="Times New Roman"/>
          <w:sz w:val="24"/>
          <w:szCs w:val="24"/>
        </w:rPr>
        <w:t>Wyk</w:t>
      </w:r>
      <w:proofErr w:type="spellEnd"/>
      <w:r w:rsidRPr="00832C54">
        <w:rPr>
          <w:rFonts w:ascii="Times New Roman" w:hAnsi="Times New Roman" w:cs="Times New Roman"/>
          <w:sz w:val="24"/>
          <w:szCs w:val="24"/>
        </w:rPr>
        <w:t>, B-E.</w:t>
      </w:r>
      <w:proofErr w:type="gramEnd"/>
      <w:r w:rsidRPr="00832C54">
        <w:rPr>
          <w:rFonts w:ascii="Times New Roman" w:hAnsi="Times New Roman" w:cs="Times New Roman"/>
          <w:sz w:val="24"/>
          <w:szCs w:val="24"/>
        </w:rPr>
        <w:t xml:space="preserve"> </w:t>
      </w:r>
      <w:proofErr w:type="gramStart"/>
      <w:r w:rsidRPr="00832C54">
        <w:rPr>
          <w:rFonts w:ascii="Times New Roman" w:hAnsi="Times New Roman" w:cs="Times New Roman"/>
          <w:sz w:val="24"/>
          <w:szCs w:val="24"/>
        </w:rPr>
        <w:t>and</w:t>
      </w:r>
      <w:proofErr w:type="gramEnd"/>
      <w:r w:rsidRPr="00832C54">
        <w:rPr>
          <w:rFonts w:ascii="Times New Roman" w:hAnsi="Times New Roman" w:cs="Times New Roman"/>
          <w:sz w:val="24"/>
          <w:szCs w:val="24"/>
        </w:rPr>
        <w:t xml:space="preserve"> </w:t>
      </w:r>
      <w:proofErr w:type="spellStart"/>
      <w:r w:rsidRPr="00832C54">
        <w:rPr>
          <w:rFonts w:ascii="Times New Roman" w:hAnsi="Times New Roman" w:cs="Times New Roman"/>
          <w:sz w:val="24"/>
          <w:szCs w:val="24"/>
        </w:rPr>
        <w:t>Gericke,N</w:t>
      </w:r>
      <w:proofErr w:type="spellEnd"/>
      <w:r w:rsidRPr="00832C54">
        <w:rPr>
          <w:rFonts w:ascii="Times New Roman" w:hAnsi="Times New Roman" w:cs="Times New Roman"/>
          <w:sz w:val="24"/>
          <w:szCs w:val="24"/>
        </w:rPr>
        <w:t xml:space="preserve">. (2000). </w:t>
      </w:r>
      <w:r w:rsidRPr="00832C54">
        <w:rPr>
          <w:rFonts w:ascii="Times New Roman" w:hAnsi="Times New Roman" w:cs="Times New Roman"/>
          <w:i/>
          <w:sz w:val="24"/>
          <w:szCs w:val="24"/>
        </w:rPr>
        <w:t xml:space="preserve">A guide to useful plants of </w:t>
      </w:r>
      <w:proofErr w:type="gramStart"/>
      <w:r w:rsidRPr="00832C54">
        <w:rPr>
          <w:rFonts w:ascii="Times New Roman" w:hAnsi="Times New Roman" w:cs="Times New Roman"/>
          <w:i/>
          <w:sz w:val="24"/>
          <w:szCs w:val="24"/>
        </w:rPr>
        <w:t>south</w:t>
      </w:r>
      <w:proofErr w:type="gramEnd"/>
      <w:r w:rsidRPr="00832C54">
        <w:rPr>
          <w:rFonts w:ascii="Times New Roman" w:hAnsi="Times New Roman" w:cs="Times New Roman"/>
          <w:i/>
          <w:sz w:val="24"/>
          <w:szCs w:val="24"/>
        </w:rPr>
        <w:t xml:space="preserve"> Africa.</w:t>
      </w:r>
      <w:r w:rsidRPr="00832C54">
        <w:rPr>
          <w:rFonts w:ascii="Times New Roman" w:hAnsi="Times New Roman" w:cs="Times New Roman"/>
          <w:sz w:val="24"/>
          <w:szCs w:val="24"/>
        </w:rPr>
        <w:t xml:space="preserve"> </w:t>
      </w:r>
      <w:proofErr w:type="spellStart"/>
      <w:proofErr w:type="gramStart"/>
      <w:r w:rsidRPr="00832C54">
        <w:rPr>
          <w:rFonts w:ascii="Times New Roman" w:hAnsi="Times New Roman" w:cs="Times New Roman"/>
          <w:sz w:val="24"/>
          <w:szCs w:val="24"/>
        </w:rPr>
        <w:t>Briza</w:t>
      </w:r>
      <w:proofErr w:type="spellEnd"/>
      <w:r w:rsidRPr="00832C54">
        <w:rPr>
          <w:rFonts w:ascii="Times New Roman" w:hAnsi="Times New Roman" w:cs="Times New Roman"/>
          <w:sz w:val="24"/>
          <w:szCs w:val="24"/>
        </w:rPr>
        <w:t xml:space="preserve"> Publications, Pretoria.</w:t>
      </w:r>
      <w:proofErr w:type="gramEnd"/>
    </w:p>
    <w:p w:rsidR="000D6FA9" w:rsidRPr="0084042E" w:rsidRDefault="000D6FA9" w:rsidP="000D6FA9">
      <w:pPr>
        <w:spacing w:line="240" w:lineRule="auto"/>
        <w:ind w:left="851" w:hanging="851"/>
        <w:jc w:val="both"/>
        <w:rPr>
          <w:rFonts w:ascii="Times New Roman" w:hAnsi="Times New Roman" w:cs="Times New Roman"/>
          <w:sz w:val="24"/>
          <w:szCs w:val="24"/>
        </w:rPr>
      </w:pPr>
      <w:proofErr w:type="gramStart"/>
      <w:r w:rsidRPr="0084042E">
        <w:rPr>
          <w:rFonts w:ascii="Times New Roman" w:hAnsi="Times New Roman" w:cs="Times New Roman"/>
          <w:sz w:val="24"/>
          <w:szCs w:val="24"/>
        </w:rPr>
        <w:t xml:space="preserve">World Health </w:t>
      </w:r>
      <w:proofErr w:type="spellStart"/>
      <w:r w:rsidRPr="0084042E">
        <w:rPr>
          <w:rFonts w:ascii="Times New Roman" w:hAnsi="Times New Roman" w:cs="Times New Roman"/>
          <w:sz w:val="24"/>
          <w:szCs w:val="24"/>
        </w:rPr>
        <w:t>organisation</w:t>
      </w:r>
      <w:proofErr w:type="spellEnd"/>
      <w:r w:rsidRPr="0084042E">
        <w:rPr>
          <w:rFonts w:ascii="Times New Roman" w:hAnsi="Times New Roman" w:cs="Times New Roman"/>
          <w:sz w:val="24"/>
          <w:szCs w:val="24"/>
        </w:rPr>
        <w:t xml:space="preserve"> Division of Control of Tropical Diseases (2007).</w:t>
      </w:r>
      <w:proofErr w:type="gramEnd"/>
      <w:r w:rsidRPr="0084042E">
        <w:rPr>
          <w:rFonts w:ascii="Times New Roman" w:hAnsi="Times New Roman" w:cs="Times New Roman"/>
          <w:sz w:val="24"/>
          <w:szCs w:val="24"/>
        </w:rPr>
        <w:t xml:space="preserve"> </w:t>
      </w:r>
      <w:proofErr w:type="spellStart"/>
      <w:proofErr w:type="gramStart"/>
      <w:r w:rsidRPr="0084042E">
        <w:rPr>
          <w:rFonts w:ascii="Times New Roman" w:hAnsi="Times New Roman" w:cs="Times New Roman"/>
          <w:sz w:val="24"/>
          <w:szCs w:val="24"/>
        </w:rPr>
        <w:t>Trypanosomiasis</w:t>
      </w:r>
      <w:proofErr w:type="spellEnd"/>
      <w:r w:rsidRPr="0084042E">
        <w:rPr>
          <w:rFonts w:ascii="Times New Roman" w:hAnsi="Times New Roman" w:cs="Times New Roman"/>
          <w:sz w:val="24"/>
          <w:szCs w:val="24"/>
        </w:rPr>
        <w:t>.</w:t>
      </w:r>
      <w:proofErr w:type="gramEnd"/>
      <w:r w:rsidRPr="0084042E">
        <w:rPr>
          <w:rFonts w:ascii="Times New Roman" w:hAnsi="Times New Roman" w:cs="Times New Roman"/>
          <w:sz w:val="24"/>
          <w:szCs w:val="24"/>
        </w:rPr>
        <w:t xml:space="preserve"> </w:t>
      </w:r>
      <w:proofErr w:type="spellStart"/>
      <w:r w:rsidRPr="0084042E">
        <w:rPr>
          <w:rFonts w:ascii="Times New Roman" w:hAnsi="Times New Roman" w:cs="Times New Roman"/>
          <w:sz w:val="24"/>
          <w:szCs w:val="24"/>
        </w:rPr>
        <w:t>MicrobiologyBytes</w:t>
      </w:r>
      <w:proofErr w:type="spellEnd"/>
      <w:r w:rsidRPr="0084042E">
        <w:rPr>
          <w:rFonts w:ascii="Times New Roman" w:hAnsi="Times New Roman" w:cs="Times New Roman"/>
          <w:sz w:val="24"/>
          <w:szCs w:val="24"/>
        </w:rPr>
        <w:t>: Microbiology Notes: Jan. 26</w:t>
      </w:r>
      <w:r w:rsidRPr="0084042E">
        <w:rPr>
          <w:rFonts w:ascii="Times New Roman" w:hAnsi="Times New Roman" w:cs="Times New Roman"/>
          <w:sz w:val="24"/>
          <w:szCs w:val="24"/>
          <w:vertAlign w:val="superscript"/>
        </w:rPr>
        <w:t>th</w:t>
      </w:r>
      <w:proofErr w:type="gramStart"/>
      <w:r w:rsidRPr="0084042E">
        <w:rPr>
          <w:rFonts w:ascii="Times New Roman" w:hAnsi="Times New Roman" w:cs="Times New Roman"/>
          <w:sz w:val="24"/>
          <w:szCs w:val="24"/>
        </w:rPr>
        <w:t>,2007</w:t>
      </w:r>
      <w:proofErr w:type="gramEnd"/>
      <w:r w:rsidRPr="0084042E">
        <w:rPr>
          <w:rFonts w:ascii="Times New Roman" w:hAnsi="Times New Roman" w:cs="Times New Roman"/>
          <w:sz w:val="24"/>
          <w:szCs w:val="24"/>
        </w:rPr>
        <w:t>.</w:t>
      </w:r>
    </w:p>
    <w:p w:rsidR="000D6FA9" w:rsidRPr="0073532D" w:rsidRDefault="000D6FA9" w:rsidP="000D6FA9">
      <w:pPr>
        <w:tabs>
          <w:tab w:val="left" w:pos="0"/>
        </w:tabs>
        <w:spacing w:line="240" w:lineRule="auto"/>
        <w:ind w:left="993" w:hanging="993"/>
        <w:jc w:val="both"/>
        <w:rPr>
          <w:rFonts w:ascii="Times New Roman" w:hAnsi="Times New Roman" w:cs="Times New Roman"/>
          <w:sz w:val="24"/>
          <w:szCs w:val="24"/>
        </w:rPr>
      </w:pPr>
      <w:r>
        <w:rPr>
          <w:rFonts w:ascii="Times New Roman" w:hAnsi="Times New Roman" w:cs="Times New Roman"/>
          <w:sz w:val="24"/>
          <w:szCs w:val="24"/>
        </w:rPr>
        <w:t>WHO</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1998). </w:t>
      </w:r>
      <w:proofErr w:type="gramStart"/>
      <w:r>
        <w:rPr>
          <w:rFonts w:ascii="Times New Roman" w:hAnsi="Times New Roman" w:cs="Times New Roman"/>
          <w:sz w:val="24"/>
          <w:szCs w:val="24"/>
        </w:rPr>
        <w:t xml:space="preserve">Control and surveillance of African </w:t>
      </w:r>
      <w:proofErr w:type="spellStart"/>
      <w:r>
        <w:rPr>
          <w:rFonts w:ascii="Times New Roman" w:hAnsi="Times New Roman" w:cs="Times New Roman"/>
          <w:sz w:val="24"/>
          <w:szCs w:val="24"/>
        </w:rPr>
        <w:t>Trypanosomiasis</w:t>
      </w:r>
      <w:proofErr w:type="spellEnd"/>
      <w:r>
        <w:rPr>
          <w:rFonts w:ascii="Times New Roman" w:hAnsi="Times New Roman" w:cs="Times New Roman"/>
          <w:sz w:val="24"/>
          <w:szCs w:val="24"/>
        </w:rPr>
        <w:t>.</w:t>
      </w:r>
      <w:proofErr w:type="gramEnd"/>
      <w:r>
        <w:rPr>
          <w:rFonts w:ascii="Times New Roman" w:hAnsi="Times New Roman" w:cs="Times New Roman"/>
          <w:sz w:val="24"/>
          <w:szCs w:val="24"/>
        </w:rPr>
        <w:t xml:space="preserve"> Report of a WHO Expert </w:t>
      </w:r>
      <w:proofErr w:type="spellStart"/>
      <w:r>
        <w:rPr>
          <w:rFonts w:ascii="Times New Roman" w:hAnsi="Times New Roman" w:cs="Times New Roman"/>
          <w:sz w:val="24"/>
          <w:szCs w:val="24"/>
        </w:rPr>
        <w:t>Committee.World</w:t>
      </w:r>
      <w:proofErr w:type="spellEnd"/>
      <w:r>
        <w:rPr>
          <w:rFonts w:ascii="Times New Roman" w:hAnsi="Times New Roman" w:cs="Times New Roman"/>
          <w:sz w:val="24"/>
          <w:szCs w:val="24"/>
        </w:rPr>
        <w:t xml:space="preserve"> Health Organization Technical Report Series. 881</w:t>
      </w:r>
      <w:proofErr w:type="gramStart"/>
      <w:r>
        <w:rPr>
          <w:rFonts w:ascii="Times New Roman" w:hAnsi="Times New Roman" w:cs="Times New Roman"/>
          <w:sz w:val="24"/>
          <w:szCs w:val="24"/>
        </w:rPr>
        <w:t>,I</w:t>
      </w:r>
      <w:proofErr w:type="gramEnd"/>
      <w:r>
        <w:rPr>
          <w:rFonts w:ascii="Times New Roman" w:hAnsi="Times New Roman" w:cs="Times New Roman"/>
          <w:sz w:val="24"/>
          <w:szCs w:val="24"/>
        </w:rPr>
        <w:t xml:space="preserve">-V, Pp. 1-44 </w:t>
      </w:r>
    </w:p>
    <w:p w:rsidR="000D6FA9" w:rsidRDefault="000D6FA9" w:rsidP="00C00BAC">
      <w:pPr>
        <w:spacing w:line="240" w:lineRule="auto"/>
        <w:rPr>
          <w:rFonts w:eastAsia="Calibri"/>
        </w:rPr>
      </w:pPr>
      <w:proofErr w:type="gramStart"/>
      <w:r>
        <w:rPr>
          <w:rFonts w:ascii="Times New Roman" w:hAnsi="Times New Roman" w:cs="Times New Roman"/>
          <w:sz w:val="24"/>
          <w:szCs w:val="24"/>
        </w:rPr>
        <w:t>WHO (1975).</w:t>
      </w:r>
      <w:proofErr w:type="gramEnd"/>
      <w:r>
        <w:rPr>
          <w:rFonts w:ascii="Times New Roman" w:hAnsi="Times New Roman" w:cs="Times New Roman"/>
          <w:sz w:val="24"/>
          <w:szCs w:val="24"/>
        </w:rPr>
        <w:t xml:space="preserve"> </w:t>
      </w:r>
      <w:proofErr w:type="gramStart"/>
      <w:r>
        <w:rPr>
          <w:rFonts w:ascii="Times New Roman" w:hAnsi="Times New Roman" w:cs="Times New Roman"/>
          <w:i/>
          <w:sz w:val="24"/>
          <w:szCs w:val="24"/>
        </w:rPr>
        <w:t>Tropical Diseases Today.</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The challenges and opportunities.</w:t>
      </w:r>
      <w:proofErr w:type="gramEnd"/>
      <w:r>
        <w:rPr>
          <w:rFonts w:ascii="Times New Roman" w:hAnsi="Times New Roman" w:cs="Times New Roman"/>
          <w:sz w:val="24"/>
          <w:szCs w:val="24"/>
        </w:rPr>
        <w:t xml:space="preserve"> WHO </w:t>
      </w:r>
      <w:proofErr w:type="spellStart"/>
      <w:r>
        <w:rPr>
          <w:rFonts w:ascii="Times New Roman" w:hAnsi="Times New Roman" w:cs="Times New Roman"/>
          <w:sz w:val="24"/>
          <w:szCs w:val="24"/>
        </w:rPr>
        <w:t>Swizerland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Pp</w:t>
      </w:r>
      <w:proofErr w:type="spellEnd"/>
      <w:r>
        <w:rPr>
          <w:rFonts w:ascii="Times New Roman" w:hAnsi="Times New Roman" w:cs="Times New Roman"/>
          <w:sz w:val="24"/>
          <w:szCs w:val="24"/>
        </w:rPr>
        <w:t xml:space="preserve"> 1-10.</w:t>
      </w:r>
    </w:p>
    <w:p w:rsidR="000D6FA9" w:rsidRDefault="000D6FA9" w:rsidP="00A74513">
      <w:pPr>
        <w:spacing w:after="0" w:line="240" w:lineRule="auto"/>
        <w:rPr>
          <w:rFonts w:ascii="Times New Roman" w:eastAsia="Times New Roman" w:hAnsi="Times New Roman" w:cs="Times New Roman"/>
          <w:color w:val="000000"/>
          <w:sz w:val="24"/>
          <w:szCs w:val="24"/>
          <w:lang w:eastAsia="en-GB"/>
        </w:rPr>
        <w:sectPr w:rsidR="000D6FA9" w:rsidSect="002F24A3">
          <w:footerReference w:type="default" r:id="rId7"/>
          <w:pgSz w:w="11906" w:h="16838"/>
          <w:pgMar w:top="1440" w:right="1440" w:bottom="1440" w:left="1440" w:header="708" w:footer="708" w:gutter="0"/>
          <w:cols w:space="708"/>
          <w:docGrid w:linePitch="360"/>
        </w:sectPr>
      </w:pPr>
    </w:p>
    <w:p w:rsidR="000D6FA9" w:rsidRDefault="00EA7D5A" w:rsidP="007024FF">
      <w:pPr>
        <w:pStyle w:val="NormalWeb"/>
        <w:spacing w:line="480" w:lineRule="auto"/>
        <w:rPr>
          <w:rFonts w:eastAsia="Calibri"/>
        </w:rPr>
      </w:pPr>
      <w:r w:rsidRPr="00EA7D5A">
        <w:rPr>
          <w:rFonts w:eastAsia="Calibri"/>
          <w:noProof/>
          <w:lang w:eastAsia="en-US"/>
        </w:rPr>
        <w:lastRenderedPageBreak/>
        <w:drawing>
          <wp:inline distT="0" distB="0" distL="0" distR="0">
            <wp:extent cx="8618706" cy="3842425"/>
            <wp:effectExtent l="0" t="0" r="0" b="0"/>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EA7D5A" w:rsidRPr="00EA7D5A" w:rsidRDefault="00EA7D5A" w:rsidP="00EA7D5A">
      <w:pPr>
        <w:ind w:left="1440" w:hanging="1440"/>
        <w:rPr>
          <w:rFonts w:ascii="Times New Roman" w:hAnsi="Times New Roman" w:cs="Times New Roman"/>
          <w:sz w:val="24"/>
          <w:szCs w:val="24"/>
        </w:rPr>
      </w:pPr>
      <w:r w:rsidRPr="00EA7D5A">
        <w:rPr>
          <w:rFonts w:ascii="Times New Roman" w:hAnsi="Times New Roman" w:cs="Times New Roman"/>
          <w:sz w:val="24"/>
          <w:szCs w:val="24"/>
        </w:rPr>
        <w:t>Figure 1</w:t>
      </w:r>
      <w:r>
        <w:rPr>
          <w:rFonts w:ascii="Times New Roman" w:hAnsi="Times New Roman" w:cs="Times New Roman"/>
          <w:sz w:val="24"/>
          <w:szCs w:val="24"/>
        </w:rPr>
        <w:t>:</w:t>
      </w:r>
      <w:r>
        <w:rPr>
          <w:rFonts w:ascii="Times New Roman" w:hAnsi="Times New Roman" w:cs="Times New Roman"/>
          <w:sz w:val="24"/>
          <w:szCs w:val="24"/>
        </w:rPr>
        <w:tab/>
      </w:r>
      <w:r w:rsidRPr="00EA7D5A">
        <w:rPr>
          <w:rFonts w:ascii="Times New Roman" w:hAnsi="Times New Roman" w:cs="Times New Roman"/>
          <w:i/>
          <w:sz w:val="24"/>
          <w:szCs w:val="24"/>
        </w:rPr>
        <w:t>In Vivo</w:t>
      </w:r>
      <w:r>
        <w:rPr>
          <w:rFonts w:ascii="Times New Roman" w:hAnsi="Times New Roman" w:cs="Times New Roman"/>
          <w:sz w:val="24"/>
          <w:szCs w:val="24"/>
        </w:rPr>
        <w:t xml:space="preserve"> Anti-</w:t>
      </w:r>
      <w:proofErr w:type="spellStart"/>
      <w:r>
        <w:rPr>
          <w:rFonts w:ascii="Times New Roman" w:hAnsi="Times New Roman" w:cs="Times New Roman"/>
          <w:sz w:val="24"/>
          <w:szCs w:val="24"/>
        </w:rPr>
        <w:t>trypanosomal</w:t>
      </w:r>
      <w:proofErr w:type="spellEnd"/>
      <w:r w:rsidRPr="00EA7D5A">
        <w:rPr>
          <w:rFonts w:ascii="Times New Roman" w:hAnsi="Times New Roman" w:cs="Times New Roman"/>
          <w:sz w:val="24"/>
          <w:szCs w:val="24"/>
        </w:rPr>
        <w:t xml:space="preserve"> </w:t>
      </w:r>
      <w:r>
        <w:rPr>
          <w:rFonts w:ascii="Times New Roman" w:hAnsi="Times New Roman" w:cs="Times New Roman"/>
          <w:sz w:val="24"/>
          <w:szCs w:val="24"/>
        </w:rPr>
        <w:t xml:space="preserve">effect </w:t>
      </w:r>
      <w:r w:rsidRPr="00EA7D5A">
        <w:rPr>
          <w:rFonts w:ascii="Times New Roman" w:hAnsi="Times New Roman" w:cs="Times New Roman"/>
          <w:sz w:val="24"/>
          <w:szCs w:val="24"/>
        </w:rPr>
        <w:t xml:space="preserve">of Methanol Root Extract of </w:t>
      </w:r>
      <w:proofErr w:type="spellStart"/>
      <w:r w:rsidRPr="00EA7D5A">
        <w:rPr>
          <w:rFonts w:ascii="Times New Roman" w:hAnsi="Times New Roman" w:cs="Times New Roman"/>
          <w:i/>
          <w:iCs/>
          <w:sz w:val="24"/>
          <w:szCs w:val="24"/>
        </w:rPr>
        <w:t>S.longepeunculata</w:t>
      </w:r>
      <w:proofErr w:type="spellEnd"/>
      <w:r w:rsidRPr="00EA7D5A">
        <w:rPr>
          <w:rFonts w:ascii="Times New Roman" w:hAnsi="Times New Roman" w:cs="Times New Roman"/>
          <w:i/>
          <w:iCs/>
          <w:sz w:val="24"/>
          <w:szCs w:val="24"/>
        </w:rPr>
        <w:t xml:space="preserve"> </w:t>
      </w:r>
      <w:r w:rsidRPr="00EA7D5A">
        <w:rPr>
          <w:rFonts w:ascii="Times New Roman" w:hAnsi="Times New Roman" w:cs="Times New Roman"/>
          <w:sz w:val="24"/>
          <w:szCs w:val="24"/>
        </w:rPr>
        <w:t xml:space="preserve">in Mice Infected with </w:t>
      </w:r>
      <w:proofErr w:type="spellStart"/>
      <w:r w:rsidRPr="00EA7D5A">
        <w:rPr>
          <w:rFonts w:ascii="Times New Roman" w:hAnsi="Times New Roman" w:cs="Times New Roman"/>
          <w:i/>
          <w:iCs/>
          <w:sz w:val="24"/>
          <w:szCs w:val="24"/>
        </w:rPr>
        <w:t>T.brucei</w:t>
      </w:r>
      <w:proofErr w:type="spellEnd"/>
      <w:r w:rsidRPr="00EA7D5A">
        <w:rPr>
          <w:rFonts w:ascii="Times New Roman" w:hAnsi="Times New Roman" w:cs="Times New Roman"/>
          <w:sz w:val="24"/>
          <w:szCs w:val="24"/>
        </w:rPr>
        <w:t xml:space="preserve"> </w:t>
      </w:r>
    </w:p>
    <w:p w:rsidR="00EA7D5A" w:rsidRPr="00EA7D5A" w:rsidRDefault="00EA7D5A" w:rsidP="007024FF">
      <w:pPr>
        <w:pStyle w:val="NormalWeb"/>
        <w:spacing w:line="480" w:lineRule="auto"/>
        <w:rPr>
          <w:rFonts w:eastAsia="Calibri"/>
        </w:rPr>
        <w:sectPr w:rsidR="00EA7D5A" w:rsidRPr="00EA7D5A" w:rsidSect="000D6FA9">
          <w:pgSz w:w="16838" w:h="11906" w:orient="landscape"/>
          <w:pgMar w:top="1440" w:right="1440" w:bottom="1440" w:left="1440" w:header="706" w:footer="706" w:gutter="0"/>
          <w:cols w:space="708"/>
          <w:docGrid w:linePitch="360"/>
        </w:sectPr>
      </w:pPr>
    </w:p>
    <w:tbl>
      <w:tblPr>
        <w:tblW w:w="9836" w:type="dxa"/>
        <w:tblInd w:w="93" w:type="dxa"/>
        <w:tblLook w:val="04A0" w:firstRow="1" w:lastRow="0" w:firstColumn="1" w:lastColumn="0" w:noHBand="0" w:noVBand="1"/>
      </w:tblPr>
      <w:tblGrid>
        <w:gridCol w:w="9836"/>
      </w:tblGrid>
      <w:tr w:rsidR="000D6FA9" w:rsidRPr="007905A2" w:rsidTr="00EA7D5A">
        <w:trPr>
          <w:trHeight w:val="300"/>
        </w:trPr>
        <w:tc>
          <w:tcPr>
            <w:tcW w:w="9836" w:type="dxa"/>
            <w:tcBorders>
              <w:top w:val="nil"/>
              <w:left w:val="nil"/>
              <w:bottom w:val="nil"/>
              <w:right w:val="nil"/>
            </w:tcBorders>
            <w:shd w:val="clear" w:color="auto" w:fill="auto"/>
            <w:noWrap/>
            <w:vAlign w:val="bottom"/>
            <w:hideMark/>
          </w:tcPr>
          <w:p w:rsidR="00EA7D5A" w:rsidRDefault="00EA7D5A" w:rsidP="00EA7D5A">
            <w:pPr>
              <w:rPr>
                <w:rFonts w:ascii="Times New Roman" w:hAnsi="Times New Roman" w:cs="Times New Roman"/>
                <w:color w:val="000000"/>
                <w:sz w:val="24"/>
                <w:szCs w:val="24"/>
              </w:rPr>
            </w:pPr>
            <w:r w:rsidRPr="00F95446">
              <w:rPr>
                <w:rFonts w:ascii="Times New Roman" w:hAnsi="Times New Roman" w:cs="Times New Roman"/>
                <w:color w:val="000000"/>
                <w:sz w:val="24"/>
                <w:szCs w:val="24"/>
              </w:rPr>
              <w:lastRenderedPageBreak/>
              <w:t>Table 1</w:t>
            </w:r>
            <w:r>
              <w:rPr>
                <w:rFonts w:ascii="Times New Roman" w:hAnsi="Times New Roman" w:cs="Times New Roman"/>
                <w:color w:val="000000"/>
                <w:sz w:val="24"/>
                <w:szCs w:val="24"/>
              </w:rPr>
              <w:t xml:space="preserve">: </w:t>
            </w:r>
            <w:r w:rsidRPr="00F95446">
              <w:rPr>
                <w:rFonts w:ascii="Times New Roman" w:hAnsi="Times New Roman" w:cs="Times New Roman"/>
                <w:color w:val="000000"/>
                <w:sz w:val="24"/>
                <w:szCs w:val="24"/>
              </w:rPr>
              <w:t xml:space="preserve"> </w:t>
            </w:r>
            <w:r>
              <w:rPr>
                <w:rFonts w:ascii="Times New Roman" w:hAnsi="Times New Roman" w:cs="Times New Roman"/>
                <w:color w:val="000000"/>
                <w:sz w:val="24"/>
                <w:szCs w:val="24"/>
              </w:rPr>
              <w:t>Median Lethal Dose (</w:t>
            </w:r>
            <w:r w:rsidRPr="00F95446">
              <w:rPr>
                <w:rFonts w:ascii="Times New Roman" w:hAnsi="Times New Roman" w:cs="Times New Roman"/>
                <w:color w:val="000000"/>
                <w:sz w:val="24"/>
                <w:szCs w:val="24"/>
              </w:rPr>
              <w:t>LD</w:t>
            </w:r>
            <w:r w:rsidRPr="00F95446">
              <w:rPr>
                <w:rFonts w:ascii="Times New Roman" w:hAnsi="Times New Roman" w:cs="Times New Roman"/>
                <w:color w:val="000000"/>
                <w:sz w:val="24"/>
                <w:szCs w:val="24"/>
                <w:vertAlign w:val="subscript"/>
              </w:rPr>
              <w:t>50</w:t>
            </w:r>
            <w:r>
              <w:rPr>
                <w:rFonts w:ascii="Times New Roman" w:hAnsi="Times New Roman" w:cs="Times New Roman"/>
                <w:color w:val="000000"/>
                <w:sz w:val="24"/>
                <w:szCs w:val="24"/>
              </w:rPr>
              <w:t xml:space="preserve">) </w:t>
            </w:r>
            <w:r w:rsidRPr="00F95446">
              <w:rPr>
                <w:rFonts w:ascii="Times New Roman" w:hAnsi="Times New Roman" w:cs="Times New Roman"/>
                <w:color w:val="000000"/>
                <w:sz w:val="24"/>
                <w:szCs w:val="24"/>
              </w:rPr>
              <w:t xml:space="preserve">of </w:t>
            </w:r>
            <w:proofErr w:type="spellStart"/>
            <w:r>
              <w:rPr>
                <w:rFonts w:ascii="Times New Roman" w:hAnsi="Times New Roman" w:cs="Times New Roman"/>
                <w:color w:val="000000"/>
                <w:sz w:val="24"/>
                <w:szCs w:val="24"/>
              </w:rPr>
              <w:t>Methanolic</w:t>
            </w:r>
            <w:proofErr w:type="spellEnd"/>
            <w:r>
              <w:rPr>
                <w:rFonts w:ascii="Times New Roman" w:hAnsi="Times New Roman" w:cs="Times New Roman"/>
                <w:color w:val="000000"/>
                <w:sz w:val="24"/>
                <w:szCs w:val="24"/>
              </w:rPr>
              <w:t xml:space="preserve"> extract of </w:t>
            </w:r>
            <w:r w:rsidRPr="00BE3C18">
              <w:rPr>
                <w:rFonts w:ascii="Times New Roman" w:hAnsi="Times New Roman" w:cs="Times New Roman"/>
                <w:i/>
                <w:color w:val="000000"/>
                <w:sz w:val="24"/>
                <w:szCs w:val="24"/>
              </w:rPr>
              <w:t xml:space="preserve">S. </w:t>
            </w:r>
            <w:proofErr w:type="spellStart"/>
            <w:r w:rsidRPr="00BE3C18">
              <w:rPr>
                <w:rFonts w:ascii="Times New Roman" w:hAnsi="Times New Roman" w:cs="Times New Roman"/>
                <w:i/>
                <w:color w:val="000000"/>
                <w:sz w:val="24"/>
                <w:szCs w:val="24"/>
              </w:rPr>
              <w:t>longepedunculata</w:t>
            </w:r>
            <w:proofErr w:type="spellEnd"/>
            <w:r w:rsidRPr="00F95446">
              <w:rPr>
                <w:rFonts w:ascii="Times New Roman" w:hAnsi="Times New Roman" w:cs="Times New Roman"/>
                <w:color w:val="000000"/>
                <w:sz w:val="24"/>
                <w:szCs w:val="24"/>
              </w:rPr>
              <w:t xml:space="preserve"> on Mice</w:t>
            </w:r>
          </w:p>
          <w:p w:rsidR="00EA7D5A" w:rsidRPr="00F95446" w:rsidRDefault="00EA7D5A" w:rsidP="00EA7D5A">
            <w:pPr>
              <w:rPr>
                <w:rFonts w:ascii="Times New Roman" w:hAnsi="Times New Roman" w:cs="Times New Roman"/>
                <w:color w:val="000000"/>
                <w:sz w:val="24"/>
                <w:szCs w:val="24"/>
              </w:rPr>
            </w:pPr>
            <w:r w:rsidRPr="00F95446">
              <w:rPr>
                <w:rFonts w:ascii="Times New Roman" w:hAnsi="Times New Roman" w:cs="Times New Roman"/>
                <w:color w:val="000000"/>
                <w:sz w:val="24"/>
                <w:szCs w:val="24"/>
              </w:rPr>
              <w:t xml:space="preserve"> Phase I </w:t>
            </w:r>
          </w:p>
          <w:tbl>
            <w:tblPr>
              <w:tblStyle w:val="TableGrid"/>
              <w:tblW w:w="3116" w:type="pct"/>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1762"/>
              <w:gridCol w:w="990"/>
              <w:gridCol w:w="1200"/>
              <w:gridCol w:w="2043"/>
            </w:tblGrid>
            <w:tr w:rsidR="00EA7D5A" w:rsidRPr="00F95446" w:rsidTr="008126AF">
              <w:tc>
                <w:tcPr>
                  <w:tcW w:w="1485" w:type="pct"/>
                  <w:tcBorders>
                    <w:top w:val="single" w:sz="4" w:space="0" w:color="auto"/>
                    <w:bottom w:val="single" w:sz="4" w:space="0" w:color="auto"/>
                  </w:tcBorders>
                </w:tcPr>
                <w:p w:rsidR="00EA7D5A" w:rsidRPr="00F95446" w:rsidRDefault="00EA7D5A" w:rsidP="008126AF">
                  <w:pPr>
                    <w:rPr>
                      <w:rFonts w:ascii="Times New Roman" w:hAnsi="Times New Roman" w:cs="Times New Roman"/>
                      <w:color w:val="000000"/>
                      <w:sz w:val="24"/>
                      <w:szCs w:val="24"/>
                    </w:rPr>
                  </w:pPr>
                  <w:r w:rsidRPr="00F95446">
                    <w:rPr>
                      <w:rFonts w:ascii="Times New Roman" w:hAnsi="Times New Roman" w:cs="Times New Roman"/>
                      <w:color w:val="000000"/>
                      <w:sz w:val="24"/>
                      <w:szCs w:val="24"/>
                    </w:rPr>
                    <w:t>Group</w:t>
                  </w:r>
                </w:p>
              </w:tc>
              <w:tc>
                <w:tcPr>
                  <w:tcW w:w="780" w:type="pct"/>
                  <w:tcBorders>
                    <w:top w:val="single" w:sz="4" w:space="0" w:color="auto"/>
                    <w:bottom w:val="single" w:sz="4" w:space="0" w:color="auto"/>
                  </w:tcBorders>
                </w:tcPr>
                <w:p w:rsidR="00EA7D5A" w:rsidRPr="00F95446" w:rsidRDefault="00EA7D5A" w:rsidP="008126AF">
                  <w:pPr>
                    <w:rPr>
                      <w:rFonts w:ascii="Times New Roman" w:hAnsi="Times New Roman" w:cs="Times New Roman"/>
                      <w:color w:val="000000"/>
                      <w:sz w:val="24"/>
                      <w:szCs w:val="24"/>
                    </w:rPr>
                  </w:pPr>
                  <w:r w:rsidRPr="00F95446">
                    <w:rPr>
                      <w:rFonts w:ascii="Times New Roman" w:hAnsi="Times New Roman" w:cs="Times New Roman"/>
                      <w:color w:val="000000"/>
                      <w:sz w:val="24"/>
                      <w:szCs w:val="24"/>
                    </w:rPr>
                    <w:t>Dose (mg/kg)</w:t>
                  </w:r>
                </w:p>
              </w:tc>
              <w:tc>
                <w:tcPr>
                  <w:tcW w:w="1016" w:type="pct"/>
                  <w:tcBorders>
                    <w:top w:val="single" w:sz="4" w:space="0" w:color="auto"/>
                    <w:bottom w:val="single" w:sz="4" w:space="0" w:color="auto"/>
                  </w:tcBorders>
                </w:tcPr>
                <w:p w:rsidR="00EA7D5A" w:rsidRPr="00F95446" w:rsidRDefault="00EA7D5A" w:rsidP="008126AF">
                  <w:pPr>
                    <w:rPr>
                      <w:rFonts w:ascii="Times New Roman" w:hAnsi="Times New Roman" w:cs="Times New Roman"/>
                      <w:color w:val="000000"/>
                      <w:sz w:val="24"/>
                      <w:szCs w:val="24"/>
                    </w:rPr>
                  </w:pPr>
                  <w:r w:rsidRPr="00F95446">
                    <w:rPr>
                      <w:rFonts w:ascii="Times New Roman" w:hAnsi="Times New Roman" w:cs="Times New Roman"/>
                      <w:color w:val="000000"/>
                      <w:sz w:val="24"/>
                      <w:szCs w:val="24"/>
                    </w:rPr>
                    <w:t>No. Used</w:t>
                  </w:r>
                </w:p>
              </w:tc>
              <w:tc>
                <w:tcPr>
                  <w:tcW w:w="1719" w:type="pct"/>
                  <w:tcBorders>
                    <w:top w:val="single" w:sz="4" w:space="0" w:color="auto"/>
                    <w:bottom w:val="single" w:sz="4" w:space="0" w:color="auto"/>
                  </w:tcBorders>
                </w:tcPr>
                <w:p w:rsidR="00EA7D5A" w:rsidRPr="00F95446" w:rsidRDefault="00EA7D5A" w:rsidP="008126AF">
                  <w:pPr>
                    <w:rPr>
                      <w:rFonts w:ascii="Times New Roman" w:hAnsi="Times New Roman" w:cs="Times New Roman"/>
                      <w:color w:val="000000"/>
                      <w:sz w:val="24"/>
                      <w:szCs w:val="24"/>
                    </w:rPr>
                  </w:pPr>
                  <w:r w:rsidRPr="00F95446">
                    <w:rPr>
                      <w:rFonts w:ascii="Times New Roman" w:hAnsi="Times New Roman" w:cs="Times New Roman"/>
                      <w:color w:val="000000"/>
                      <w:sz w:val="24"/>
                      <w:szCs w:val="24"/>
                    </w:rPr>
                    <w:t>No. of Deaths</w:t>
                  </w:r>
                </w:p>
              </w:tc>
            </w:tr>
            <w:tr w:rsidR="00EA7D5A" w:rsidRPr="00F95446" w:rsidTr="008126AF">
              <w:tc>
                <w:tcPr>
                  <w:tcW w:w="1485" w:type="pct"/>
                  <w:tcBorders>
                    <w:top w:val="single" w:sz="4" w:space="0" w:color="auto"/>
                  </w:tcBorders>
                </w:tcPr>
                <w:p w:rsidR="00EA7D5A" w:rsidRPr="00F95446" w:rsidRDefault="00EA7D5A" w:rsidP="008126AF">
                  <w:pPr>
                    <w:rPr>
                      <w:rFonts w:ascii="Times New Roman" w:hAnsi="Times New Roman" w:cs="Times New Roman"/>
                      <w:color w:val="000000"/>
                      <w:sz w:val="24"/>
                      <w:szCs w:val="24"/>
                    </w:rPr>
                  </w:pPr>
                  <w:r w:rsidRPr="00F95446">
                    <w:rPr>
                      <w:rFonts w:ascii="Times New Roman" w:hAnsi="Times New Roman" w:cs="Times New Roman"/>
                      <w:color w:val="000000"/>
                      <w:sz w:val="24"/>
                      <w:szCs w:val="24"/>
                    </w:rPr>
                    <w:t>Normal Saline</w:t>
                  </w:r>
                </w:p>
              </w:tc>
              <w:tc>
                <w:tcPr>
                  <w:tcW w:w="780" w:type="pct"/>
                  <w:tcBorders>
                    <w:top w:val="single" w:sz="4" w:space="0" w:color="auto"/>
                  </w:tcBorders>
                </w:tcPr>
                <w:p w:rsidR="00EA7D5A" w:rsidRPr="00F95446" w:rsidRDefault="00EA7D5A" w:rsidP="008126AF">
                  <w:pPr>
                    <w:rPr>
                      <w:rFonts w:ascii="Times New Roman" w:hAnsi="Times New Roman" w:cs="Times New Roman"/>
                      <w:color w:val="000000"/>
                      <w:sz w:val="24"/>
                      <w:szCs w:val="24"/>
                    </w:rPr>
                  </w:pPr>
                  <w:r w:rsidRPr="00F95446">
                    <w:rPr>
                      <w:rFonts w:ascii="Times New Roman" w:hAnsi="Times New Roman" w:cs="Times New Roman"/>
                      <w:color w:val="000000"/>
                      <w:sz w:val="24"/>
                      <w:szCs w:val="24"/>
                    </w:rPr>
                    <w:t>-</w:t>
                  </w:r>
                </w:p>
              </w:tc>
              <w:tc>
                <w:tcPr>
                  <w:tcW w:w="1016" w:type="pct"/>
                  <w:tcBorders>
                    <w:top w:val="single" w:sz="4" w:space="0" w:color="auto"/>
                  </w:tcBorders>
                </w:tcPr>
                <w:p w:rsidR="00EA7D5A" w:rsidRPr="00F95446" w:rsidRDefault="00EA7D5A" w:rsidP="008126AF">
                  <w:pPr>
                    <w:rPr>
                      <w:rFonts w:ascii="Times New Roman" w:hAnsi="Times New Roman" w:cs="Times New Roman"/>
                      <w:color w:val="000000"/>
                      <w:sz w:val="24"/>
                      <w:szCs w:val="24"/>
                    </w:rPr>
                  </w:pPr>
                  <w:r w:rsidRPr="00F95446">
                    <w:rPr>
                      <w:rFonts w:ascii="Times New Roman" w:hAnsi="Times New Roman" w:cs="Times New Roman"/>
                      <w:color w:val="000000"/>
                      <w:sz w:val="24"/>
                      <w:szCs w:val="24"/>
                    </w:rPr>
                    <w:t>3</w:t>
                  </w:r>
                </w:p>
              </w:tc>
              <w:tc>
                <w:tcPr>
                  <w:tcW w:w="1719" w:type="pct"/>
                  <w:tcBorders>
                    <w:top w:val="single" w:sz="4" w:space="0" w:color="auto"/>
                  </w:tcBorders>
                </w:tcPr>
                <w:p w:rsidR="00EA7D5A" w:rsidRPr="00F95446" w:rsidRDefault="00EA7D5A" w:rsidP="008126AF">
                  <w:pPr>
                    <w:rPr>
                      <w:rFonts w:ascii="Times New Roman" w:hAnsi="Times New Roman" w:cs="Times New Roman"/>
                      <w:color w:val="000000"/>
                      <w:sz w:val="24"/>
                      <w:szCs w:val="24"/>
                    </w:rPr>
                  </w:pPr>
                  <w:r>
                    <w:rPr>
                      <w:rFonts w:ascii="Times New Roman" w:hAnsi="Times New Roman" w:cs="Times New Roman"/>
                      <w:color w:val="000000"/>
                      <w:sz w:val="24"/>
                      <w:szCs w:val="24"/>
                    </w:rPr>
                    <w:t>0</w:t>
                  </w:r>
                </w:p>
              </w:tc>
            </w:tr>
            <w:tr w:rsidR="00EA7D5A" w:rsidRPr="00F95446" w:rsidTr="008126AF">
              <w:tc>
                <w:tcPr>
                  <w:tcW w:w="1485" w:type="pct"/>
                </w:tcPr>
                <w:p w:rsidR="00EA7D5A" w:rsidRPr="00F95446" w:rsidRDefault="00EA7D5A" w:rsidP="008126AF">
                  <w:pPr>
                    <w:rPr>
                      <w:rFonts w:ascii="Times New Roman" w:hAnsi="Times New Roman" w:cs="Times New Roman"/>
                      <w:color w:val="000000"/>
                      <w:sz w:val="24"/>
                      <w:szCs w:val="24"/>
                    </w:rPr>
                  </w:pPr>
                  <w:r w:rsidRPr="00F95446">
                    <w:rPr>
                      <w:rFonts w:ascii="Times New Roman" w:hAnsi="Times New Roman" w:cs="Times New Roman"/>
                      <w:color w:val="000000"/>
                      <w:sz w:val="24"/>
                      <w:szCs w:val="24"/>
                    </w:rPr>
                    <w:t>1</w:t>
                  </w:r>
                </w:p>
              </w:tc>
              <w:tc>
                <w:tcPr>
                  <w:tcW w:w="780" w:type="pct"/>
                </w:tcPr>
                <w:p w:rsidR="00EA7D5A" w:rsidRPr="00F95446" w:rsidRDefault="00EA7D5A" w:rsidP="008126AF">
                  <w:pPr>
                    <w:rPr>
                      <w:rFonts w:ascii="Times New Roman" w:hAnsi="Times New Roman" w:cs="Times New Roman"/>
                      <w:color w:val="000000"/>
                      <w:sz w:val="24"/>
                      <w:szCs w:val="24"/>
                    </w:rPr>
                  </w:pPr>
                  <w:r w:rsidRPr="00F95446">
                    <w:rPr>
                      <w:rFonts w:ascii="Times New Roman" w:hAnsi="Times New Roman" w:cs="Times New Roman"/>
                      <w:color w:val="000000"/>
                      <w:sz w:val="24"/>
                      <w:szCs w:val="24"/>
                    </w:rPr>
                    <w:t>10</w:t>
                  </w:r>
                </w:p>
              </w:tc>
              <w:tc>
                <w:tcPr>
                  <w:tcW w:w="1016" w:type="pct"/>
                </w:tcPr>
                <w:p w:rsidR="00EA7D5A" w:rsidRPr="00F95446" w:rsidRDefault="00EA7D5A" w:rsidP="008126AF">
                  <w:pPr>
                    <w:rPr>
                      <w:rFonts w:ascii="Times New Roman" w:hAnsi="Times New Roman" w:cs="Times New Roman"/>
                      <w:color w:val="000000"/>
                      <w:sz w:val="24"/>
                      <w:szCs w:val="24"/>
                    </w:rPr>
                  </w:pPr>
                  <w:r w:rsidRPr="00F95446">
                    <w:rPr>
                      <w:rFonts w:ascii="Times New Roman" w:hAnsi="Times New Roman" w:cs="Times New Roman"/>
                      <w:color w:val="000000"/>
                      <w:sz w:val="24"/>
                      <w:szCs w:val="24"/>
                    </w:rPr>
                    <w:t>3</w:t>
                  </w:r>
                </w:p>
              </w:tc>
              <w:tc>
                <w:tcPr>
                  <w:tcW w:w="1719" w:type="pct"/>
                </w:tcPr>
                <w:p w:rsidR="00EA7D5A" w:rsidRPr="00F95446" w:rsidRDefault="00EA7D5A" w:rsidP="008126AF">
                  <w:pPr>
                    <w:rPr>
                      <w:rFonts w:ascii="Times New Roman" w:hAnsi="Times New Roman" w:cs="Times New Roman"/>
                      <w:color w:val="000000"/>
                      <w:sz w:val="24"/>
                      <w:szCs w:val="24"/>
                    </w:rPr>
                  </w:pPr>
                  <w:r>
                    <w:rPr>
                      <w:rFonts w:ascii="Times New Roman" w:hAnsi="Times New Roman" w:cs="Times New Roman"/>
                      <w:color w:val="000000"/>
                      <w:sz w:val="24"/>
                      <w:szCs w:val="24"/>
                    </w:rPr>
                    <w:t>2</w:t>
                  </w:r>
                </w:p>
              </w:tc>
            </w:tr>
            <w:tr w:rsidR="00EA7D5A" w:rsidRPr="00F95446" w:rsidTr="008126AF">
              <w:tc>
                <w:tcPr>
                  <w:tcW w:w="1485" w:type="pct"/>
                </w:tcPr>
                <w:p w:rsidR="00EA7D5A" w:rsidRPr="00F95446" w:rsidRDefault="00EA7D5A" w:rsidP="008126AF">
                  <w:pPr>
                    <w:rPr>
                      <w:rFonts w:ascii="Times New Roman" w:hAnsi="Times New Roman" w:cs="Times New Roman"/>
                      <w:color w:val="000000"/>
                      <w:sz w:val="24"/>
                      <w:szCs w:val="24"/>
                    </w:rPr>
                  </w:pPr>
                  <w:r w:rsidRPr="00F95446">
                    <w:rPr>
                      <w:rFonts w:ascii="Times New Roman" w:hAnsi="Times New Roman" w:cs="Times New Roman"/>
                      <w:color w:val="000000"/>
                      <w:sz w:val="24"/>
                      <w:szCs w:val="24"/>
                    </w:rPr>
                    <w:t>2</w:t>
                  </w:r>
                </w:p>
              </w:tc>
              <w:tc>
                <w:tcPr>
                  <w:tcW w:w="780" w:type="pct"/>
                </w:tcPr>
                <w:p w:rsidR="00EA7D5A" w:rsidRPr="00F95446" w:rsidRDefault="00EA7D5A" w:rsidP="008126AF">
                  <w:pPr>
                    <w:rPr>
                      <w:rFonts w:ascii="Times New Roman" w:hAnsi="Times New Roman" w:cs="Times New Roman"/>
                      <w:color w:val="000000"/>
                      <w:sz w:val="24"/>
                      <w:szCs w:val="24"/>
                    </w:rPr>
                  </w:pPr>
                  <w:r w:rsidRPr="00F95446">
                    <w:rPr>
                      <w:rFonts w:ascii="Times New Roman" w:hAnsi="Times New Roman" w:cs="Times New Roman"/>
                      <w:color w:val="000000"/>
                      <w:sz w:val="24"/>
                      <w:szCs w:val="24"/>
                    </w:rPr>
                    <w:t>100</w:t>
                  </w:r>
                </w:p>
              </w:tc>
              <w:tc>
                <w:tcPr>
                  <w:tcW w:w="1016" w:type="pct"/>
                </w:tcPr>
                <w:p w:rsidR="00EA7D5A" w:rsidRPr="00F95446" w:rsidRDefault="00EA7D5A" w:rsidP="008126AF">
                  <w:pPr>
                    <w:rPr>
                      <w:rFonts w:ascii="Times New Roman" w:hAnsi="Times New Roman" w:cs="Times New Roman"/>
                      <w:color w:val="000000"/>
                      <w:sz w:val="24"/>
                      <w:szCs w:val="24"/>
                    </w:rPr>
                  </w:pPr>
                  <w:r w:rsidRPr="00F95446">
                    <w:rPr>
                      <w:rFonts w:ascii="Times New Roman" w:hAnsi="Times New Roman" w:cs="Times New Roman"/>
                      <w:color w:val="000000"/>
                      <w:sz w:val="24"/>
                      <w:szCs w:val="24"/>
                    </w:rPr>
                    <w:t>3</w:t>
                  </w:r>
                </w:p>
              </w:tc>
              <w:tc>
                <w:tcPr>
                  <w:tcW w:w="1719" w:type="pct"/>
                </w:tcPr>
                <w:p w:rsidR="00EA7D5A" w:rsidRPr="00F95446" w:rsidRDefault="00EA7D5A" w:rsidP="008126AF">
                  <w:pPr>
                    <w:rPr>
                      <w:rFonts w:ascii="Times New Roman" w:hAnsi="Times New Roman" w:cs="Times New Roman"/>
                      <w:color w:val="000000"/>
                      <w:sz w:val="24"/>
                      <w:szCs w:val="24"/>
                    </w:rPr>
                  </w:pPr>
                  <w:r w:rsidRPr="00F95446">
                    <w:rPr>
                      <w:rFonts w:ascii="Times New Roman" w:hAnsi="Times New Roman" w:cs="Times New Roman"/>
                      <w:color w:val="000000"/>
                      <w:sz w:val="24"/>
                      <w:szCs w:val="24"/>
                    </w:rPr>
                    <w:t>3</w:t>
                  </w:r>
                </w:p>
              </w:tc>
            </w:tr>
            <w:tr w:rsidR="00EA7D5A" w:rsidRPr="00F95446" w:rsidTr="008126AF">
              <w:tc>
                <w:tcPr>
                  <w:tcW w:w="1485" w:type="pct"/>
                </w:tcPr>
                <w:p w:rsidR="00EA7D5A" w:rsidRPr="00F95446" w:rsidRDefault="00EA7D5A" w:rsidP="008126AF">
                  <w:pPr>
                    <w:rPr>
                      <w:rFonts w:ascii="Times New Roman" w:hAnsi="Times New Roman" w:cs="Times New Roman"/>
                      <w:color w:val="000000"/>
                      <w:sz w:val="24"/>
                      <w:szCs w:val="24"/>
                    </w:rPr>
                  </w:pPr>
                  <w:r w:rsidRPr="00F95446">
                    <w:rPr>
                      <w:rFonts w:ascii="Times New Roman" w:hAnsi="Times New Roman" w:cs="Times New Roman"/>
                      <w:color w:val="000000"/>
                      <w:sz w:val="24"/>
                      <w:szCs w:val="24"/>
                    </w:rPr>
                    <w:t>3</w:t>
                  </w:r>
                </w:p>
              </w:tc>
              <w:tc>
                <w:tcPr>
                  <w:tcW w:w="780" w:type="pct"/>
                </w:tcPr>
                <w:p w:rsidR="00EA7D5A" w:rsidRPr="00F95446" w:rsidRDefault="00EA7D5A" w:rsidP="008126AF">
                  <w:pPr>
                    <w:rPr>
                      <w:rFonts w:ascii="Times New Roman" w:hAnsi="Times New Roman" w:cs="Times New Roman"/>
                      <w:color w:val="000000"/>
                      <w:sz w:val="24"/>
                      <w:szCs w:val="24"/>
                    </w:rPr>
                  </w:pPr>
                  <w:r w:rsidRPr="00F95446">
                    <w:rPr>
                      <w:rFonts w:ascii="Times New Roman" w:hAnsi="Times New Roman" w:cs="Times New Roman"/>
                      <w:color w:val="000000"/>
                      <w:sz w:val="24"/>
                      <w:szCs w:val="24"/>
                    </w:rPr>
                    <w:t>1,000</w:t>
                  </w:r>
                </w:p>
              </w:tc>
              <w:tc>
                <w:tcPr>
                  <w:tcW w:w="1016" w:type="pct"/>
                </w:tcPr>
                <w:p w:rsidR="00EA7D5A" w:rsidRPr="00F95446" w:rsidRDefault="00EA7D5A" w:rsidP="008126AF">
                  <w:pPr>
                    <w:rPr>
                      <w:rFonts w:ascii="Times New Roman" w:hAnsi="Times New Roman" w:cs="Times New Roman"/>
                      <w:color w:val="000000"/>
                      <w:sz w:val="24"/>
                      <w:szCs w:val="24"/>
                    </w:rPr>
                  </w:pPr>
                  <w:r w:rsidRPr="00F95446">
                    <w:rPr>
                      <w:rFonts w:ascii="Times New Roman" w:hAnsi="Times New Roman" w:cs="Times New Roman"/>
                      <w:color w:val="000000"/>
                      <w:sz w:val="24"/>
                      <w:szCs w:val="24"/>
                    </w:rPr>
                    <w:t>3</w:t>
                  </w:r>
                </w:p>
              </w:tc>
              <w:tc>
                <w:tcPr>
                  <w:tcW w:w="1719" w:type="pct"/>
                </w:tcPr>
                <w:p w:rsidR="00EA7D5A" w:rsidRPr="00F95446" w:rsidRDefault="00EA7D5A" w:rsidP="008126AF">
                  <w:pPr>
                    <w:rPr>
                      <w:rFonts w:ascii="Times New Roman" w:hAnsi="Times New Roman" w:cs="Times New Roman"/>
                      <w:color w:val="000000"/>
                      <w:sz w:val="24"/>
                      <w:szCs w:val="24"/>
                    </w:rPr>
                  </w:pPr>
                  <w:r w:rsidRPr="00F95446">
                    <w:rPr>
                      <w:rFonts w:ascii="Times New Roman" w:hAnsi="Times New Roman" w:cs="Times New Roman"/>
                      <w:color w:val="000000"/>
                      <w:sz w:val="24"/>
                      <w:szCs w:val="24"/>
                    </w:rPr>
                    <w:t>3</w:t>
                  </w:r>
                </w:p>
              </w:tc>
            </w:tr>
          </w:tbl>
          <w:p w:rsidR="00EA7D5A" w:rsidRDefault="00EA7D5A" w:rsidP="00EA7D5A">
            <w:pPr>
              <w:rPr>
                <w:rFonts w:ascii="Times New Roman" w:hAnsi="Times New Roman" w:cs="Times New Roman"/>
                <w:color w:val="000000"/>
                <w:sz w:val="24"/>
                <w:szCs w:val="24"/>
              </w:rPr>
            </w:pPr>
          </w:p>
          <w:p w:rsidR="00EA7D5A" w:rsidRPr="00F95446" w:rsidRDefault="00EA7D5A" w:rsidP="00EA7D5A">
            <w:pPr>
              <w:rPr>
                <w:rFonts w:ascii="Times New Roman" w:hAnsi="Times New Roman" w:cs="Times New Roman"/>
                <w:color w:val="000000"/>
                <w:sz w:val="24"/>
                <w:szCs w:val="24"/>
              </w:rPr>
            </w:pPr>
            <w:r w:rsidRPr="00F95446">
              <w:rPr>
                <w:rFonts w:ascii="Times New Roman" w:hAnsi="Times New Roman" w:cs="Times New Roman"/>
                <w:color w:val="000000"/>
                <w:sz w:val="24"/>
                <w:szCs w:val="24"/>
              </w:rPr>
              <w:t xml:space="preserve"> Phase II </w:t>
            </w:r>
          </w:p>
          <w:tbl>
            <w:tblPr>
              <w:tblStyle w:val="TableGrid"/>
              <w:tblW w:w="3116" w:type="pct"/>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1031"/>
              <w:gridCol w:w="1686"/>
              <w:gridCol w:w="1782"/>
              <w:gridCol w:w="1496"/>
            </w:tblGrid>
            <w:tr w:rsidR="00EA7D5A" w:rsidRPr="00F95446" w:rsidTr="008126AF">
              <w:tc>
                <w:tcPr>
                  <w:tcW w:w="859" w:type="pct"/>
                  <w:tcBorders>
                    <w:top w:val="single" w:sz="4" w:space="0" w:color="auto"/>
                    <w:bottom w:val="single" w:sz="4" w:space="0" w:color="auto"/>
                  </w:tcBorders>
                </w:tcPr>
                <w:p w:rsidR="00EA7D5A" w:rsidRPr="00F95446" w:rsidRDefault="00EA7D5A" w:rsidP="008126AF">
                  <w:pPr>
                    <w:rPr>
                      <w:rFonts w:ascii="Times New Roman" w:hAnsi="Times New Roman" w:cs="Times New Roman"/>
                      <w:color w:val="000000"/>
                      <w:sz w:val="24"/>
                      <w:szCs w:val="24"/>
                    </w:rPr>
                  </w:pPr>
                  <w:r w:rsidRPr="00F95446">
                    <w:rPr>
                      <w:rFonts w:ascii="Times New Roman" w:hAnsi="Times New Roman" w:cs="Times New Roman"/>
                      <w:color w:val="000000"/>
                      <w:sz w:val="24"/>
                      <w:szCs w:val="24"/>
                    </w:rPr>
                    <w:t>Group</w:t>
                  </w:r>
                </w:p>
              </w:tc>
              <w:tc>
                <w:tcPr>
                  <w:tcW w:w="1406" w:type="pct"/>
                  <w:tcBorders>
                    <w:top w:val="single" w:sz="4" w:space="0" w:color="auto"/>
                    <w:bottom w:val="single" w:sz="4" w:space="0" w:color="auto"/>
                  </w:tcBorders>
                </w:tcPr>
                <w:p w:rsidR="00EA7D5A" w:rsidRPr="00F95446" w:rsidRDefault="00EA7D5A" w:rsidP="008126AF">
                  <w:pPr>
                    <w:rPr>
                      <w:rFonts w:ascii="Times New Roman" w:hAnsi="Times New Roman" w:cs="Times New Roman"/>
                      <w:color w:val="000000"/>
                      <w:sz w:val="24"/>
                      <w:szCs w:val="24"/>
                    </w:rPr>
                  </w:pPr>
                  <w:r w:rsidRPr="00F95446">
                    <w:rPr>
                      <w:rFonts w:ascii="Times New Roman" w:hAnsi="Times New Roman" w:cs="Times New Roman"/>
                      <w:color w:val="000000"/>
                      <w:sz w:val="24"/>
                      <w:szCs w:val="24"/>
                    </w:rPr>
                    <w:t>Dose (mg/kg)</w:t>
                  </w:r>
                </w:p>
              </w:tc>
              <w:tc>
                <w:tcPr>
                  <w:tcW w:w="1486" w:type="pct"/>
                  <w:tcBorders>
                    <w:top w:val="single" w:sz="4" w:space="0" w:color="auto"/>
                    <w:bottom w:val="single" w:sz="4" w:space="0" w:color="auto"/>
                  </w:tcBorders>
                </w:tcPr>
                <w:p w:rsidR="00EA7D5A" w:rsidRPr="00F95446" w:rsidRDefault="00EA7D5A" w:rsidP="008126AF">
                  <w:pPr>
                    <w:rPr>
                      <w:rFonts w:ascii="Times New Roman" w:hAnsi="Times New Roman" w:cs="Times New Roman"/>
                      <w:color w:val="000000"/>
                      <w:sz w:val="24"/>
                      <w:szCs w:val="24"/>
                    </w:rPr>
                  </w:pPr>
                  <w:r w:rsidRPr="00F95446">
                    <w:rPr>
                      <w:rFonts w:ascii="Times New Roman" w:hAnsi="Times New Roman" w:cs="Times New Roman"/>
                      <w:color w:val="000000"/>
                      <w:sz w:val="24"/>
                      <w:szCs w:val="24"/>
                    </w:rPr>
                    <w:t>No. Used</w:t>
                  </w:r>
                </w:p>
              </w:tc>
              <w:tc>
                <w:tcPr>
                  <w:tcW w:w="1248" w:type="pct"/>
                  <w:tcBorders>
                    <w:top w:val="single" w:sz="4" w:space="0" w:color="auto"/>
                    <w:bottom w:val="single" w:sz="4" w:space="0" w:color="auto"/>
                  </w:tcBorders>
                </w:tcPr>
                <w:p w:rsidR="00EA7D5A" w:rsidRPr="00F95446" w:rsidRDefault="00EA7D5A" w:rsidP="008126AF">
                  <w:pPr>
                    <w:rPr>
                      <w:rFonts w:ascii="Times New Roman" w:hAnsi="Times New Roman" w:cs="Times New Roman"/>
                      <w:color w:val="000000"/>
                      <w:sz w:val="24"/>
                      <w:szCs w:val="24"/>
                    </w:rPr>
                  </w:pPr>
                  <w:r w:rsidRPr="00F95446">
                    <w:rPr>
                      <w:rFonts w:ascii="Times New Roman" w:hAnsi="Times New Roman" w:cs="Times New Roman"/>
                      <w:color w:val="000000"/>
                      <w:sz w:val="24"/>
                      <w:szCs w:val="24"/>
                    </w:rPr>
                    <w:t>No. of Deaths</w:t>
                  </w:r>
                </w:p>
              </w:tc>
            </w:tr>
            <w:tr w:rsidR="00EA7D5A" w:rsidRPr="00F95446" w:rsidTr="008126AF">
              <w:tc>
                <w:tcPr>
                  <w:tcW w:w="859" w:type="pct"/>
                  <w:tcBorders>
                    <w:top w:val="single" w:sz="4" w:space="0" w:color="auto"/>
                  </w:tcBorders>
                </w:tcPr>
                <w:p w:rsidR="00EA7D5A" w:rsidRPr="00F95446" w:rsidRDefault="00EA7D5A" w:rsidP="008126AF">
                  <w:pPr>
                    <w:rPr>
                      <w:rFonts w:ascii="Times New Roman" w:hAnsi="Times New Roman" w:cs="Times New Roman"/>
                      <w:color w:val="000000"/>
                      <w:sz w:val="24"/>
                      <w:szCs w:val="24"/>
                    </w:rPr>
                  </w:pPr>
                  <w:r w:rsidRPr="00F95446">
                    <w:rPr>
                      <w:rFonts w:ascii="Times New Roman" w:hAnsi="Times New Roman" w:cs="Times New Roman"/>
                      <w:color w:val="000000"/>
                      <w:sz w:val="24"/>
                      <w:szCs w:val="24"/>
                    </w:rPr>
                    <w:t>1</w:t>
                  </w:r>
                </w:p>
              </w:tc>
              <w:tc>
                <w:tcPr>
                  <w:tcW w:w="1406" w:type="pct"/>
                  <w:tcBorders>
                    <w:top w:val="single" w:sz="4" w:space="0" w:color="auto"/>
                  </w:tcBorders>
                </w:tcPr>
                <w:p w:rsidR="00EA7D5A" w:rsidRPr="00F95446" w:rsidRDefault="00EA7D5A" w:rsidP="008126AF">
                  <w:pPr>
                    <w:rPr>
                      <w:rFonts w:ascii="Times New Roman" w:hAnsi="Times New Roman" w:cs="Times New Roman"/>
                      <w:color w:val="000000"/>
                      <w:sz w:val="24"/>
                      <w:szCs w:val="24"/>
                    </w:rPr>
                  </w:pPr>
                  <w:r>
                    <w:rPr>
                      <w:rFonts w:ascii="Times New Roman" w:hAnsi="Times New Roman" w:cs="Times New Roman"/>
                      <w:color w:val="000000"/>
                      <w:sz w:val="24"/>
                      <w:szCs w:val="24"/>
                    </w:rPr>
                    <w:t>2</w:t>
                  </w:r>
                </w:p>
              </w:tc>
              <w:tc>
                <w:tcPr>
                  <w:tcW w:w="1486" w:type="pct"/>
                  <w:tcBorders>
                    <w:top w:val="single" w:sz="4" w:space="0" w:color="auto"/>
                  </w:tcBorders>
                </w:tcPr>
                <w:p w:rsidR="00EA7D5A" w:rsidRPr="00F95446" w:rsidRDefault="00EA7D5A" w:rsidP="008126AF">
                  <w:pPr>
                    <w:rPr>
                      <w:rFonts w:ascii="Times New Roman" w:hAnsi="Times New Roman" w:cs="Times New Roman"/>
                      <w:color w:val="000000"/>
                      <w:sz w:val="24"/>
                      <w:szCs w:val="24"/>
                    </w:rPr>
                  </w:pPr>
                  <w:r w:rsidRPr="00F95446">
                    <w:rPr>
                      <w:rFonts w:ascii="Times New Roman" w:hAnsi="Times New Roman" w:cs="Times New Roman"/>
                      <w:color w:val="000000"/>
                      <w:sz w:val="24"/>
                      <w:szCs w:val="24"/>
                    </w:rPr>
                    <w:t>1</w:t>
                  </w:r>
                </w:p>
              </w:tc>
              <w:tc>
                <w:tcPr>
                  <w:tcW w:w="1248" w:type="pct"/>
                  <w:tcBorders>
                    <w:top w:val="single" w:sz="4" w:space="0" w:color="auto"/>
                  </w:tcBorders>
                </w:tcPr>
                <w:p w:rsidR="00EA7D5A" w:rsidRPr="00F95446" w:rsidRDefault="00EA7D5A" w:rsidP="008126AF">
                  <w:pPr>
                    <w:rPr>
                      <w:rFonts w:ascii="Times New Roman" w:hAnsi="Times New Roman" w:cs="Times New Roman"/>
                      <w:color w:val="000000"/>
                      <w:sz w:val="24"/>
                      <w:szCs w:val="24"/>
                    </w:rPr>
                  </w:pPr>
                  <w:r w:rsidRPr="00F95446">
                    <w:rPr>
                      <w:rFonts w:ascii="Times New Roman" w:hAnsi="Times New Roman" w:cs="Times New Roman"/>
                      <w:color w:val="000000"/>
                      <w:sz w:val="24"/>
                      <w:szCs w:val="24"/>
                    </w:rPr>
                    <w:t>0</w:t>
                  </w:r>
                </w:p>
              </w:tc>
            </w:tr>
            <w:tr w:rsidR="00EA7D5A" w:rsidRPr="00F95446" w:rsidTr="008126AF">
              <w:tc>
                <w:tcPr>
                  <w:tcW w:w="859" w:type="pct"/>
                </w:tcPr>
                <w:p w:rsidR="00EA7D5A" w:rsidRPr="00F95446" w:rsidRDefault="00EA7D5A" w:rsidP="008126AF">
                  <w:pPr>
                    <w:rPr>
                      <w:rFonts w:ascii="Times New Roman" w:hAnsi="Times New Roman" w:cs="Times New Roman"/>
                      <w:color w:val="000000"/>
                      <w:sz w:val="24"/>
                      <w:szCs w:val="24"/>
                    </w:rPr>
                  </w:pPr>
                  <w:r w:rsidRPr="00F95446">
                    <w:rPr>
                      <w:rFonts w:ascii="Times New Roman" w:hAnsi="Times New Roman" w:cs="Times New Roman"/>
                      <w:color w:val="000000"/>
                      <w:sz w:val="24"/>
                      <w:szCs w:val="24"/>
                    </w:rPr>
                    <w:t>2</w:t>
                  </w:r>
                </w:p>
              </w:tc>
              <w:tc>
                <w:tcPr>
                  <w:tcW w:w="1406" w:type="pct"/>
                </w:tcPr>
                <w:p w:rsidR="00EA7D5A" w:rsidRPr="00F95446" w:rsidRDefault="00EA7D5A" w:rsidP="008126AF">
                  <w:pPr>
                    <w:rPr>
                      <w:rFonts w:ascii="Times New Roman" w:hAnsi="Times New Roman" w:cs="Times New Roman"/>
                      <w:color w:val="000000"/>
                      <w:sz w:val="24"/>
                      <w:szCs w:val="24"/>
                    </w:rPr>
                  </w:pPr>
                  <w:r>
                    <w:rPr>
                      <w:rFonts w:ascii="Times New Roman" w:hAnsi="Times New Roman" w:cs="Times New Roman"/>
                      <w:color w:val="000000"/>
                      <w:sz w:val="24"/>
                      <w:szCs w:val="24"/>
                    </w:rPr>
                    <w:t>4</w:t>
                  </w:r>
                </w:p>
              </w:tc>
              <w:tc>
                <w:tcPr>
                  <w:tcW w:w="1486" w:type="pct"/>
                </w:tcPr>
                <w:p w:rsidR="00EA7D5A" w:rsidRPr="00F95446" w:rsidRDefault="00EA7D5A" w:rsidP="008126AF">
                  <w:pPr>
                    <w:rPr>
                      <w:rFonts w:ascii="Times New Roman" w:hAnsi="Times New Roman" w:cs="Times New Roman"/>
                      <w:color w:val="000000"/>
                      <w:sz w:val="24"/>
                      <w:szCs w:val="24"/>
                    </w:rPr>
                  </w:pPr>
                  <w:r w:rsidRPr="00F95446">
                    <w:rPr>
                      <w:rFonts w:ascii="Times New Roman" w:hAnsi="Times New Roman" w:cs="Times New Roman"/>
                      <w:color w:val="000000"/>
                      <w:sz w:val="24"/>
                      <w:szCs w:val="24"/>
                    </w:rPr>
                    <w:t>1</w:t>
                  </w:r>
                </w:p>
              </w:tc>
              <w:tc>
                <w:tcPr>
                  <w:tcW w:w="1248" w:type="pct"/>
                </w:tcPr>
                <w:p w:rsidR="00EA7D5A" w:rsidRPr="00F95446" w:rsidRDefault="00EA7D5A" w:rsidP="008126AF">
                  <w:pPr>
                    <w:rPr>
                      <w:rFonts w:ascii="Times New Roman" w:hAnsi="Times New Roman" w:cs="Times New Roman"/>
                      <w:color w:val="000000"/>
                      <w:sz w:val="24"/>
                      <w:szCs w:val="24"/>
                    </w:rPr>
                  </w:pPr>
                  <w:r>
                    <w:rPr>
                      <w:rFonts w:ascii="Times New Roman" w:hAnsi="Times New Roman" w:cs="Times New Roman"/>
                      <w:color w:val="000000"/>
                      <w:sz w:val="24"/>
                      <w:szCs w:val="24"/>
                    </w:rPr>
                    <w:t>1</w:t>
                  </w:r>
                </w:p>
              </w:tc>
            </w:tr>
            <w:tr w:rsidR="00EA7D5A" w:rsidRPr="00F95446" w:rsidTr="008126AF">
              <w:tc>
                <w:tcPr>
                  <w:tcW w:w="859" w:type="pct"/>
                </w:tcPr>
                <w:p w:rsidR="00EA7D5A" w:rsidRPr="00F95446" w:rsidRDefault="00EA7D5A" w:rsidP="008126AF">
                  <w:pPr>
                    <w:rPr>
                      <w:rFonts w:ascii="Times New Roman" w:hAnsi="Times New Roman" w:cs="Times New Roman"/>
                      <w:color w:val="000000"/>
                      <w:sz w:val="24"/>
                      <w:szCs w:val="24"/>
                    </w:rPr>
                  </w:pPr>
                  <w:r w:rsidRPr="00F95446">
                    <w:rPr>
                      <w:rFonts w:ascii="Times New Roman" w:hAnsi="Times New Roman" w:cs="Times New Roman"/>
                      <w:color w:val="000000"/>
                      <w:sz w:val="24"/>
                      <w:szCs w:val="24"/>
                    </w:rPr>
                    <w:t>3</w:t>
                  </w:r>
                </w:p>
              </w:tc>
              <w:tc>
                <w:tcPr>
                  <w:tcW w:w="1406" w:type="pct"/>
                </w:tcPr>
                <w:p w:rsidR="00EA7D5A" w:rsidRPr="00F95446" w:rsidRDefault="00EA7D5A" w:rsidP="008126AF">
                  <w:pPr>
                    <w:rPr>
                      <w:rFonts w:ascii="Times New Roman" w:hAnsi="Times New Roman" w:cs="Times New Roman"/>
                      <w:color w:val="000000"/>
                      <w:sz w:val="24"/>
                      <w:szCs w:val="24"/>
                    </w:rPr>
                  </w:pPr>
                  <w:r>
                    <w:rPr>
                      <w:rFonts w:ascii="Times New Roman" w:hAnsi="Times New Roman" w:cs="Times New Roman"/>
                      <w:color w:val="000000"/>
                      <w:sz w:val="24"/>
                      <w:szCs w:val="24"/>
                    </w:rPr>
                    <w:t>8</w:t>
                  </w:r>
                </w:p>
              </w:tc>
              <w:tc>
                <w:tcPr>
                  <w:tcW w:w="1486" w:type="pct"/>
                </w:tcPr>
                <w:p w:rsidR="00EA7D5A" w:rsidRPr="00F95446" w:rsidRDefault="00EA7D5A" w:rsidP="008126AF">
                  <w:pPr>
                    <w:rPr>
                      <w:rFonts w:ascii="Times New Roman" w:hAnsi="Times New Roman" w:cs="Times New Roman"/>
                      <w:color w:val="000000"/>
                      <w:sz w:val="24"/>
                      <w:szCs w:val="24"/>
                    </w:rPr>
                  </w:pPr>
                  <w:r w:rsidRPr="00F95446">
                    <w:rPr>
                      <w:rFonts w:ascii="Times New Roman" w:hAnsi="Times New Roman" w:cs="Times New Roman"/>
                      <w:color w:val="000000"/>
                      <w:sz w:val="24"/>
                      <w:szCs w:val="24"/>
                    </w:rPr>
                    <w:t>1</w:t>
                  </w:r>
                </w:p>
              </w:tc>
              <w:tc>
                <w:tcPr>
                  <w:tcW w:w="1248" w:type="pct"/>
                </w:tcPr>
                <w:p w:rsidR="00EA7D5A" w:rsidRPr="00F95446" w:rsidRDefault="00EA7D5A" w:rsidP="008126AF">
                  <w:pPr>
                    <w:rPr>
                      <w:rFonts w:ascii="Times New Roman" w:hAnsi="Times New Roman" w:cs="Times New Roman"/>
                      <w:color w:val="000000"/>
                      <w:sz w:val="24"/>
                      <w:szCs w:val="24"/>
                    </w:rPr>
                  </w:pPr>
                  <w:r>
                    <w:rPr>
                      <w:rFonts w:ascii="Times New Roman" w:hAnsi="Times New Roman" w:cs="Times New Roman"/>
                      <w:color w:val="000000"/>
                      <w:sz w:val="24"/>
                      <w:szCs w:val="24"/>
                    </w:rPr>
                    <w:t>1</w:t>
                  </w:r>
                </w:p>
              </w:tc>
            </w:tr>
            <w:tr w:rsidR="00EA7D5A" w:rsidRPr="00F95446" w:rsidTr="008126AF">
              <w:tc>
                <w:tcPr>
                  <w:tcW w:w="859" w:type="pct"/>
                </w:tcPr>
                <w:p w:rsidR="00EA7D5A" w:rsidRPr="00F95446" w:rsidRDefault="00EA7D5A" w:rsidP="008126AF">
                  <w:pPr>
                    <w:rPr>
                      <w:rFonts w:ascii="Times New Roman" w:hAnsi="Times New Roman" w:cs="Times New Roman"/>
                      <w:color w:val="000000"/>
                      <w:sz w:val="24"/>
                      <w:szCs w:val="24"/>
                    </w:rPr>
                  </w:pPr>
                  <w:r w:rsidRPr="00F95446">
                    <w:rPr>
                      <w:rFonts w:ascii="Times New Roman" w:hAnsi="Times New Roman" w:cs="Times New Roman"/>
                      <w:color w:val="000000"/>
                      <w:sz w:val="24"/>
                      <w:szCs w:val="24"/>
                    </w:rPr>
                    <w:t>4</w:t>
                  </w:r>
                </w:p>
              </w:tc>
              <w:tc>
                <w:tcPr>
                  <w:tcW w:w="1406" w:type="pct"/>
                </w:tcPr>
                <w:p w:rsidR="00EA7D5A" w:rsidRPr="00F95446" w:rsidRDefault="00EA7D5A" w:rsidP="008126AF">
                  <w:pPr>
                    <w:rPr>
                      <w:rFonts w:ascii="Times New Roman" w:hAnsi="Times New Roman" w:cs="Times New Roman"/>
                      <w:color w:val="000000"/>
                      <w:sz w:val="24"/>
                      <w:szCs w:val="24"/>
                    </w:rPr>
                  </w:pPr>
                  <w:r>
                    <w:rPr>
                      <w:rFonts w:ascii="Times New Roman" w:hAnsi="Times New Roman" w:cs="Times New Roman"/>
                      <w:color w:val="000000"/>
                      <w:sz w:val="24"/>
                      <w:szCs w:val="24"/>
                    </w:rPr>
                    <w:t>16</w:t>
                  </w:r>
                </w:p>
              </w:tc>
              <w:tc>
                <w:tcPr>
                  <w:tcW w:w="1486" w:type="pct"/>
                </w:tcPr>
                <w:p w:rsidR="00EA7D5A" w:rsidRPr="00F95446" w:rsidRDefault="00EA7D5A" w:rsidP="008126AF">
                  <w:pPr>
                    <w:rPr>
                      <w:rFonts w:ascii="Times New Roman" w:hAnsi="Times New Roman" w:cs="Times New Roman"/>
                      <w:color w:val="000000"/>
                      <w:sz w:val="24"/>
                      <w:szCs w:val="24"/>
                    </w:rPr>
                  </w:pPr>
                  <w:r w:rsidRPr="00F95446">
                    <w:rPr>
                      <w:rFonts w:ascii="Times New Roman" w:hAnsi="Times New Roman" w:cs="Times New Roman"/>
                      <w:color w:val="000000"/>
                      <w:sz w:val="24"/>
                      <w:szCs w:val="24"/>
                    </w:rPr>
                    <w:t>1</w:t>
                  </w:r>
                </w:p>
              </w:tc>
              <w:tc>
                <w:tcPr>
                  <w:tcW w:w="1248" w:type="pct"/>
                </w:tcPr>
                <w:p w:rsidR="00EA7D5A" w:rsidRPr="00F95446" w:rsidRDefault="00EA7D5A" w:rsidP="008126AF">
                  <w:pPr>
                    <w:rPr>
                      <w:rFonts w:ascii="Times New Roman" w:hAnsi="Times New Roman" w:cs="Times New Roman"/>
                      <w:color w:val="000000"/>
                      <w:sz w:val="24"/>
                      <w:szCs w:val="24"/>
                    </w:rPr>
                  </w:pPr>
                  <w:r w:rsidRPr="00F95446">
                    <w:rPr>
                      <w:rFonts w:ascii="Times New Roman" w:hAnsi="Times New Roman" w:cs="Times New Roman"/>
                      <w:color w:val="000000"/>
                      <w:sz w:val="24"/>
                      <w:szCs w:val="24"/>
                    </w:rPr>
                    <w:t>1</w:t>
                  </w:r>
                </w:p>
              </w:tc>
            </w:tr>
          </w:tbl>
          <w:p w:rsidR="00EA7D5A" w:rsidRDefault="00EA7D5A" w:rsidP="00EA7D5A">
            <w:pPr>
              <w:tabs>
                <w:tab w:val="left" w:pos="0"/>
              </w:tabs>
              <w:spacing w:after="0"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Extracts were administered through </w:t>
            </w:r>
            <w:r w:rsidRPr="00F95446">
              <w:rPr>
                <w:rFonts w:ascii="Times New Roman" w:hAnsi="Times New Roman" w:cs="Times New Roman"/>
                <w:color w:val="000000"/>
                <w:sz w:val="24"/>
                <w:szCs w:val="24"/>
              </w:rPr>
              <w:t>Intra-Peritoneal</w:t>
            </w:r>
            <w:r>
              <w:rPr>
                <w:rFonts w:ascii="Times New Roman" w:hAnsi="Times New Roman" w:cs="Times New Roman"/>
                <w:color w:val="000000"/>
                <w:sz w:val="24"/>
                <w:szCs w:val="24"/>
              </w:rPr>
              <w:t xml:space="preserve"> route.</w:t>
            </w:r>
          </w:p>
          <w:p w:rsidR="00EA7D5A" w:rsidRPr="009D4A0B" w:rsidRDefault="00EA7D5A" w:rsidP="00EA7D5A">
            <w:pPr>
              <w:tabs>
                <w:tab w:val="left" w:pos="0"/>
              </w:tabs>
              <w:spacing w:after="0" w:line="480" w:lineRule="auto"/>
              <w:jc w:val="both"/>
              <w:rPr>
                <w:rFonts w:ascii="Times New Roman" w:hAnsi="Times New Roman" w:cs="Times New Roman"/>
                <w:sz w:val="24"/>
                <w:szCs w:val="24"/>
              </w:rPr>
            </w:pPr>
            <w:r w:rsidRPr="00F95446">
              <w:rPr>
                <w:rFonts w:ascii="Times New Roman" w:hAnsi="Times New Roman" w:cs="Times New Roman"/>
                <w:color w:val="000000"/>
                <w:sz w:val="24"/>
                <w:szCs w:val="24"/>
              </w:rPr>
              <w:t>LD</w:t>
            </w:r>
            <w:r w:rsidRPr="00F95446">
              <w:rPr>
                <w:rFonts w:ascii="Times New Roman" w:hAnsi="Times New Roman" w:cs="Times New Roman"/>
                <w:color w:val="000000"/>
                <w:sz w:val="24"/>
                <w:szCs w:val="24"/>
                <w:vertAlign w:val="subscript"/>
              </w:rPr>
              <w:t>50</w:t>
            </w:r>
            <w:r w:rsidRPr="00F95446">
              <w:rPr>
                <w:rFonts w:ascii="Times New Roman" w:hAnsi="Times New Roman" w:cs="Times New Roman"/>
                <w:color w:val="000000"/>
                <w:sz w:val="24"/>
                <w:szCs w:val="24"/>
              </w:rPr>
              <w:t xml:space="preserve"> = 2.8 mg/kg</w:t>
            </w:r>
          </w:p>
          <w:p w:rsidR="00EA7D5A" w:rsidRDefault="00EA7D5A" w:rsidP="00A74513">
            <w:pPr>
              <w:spacing w:after="0" w:line="240" w:lineRule="auto"/>
              <w:rPr>
                <w:rFonts w:ascii="Times New Roman" w:eastAsia="Times New Roman" w:hAnsi="Times New Roman" w:cs="Times New Roman"/>
                <w:color w:val="000000"/>
                <w:sz w:val="24"/>
                <w:szCs w:val="24"/>
                <w:lang w:eastAsia="en-GB"/>
              </w:rPr>
            </w:pPr>
          </w:p>
          <w:p w:rsidR="00EA7D5A" w:rsidRDefault="00EA7D5A" w:rsidP="00A74513">
            <w:pPr>
              <w:spacing w:after="0" w:line="240" w:lineRule="auto"/>
              <w:rPr>
                <w:rFonts w:ascii="Times New Roman" w:eastAsia="Times New Roman" w:hAnsi="Times New Roman" w:cs="Times New Roman"/>
                <w:color w:val="000000"/>
                <w:sz w:val="24"/>
                <w:szCs w:val="24"/>
                <w:lang w:eastAsia="en-GB"/>
              </w:rPr>
            </w:pPr>
          </w:p>
          <w:p w:rsidR="00EA7D5A" w:rsidRDefault="00EA7D5A" w:rsidP="00A74513">
            <w:pPr>
              <w:spacing w:after="0" w:line="240" w:lineRule="auto"/>
              <w:rPr>
                <w:rFonts w:ascii="Times New Roman" w:eastAsia="Times New Roman" w:hAnsi="Times New Roman" w:cs="Times New Roman"/>
                <w:color w:val="000000"/>
                <w:sz w:val="24"/>
                <w:szCs w:val="24"/>
                <w:lang w:eastAsia="en-GB"/>
              </w:rPr>
            </w:pPr>
          </w:p>
          <w:p w:rsidR="00EA7D5A" w:rsidRDefault="00EA7D5A" w:rsidP="00A74513">
            <w:pPr>
              <w:spacing w:after="0" w:line="240" w:lineRule="auto"/>
              <w:rPr>
                <w:rFonts w:ascii="Times New Roman" w:eastAsia="Times New Roman" w:hAnsi="Times New Roman" w:cs="Times New Roman"/>
                <w:color w:val="000000"/>
                <w:sz w:val="24"/>
                <w:szCs w:val="24"/>
                <w:lang w:eastAsia="en-GB"/>
              </w:rPr>
            </w:pPr>
          </w:p>
          <w:p w:rsidR="00EA7D5A" w:rsidRDefault="00EA7D5A" w:rsidP="00A74513">
            <w:pPr>
              <w:spacing w:after="0" w:line="240" w:lineRule="auto"/>
              <w:rPr>
                <w:rFonts w:ascii="Times New Roman" w:eastAsia="Times New Roman" w:hAnsi="Times New Roman" w:cs="Times New Roman"/>
                <w:color w:val="000000"/>
                <w:sz w:val="24"/>
                <w:szCs w:val="24"/>
                <w:lang w:eastAsia="en-GB"/>
              </w:rPr>
            </w:pPr>
          </w:p>
          <w:p w:rsidR="00AC6C30" w:rsidRDefault="00AC6C30" w:rsidP="00A74513">
            <w:pPr>
              <w:spacing w:after="0" w:line="240" w:lineRule="auto"/>
              <w:rPr>
                <w:rFonts w:ascii="Times New Roman" w:eastAsia="Times New Roman" w:hAnsi="Times New Roman" w:cs="Times New Roman"/>
                <w:color w:val="000000"/>
                <w:sz w:val="24"/>
                <w:szCs w:val="24"/>
                <w:lang w:eastAsia="en-GB"/>
              </w:rPr>
            </w:pPr>
          </w:p>
          <w:p w:rsidR="00AC6C30" w:rsidRDefault="00AC6C30" w:rsidP="00A74513">
            <w:pPr>
              <w:spacing w:after="0" w:line="240" w:lineRule="auto"/>
              <w:rPr>
                <w:rFonts w:ascii="Times New Roman" w:eastAsia="Times New Roman" w:hAnsi="Times New Roman" w:cs="Times New Roman"/>
                <w:color w:val="000000"/>
                <w:sz w:val="24"/>
                <w:szCs w:val="24"/>
                <w:lang w:eastAsia="en-GB"/>
              </w:rPr>
            </w:pPr>
          </w:p>
          <w:p w:rsidR="00AC6C30" w:rsidRDefault="00AC6C30" w:rsidP="00A74513">
            <w:pPr>
              <w:spacing w:after="0" w:line="240" w:lineRule="auto"/>
              <w:rPr>
                <w:rFonts w:ascii="Times New Roman" w:eastAsia="Times New Roman" w:hAnsi="Times New Roman" w:cs="Times New Roman"/>
                <w:color w:val="000000"/>
                <w:sz w:val="24"/>
                <w:szCs w:val="24"/>
                <w:lang w:eastAsia="en-GB"/>
              </w:rPr>
            </w:pPr>
          </w:p>
          <w:p w:rsidR="00AC6C30" w:rsidRDefault="00AC6C30" w:rsidP="00A74513">
            <w:pPr>
              <w:spacing w:after="0" w:line="240" w:lineRule="auto"/>
              <w:rPr>
                <w:rFonts w:ascii="Times New Roman" w:eastAsia="Times New Roman" w:hAnsi="Times New Roman" w:cs="Times New Roman"/>
                <w:color w:val="000000"/>
                <w:sz w:val="24"/>
                <w:szCs w:val="24"/>
                <w:lang w:eastAsia="en-GB"/>
              </w:rPr>
            </w:pPr>
          </w:p>
          <w:p w:rsidR="000D6FA9" w:rsidRPr="007905A2" w:rsidRDefault="000D6FA9" w:rsidP="00A74513">
            <w:pPr>
              <w:spacing w:after="0" w:line="240" w:lineRule="auto"/>
              <w:rPr>
                <w:rFonts w:ascii="Times New Roman" w:eastAsia="Times New Roman" w:hAnsi="Times New Roman" w:cs="Times New Roman"/>
                <w:color w:val="000000"/>
                <w:sz w:val="24"/>
                <w:szCs w:val="24"/>
                <w:lang w:eastAsia="en-GB"/>
              </w:rPr>
            </w:pPr>
          </w:p>
        </w:tc>
      </w:tr>
    </w:tbl>
    <w:p w:rsidR="00084ED8" w:rsidRDefault="00084ED8" w:rsidP="00084ED8">
      <w:pPr>
        <w:rPr>
          <w:lang w:eastAsia="en-GB"/>
        </w:rPr>
      </w:pPr>
    </w:p>
    <w:p w:rsidR="008C10FC" w:rsidRDefault="008C10FC" w:rsidP="00084ED8">
      <w:pPr>
        <w:rPr>
          <w:lang w:eastAsia="en-GB"/>
        </w:rPr>
      </w:pPr>
    </w:p>
    <w:p w:rsidR="008C10FC" w:rsidRDefault="008C10FC" w:rsidP="00084ED8">
      <w:pPr>
        <w:rPr>
          <w:lang w:eastAsia="en-GB"/>
        </w:rPr>
      </w:pPr>
    </w:p>
    <w:p w:rsidR="008C10FC" w:rsidRDefault="008C10FC" w:rsidP="00084ED8">
      <w:pPr>
        <w:rPr>
          <w:lang w:eastAsia="en-GB"/>
        </w:rPr>
      </w:pPr>
    </w:p>
    <w:p w:rsidR="008C10FC" w:rsidRDefault="008C10FC" w:rsidP="00084ED8">
      <w:pPr>
        <w:rPr>
          <w:lang w:eastAsia="en-GB"/>
        </w:rPr>
      </w:pPr>
    </w:p>
    <w:p w:rsidR="008C10FC" w:rsidRDefault="008C10FC" w:rsidP="00084ED8">
      <w:pPr>
        <w:rPr>
          <w:lang w:eastAsia="en-GB"/>
        </w:rPr>
      </w:pPr>
    </w:p>
    <w:p w:rsidR="008C10FC" w:rsidRDefault="008C10FC" w:rsidP="00084ED8">
      <w:pPr>
        <w:rPr>
          <w:lang w:eastAsia="en-GB"/>
        </w:rPr>
      </w:pPr>
    </w:p>
    <w:p w:rsidR="008C10FC" w:rsidRDefault="008C10FC" w:rsidP="00084ED8">
      <w:pPr>
        <w:rPr>
          <w:lang w:eastAsia="en-GB"/>
        </w:rPr>
      </w:pPr>
    </w:p>
    <w:sectPr w:rsidR="008C10FC" w:rsidSect="002F24A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319EB" w:rsidRDefault="00B319EB" w:rsidP="007815BD">
      <w:pPr>
        <w:spacing w:after="0" w:line="240" w:lineRule="auto"/>
      </w:pPr>
      <w:r>
        <w:separator/>
      </w:r>
    </w:p>
  </w:endnote>
  <w:endnote w:type="continuationSeparator" w:id="0">
    <w:p w:rsidR="00B319EB" w:rsidRDefault="00B319EB" w:rsidP="007815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359319"/>
      <w:docPartObj>
        <w:docPartGallery w:val="Page Numbers (Bottom of Page)"/>
        <w:docPartUnique/>
      </w:docPartObj>
    </w:sdtPr>
    <w:sdtEndPr>
      <w:rPr>
        <w:noProof/>
      </w:rPr>
    </w:sdtEndPr>
    <w:sdtContent>
      <w:p w:rsidR="007815BD" w:rsidRDefault="007815B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rsidR="007815BD" w:rsidRDefault="007815B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319EB" w:rsidRDefault="00B319EB" w:rsidP="007815BD">
      <w:pPr>
        <w:spacing w:after="0" w:line="240" w:lineRule="auto"/>
      </w:pPr>
      <w:r>
        <w:separator/>
      </w:r>
    </w:p>
  </w:footnote>
  <w:footnote w:type="continuationSeparator" w:id="0">
    <w:p w:rsidR="00B319EB" w:rsidRDefault="00B319EB" w:rsidP="007815B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4354"/>
    <w:rsid w:val="00035307"/>
    <w:rsid w:val="00054354"/>
    <w:rsid w:val="00084ED8"/>
    <w:rsid w:val="000A0596"/>
    <w:rsid w:val="000C25F3"/>
    <w:rsid w:val="000D6FA9"/>
    <w:rsid w:val="001A572E"/>
    <w:rsid w:val="002178B6"/>
    <w:rsid w:val="00224AA5"/>
    <w:rsid w:val="00245FAD"/>
    <w:rsid w:val="002D3A72"/>
    <w:rsid w:val="002F1606"/>
    <w:rsid w:val="002F24A3"/>
    <w:rsid w:val="00332ACD"/>
    <w:rsid w:val="003A7512"/>
    <w:rsid w:val="003F5275"/>
    <w:rsid w:val="004C23B9"/>
    <w:rsid w:val="00555859"/>
    <w:rsid w:val="00627FC0"/>
    <w:rsid w:val="006B43EA"/>
    <w:rsid w:val="006D0EA7"/>
    <w:rsid w:val="007024FF"/>
    <w:rsid w:val="00746E17"/>
    <w:rsid w:val="007746E5"/>
    <w:rsid w:val="0077525A"/>
    <w:rsid w:val="007815BD"/>
    <w:rsid w:val="007D6FC3"/>
    <w:rsid w:val="008A554B"/>
    <w:rsid w:val="008C10FC"/>
    <w:rsid w:val="00907D16"/>
    <w:rsid w:val="009E51A7"/>
    <w:rsid w:val="00AC6C30"/>
    <w:rsid w:val="00B21DDD"/>
    <w:rsid w:val="00B2722B"/>
    <w:rsid w:val="00B319EB"/>
    <w:rsid w:val="00B3591A"/>
    <w:rsid w:val="00C00BAC"/>
    <w:rsid w:val="00C176B7"/>
    <w:rsid w:val="00C52EDD"/>
    <w:rsid w:val="00D30681"/>
    <w:rsid w:val="00D521ED"/>
    <w:rsid w:val="00DA45E5"/>
    <w:rsid w:val="00EA3606"/>
    <w:rsid w:val="00EA7D5A"/>
    <w:rsid w:val="00F7556B"/>
    <w:rsid w:val="00FF77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54354"/>
    <w:pPr>
      <w:spacing w:after="0" w:line="240" w:lineRule="auto"/>
    </w:pPr>
    <w:rPr>
      <w:rFonts w:ascii="Calibri" w:eastAsia="Calibri" w:hAnsi="Calibri" w:cs="Times New Roman"/>
    </w:rPr>
  </w:style>
  <w:style w:type="paragraph" w:styleId="NormalWeb">
    <w:name w:val="Normal (Web)"/>
    <w:basedOn w:val="Normal"/>
    <w:uiPriority w:val="99"/>
    <w:unhideWhenUsed/>
    <w:rsid w:val="007024F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0D6FA9"/>
    <w:pPr>
      <w:ind w:left="720"/>
      <w:contextualSpacing/>
    </w:pPr>
  </w:style>
  <w:style w:type="paragraph" w:styleId="BalloonText">
    <w:name w:val="Balloon Text"/>
    <w:basedOn w:val="Normal"/>
    <w:link w:val="BalloonTextChar"/>
    <w:uiPriority w:val="99"/>
    <w:semiHidden/>
    <w:unhideWhenUsed/>
    <w:rsid w:val="000D6FA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D6FA9"/>
    <w:rPr>
      <w:rFonts w:ascii="Tahoma" w:hAnsi="Tahoma" w:cs="Tahoma"/>
      <w:sz w:val="16"/>
      <w:szCs w:val="16"/>
    </w:rPr>
  </w:style>
  <w:style w:type="table" w:styleId="TableGrid">
    <w:name w:val="Table Grid"/>
    <w:basedOn w:val="TableNormal"/>
    <w:uiPriority w:val="59"/>
    <w:rsid w:val="00EA7D5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unhideWhenUsed/>
    <w:rsid w:val="007815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15BD"/>
  </w:style>
  <w:style w:type="paragraph" w:styleId="Footer">
    <w:name w:val="footer"/>
    <w:basedOn w:val="Normal"/>
    <w:link w:val="FooterChar"/>
    <w:uiPriority w:val="99"/>
    <w:unhideWhenUsed/>
    <w:rsid w:val="007815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15B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54354"/>
    <w:pPr>
      <w:spacing w:after="0" w:line="240" w:lineRule="auto"/>
    </w:pPr>
    <w:rPr>
      <w:rFonts w:ascii="Calibri" w:eastAsia="Calibri" w:hAnsi="Calibri" w:cs="Times New Roman"/>
    </w:rPr>
  </w:style>
  <w:style w:type="paragraph" w:styleId="NormalWeb">
    <w:name w:val="Normal (Web)"/>
    <w:basedOn w:val="Normal"/>
    <w:uiPriority w:val="99"/>
    <w:unhideWhenUsed/>
    <w:rsid w:val="007024F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0D6FA9"/>
    <w:pPr>
      <w:ind w:left="720"/>
      <w:contextualSpacing/>
    </w:pPr>
  </w:style>
  <w:style w:type="paragraph" w:styleId="BalloonText">
    <w:name w:val="Balloon Text"/>
    <w:basedOn w:val="Normal"/>
    <w:link w:val="BalloonTextChar"/>
    <w:uiPriority w:val="99"/>
    <w:semiHidden/>
    <w:unhideWhenUsed/>
    <w:rsid w:val="000D6FA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D6FA9"/>
    <w:rPr>
      <w:rFonts w:ascii="Tahoma" w:hAnsi="Tahoma" w:cs="Tahoma"/>
      <w:sz w:val="16"/>
      <w:szCs w:val="16"/>
    </w:rPr>
  </w:style>
  <w:style w:type="table" w:styleId="TableGrid">
    <w:name w:val="Table Grid"/>
    <w:basedOn w:val="TableNormal"/>
    <w:uiPriority w:val="59"/>
    <w:rsid w:val="00EA7D5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unhideWhenUsed/>
    <w:rsid w:val="007815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15BD"/>
  </w:style>
  <w:style w:type="paragraph" w:styleId="Footer">
    <w:name w:val="footer"/>
    <w:basedOn w:val="Normal"/>
    <w:link w:val="FooterChar"/>
    <w:uiPriority w:val="99"/>
    <w:unhideWhenUsed/>
    <w:rsid w:val="007815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15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C:\Users\FATHER%20USMAN\Documents\Jamila.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8.6493958605851032E-2"/>
          <c:y val="4.2677424990023437E-2"/>
          <c:w val="0.64194973120094845"/>
          <c:h val="0.66820209973753286"/>
        </c:manualLayout>
      </c:layout>
      <c:lineChart>
        <c:grouping val="standard"/>
        <c:varyColors val="0"/>
        <c:ser>
          <c:idx val="0"/>
          <c:order val="0"/>
          <c:tx>
            <c:strRef>
              <c:f>Sheet2!$A$2:$B$2</c:f>
              <c:strCache>
                <c:ptCount val="1"/>
                <c:pt idx="0">
                  <c:v>None No treatment </c:v>
                </c:pt>
              </c:strCache>
            </c:strRef>
          </c:tx>
          <c:cat>
            <c:strRef>
              <c:f>Sheet2!$C$1:$T$1</c:f>
              <c:strCache>
                <c:ptCount val="18"/>
                <c:pt idx="1">
                  <c:v>D4</c:v>
                </c:pt>
                <c:pt idx="2">
                  <c:v>D5</c:v>
                </c:pt>
                <c:pt idx="3">
                  <c:v>D6</c:v>
                </c:pt>
                <c:pt idx="4">
                  <c:v>D7</c:v>
                </c:pt>
                <c:pt idx="5">
                  <c:v>D8</c:v>
                </c:pt>
                <c:pt idx="6">
                  <c:v>D9</c:v>
                </c:pt>
                <c:pt idx="7">
                  <c:v>D10</c:v>
                </c:pt>
                <c:pt idx="8">
                  <c:v>D11</c:v>
                </c:pt>
                <c:pt idx="9">
                  <c:v>D12</c:v>
                </c:pt>
                <c:pt idx="10">
                  <c:v>D13</c:v>
                </c:pt>
                <c:pt idx="11">
                  <c:v>D14</c:v>
                </c:pt>
                <c:pt idx="12">
                  <c:v>D15</c:v>
                </c:pt>
                <c:pt idx="13">
                  <c:v>D16</c:v>
                </c:pt>
                <c:pt idx="14">
                  <c:v>D17</c:v>
                </c:pt>
                <c:pt idx="15">
                  <c:v>D18</c:v>
                </c:pt>
                <c:pt idx="16">
                  <c:v>D20</c:v>
                </c:pt>
                <c:pt idx="17">
                  <c:v>D25</c:v>
                </c:pt>
              </c:strCache>
            </c:strRef>
          </c:cat>
          <c:val>
            <c:numRef>
              <c:f>Sheet2!$C$2:$T$2</c:f>
              <c:numCache>
                <c:formatCode>General</c:formatCode>
                <c:ptCount val="18"/>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numCache>
            </c:numRef>
          </c:val>
          <c:smooth val="0"/>
        </c:ser>
        <c:ser>
          <c:idx val="1"/>
          <c:order val="1"/>
          <c:tx>
            <c:strRef>
              <c:f>Sheet2!$A$3:$B$3</c:f>
              <c:strCache>
                <c:ptCount val="1"/>
                <c:pt idx="0">
                  <c:v>Infected Normal saline</c:v>
                </c:pt>
              </c:strCache>
            </c:strRef>
          </c:tx>
          <c:errBars>
            <c:errDir val="y"/>
            <c:errBarType val="both"/>
            <c:errValType val="cust"/>
            <c:noEndCap val="0"/>
            <c:plus>
              <c:numRef>
                <c:f>Sheet2!$V$3:$AE$3</c:f>
                <c:numCache>
                  <c:formatCode>General</c:formatCode>
                  <c:ptCount val="10"/>
                  <c:pt idx="0">
                    <c:v>0.26</c:v>
                  </c:pt>
                  <c:pt idx="1">
                    <c:v>0.48000000000000032</c:v>
                  </c:pt>
                  <c:pt idx="2">
                    <c:v>0.58000000000000018</c:v>
                  </c:pt>
                  <c:pt idx="3">
                    <c:v>0.21000000000000016</c:v>
                  </c:pt>
                  <c:pt idx="4">
                    <c:v>0.44000000000000006</c:v>
                  </c:pt>
                  <c:pt idx="5">
                    <c:v>0.4</c:v>
                  </c:pt>
                  <c:pt idx="6">
                    <c:v>0.56000000000000005</c:v>
                  </c:pt>
                  <c:pt idx="7">
                    <c:v>0.51</c:v>
                  </c:pt>
                  <c:pt idx="8">
                    <c:v>0.76000000000000079</c:v>
                  </c:pt>
                  <c:pt idx="9">
                    <c:v>0.3900000000000004</c:v>
                  </c:pt>
                </c:numCache>
              </c:numRef>
            </c:plus>
            <c:minus>
              <c:numRef>
                <c:f>Sheet2!$V$3:$AE$3</c:f>
                <c:numCache>
                  <c:formatCode>General</c:formatCode>
                  <c:ptCount val="10"/>
                  <c:pt idx="0">
                    <c:v>0.26</c:v>
                  </c:pt>
                  <c:pt idx="1">
                    <c:v>0.48000000000000032</c:v>
                  </c:pt>
                  <c:pt idx="2">
                    <c:v>0.58000000000000018</c:v>
                  </c:pt>
                  <c:pt idx="3">
                    <c:v>0.21000000000000016</c:v>
                  </c:pt>
                  <c:pt idx="4">
                    <c:v>0.44000000000000006</c:v>
                  </c:pt>
                  <c:pt idx="5">
                    <c:v>0.4</c:v>
                  </c:pt>
                  <c:pt idx="6">
                    <c:v>0.56000000000000005</c:v>
                  </c:pt>
                  <c:pt idx="7">
                    <c:v>0.51</c:v>
                  </c:pt>
                  <c:pt idx="8">
                    <c:v>0.76000000000000079</c:v>
                  </c:pt>
                  <c:pt idx="9">
                    <c:v>0.3900000000000004</c:v>
                  </c:pt>
                </c:numCache>
              </c:numRef>
            </c:minus>
          </c:errBars>
          <c:cat>
            <c:strRef>
              <c:f>Sheet2!$C$1:$T$1</c:f>
              <c:strCache>
                <c:ptCount val="18"/>
                <c:pt idx="1">
                  <c:v>D4</c:v>
                </c:pt>
                <c:pt idx="2">
                  <c:v>D5</c:v>
                </c:pt>
                <c:pt idx="3">
                  <c:v>D6</c:v>
                </c:pt>
                <c:pt idx="4">
                  <c:v>D7</c:v>
                </c:pt>
                <c:pt idx="5">
                  <c:v>D8</c:v>
                </c:pt>
                <c:pt idx="6">
                  <c:v>D9</c:v>
                </c:pt>
                <c:pt idx="7">
                  <c:v>D10</c:v>
                </c:pt>
                <c:pt idx="8">
                  <c:v>D11</c:v>
                </c:pt>
                <c:pt idx="9">
                  <c:v>D12</c:v>
                </c:pt>
                <c:pt idx="10">
                  <c:v>D13</c:v>
                </c:pt>
                <c:pt idx="11">
                  <c:v>D14</c:v>
                </c:pt>
                <c:pt idx="12">
                  <c:v>D15</c:v>
                </c:pt>
                <c:pt idx="13">
                  <c:v>D16</c:v>
                </c:pt>
                <c:pt idx="14">
                  <c:v>D17</c:v>
                </c:pt>
                <c:pt idx="15">
                  <c:v>D18</c:v>
                </c:pt>
                <c:pt idx="16">
                  <c:v>D20</c:v>
                </c:pt>
                <c:pt idx="17">
                  <c:v>D25</c:v>
                </c:pt>
              </c:strCache>
            </c:strRef>
          </c:cat>
          <c:val>
            <c:numRef>
              <c:f>Sheet2!$C$3:$T$3</c:f>
              <c:numCache>
                <c:formatCode>General</c:formatCode>
                <c:ptCount val="18"/>
                <c:pt idx="1">
                  <c:v>2.2000000000000002</c:v>
                </c:pt>
                <c:pt idx="2">
                  <c:v>4.84</c:v>
                </c:pt>
                <c:pt idx="3">
                  <c:v>6.96</c:v>
                </c:pt>
                <c:pt idx="4">
                  <c:v>9.5400000000000009</c:v>
                </c:pt>
                <c:pt idx="5">
                  <c:v>11.36000000000001</c:v>
                </c:pt>
                <c:pt idx="6">
                  <c:v>12.76</c:v>
                </c:pt>
                <c:pt idx="7">
                  <c:v>14.1</c:v>
                </c:pt>
                <c:pt idx="8">
                  <c:v>15.8</c:v>
                </c:pt>
                <c:pt idx="9">
                  <c:v>17.16</c:v>
                </c:pt>
                <c:pt idx="10">
                  <c:v>30.279999999999987</c:v>
                </c:pt>
              </c:numCache>
            </c:numRef>
          </c:val>
          <c:smooth val="0"/>
        </c:ser>
        <c:ser>
          <c:idx val="2"/>
          <c:order val="2"/>
          <c:tx>
            <c:strRef>
              <c:f>Sheet2!$A$4:$B$4</c:f>
              <c:strCache>
                <c:ptCount val="1"/>
                <c:pt idx="0">
                  <c:v>Infected D.A (3.5) mg/kg</c:v>
                </c:pt>
              </c:strCache>
            </c:strRef>
          </c:tx>
          <c:cat>
            <c:strRef>
              <c:f>Sheet2!$C$1:$T$1</c:f>
              <c:strCache>
                <c:ptCount val="18"/>
                <c:pt idx="1">
                  <c:v>D4</c:v>
                </c:pt>
                <c:pt idx="2">
                  <c:v>D5</c:v>
                </c:pt>
                <c:pt idx="3">
                  <c:v>D6</c:v>
                </c:pt>
                <c:pt idx="4">
                  <c:v>D7</c:v>
                </c:pt>
                <c:pt idx="5">
                  <c:v>D8</c:v>
                </c:pt>
                <c:pt idx="6">
                  <c:v>D9</c:v>
                </c:pt>
                <c:pt idx="7">
                  <c:v>D10</c:v>
                </c:pt>
                <c:pt idx="8">
                  <c:v>D11</c:v>
                </c:pt>
                <c:pt idx="9">
                  <c:v>D12</c:v>
                </c:pt>
                <c:pt idx="10">
                  <c:v>D13</c:v>
                </c:pt>
                <c:pt idx="11">
                  <c:v>D14</c:v>
                </c:pt>
                <c:pt idx="12">
                  <c:v>D15</c:v>
                </c:pt>
                <c:pt idx="13">
                  <c:v>D16</c:v>
                </c:pt>
                <c:pt idx="14">
                  <c:v>D17</c:v>
                </c:pt>
                <c:pt idx="15">
                  <c:v>D18</c:v>
                </c:pt>
                <c:pt idx="16">
                  <c:v>D20</c:v>
                </c:pt>
                <c:pt idx="17">
                  <c:v>D25</c:v>
                </c:pt>
              </c:strCache>
            </c:strRef>
          </c:cat>
          <c:val>
            <c:numRef>
              <c:f>Sheet2!$C$4:$T$4</c:f>
              <c:numCache>
                <c:formatCode>General</c:formatCode>
                <c:ptCount val="18"/>
                <c:pt idx="1">
                  <c:v>2.16</c:v>
                </c:pt>
                <c:pt idx="2">
                  <c:v>4.08</c:v>
                </c:pt>
                <c:pt idx="3">
                  <c:v>7.1199999999999966</c:v>
                </c:pt>
              </c:numCache>
            </c:numRef>
          </c:val>
          <c:smooth val="0"/>
        </c:ser>
        <c:ser>
          <c:idx val="3"/>
          <c:order val="3"/>
          <c:tx>
            <c:strRef>
              <c:f>Sheet2!$A$5:$B$5</c:f>
              <c:strCache>
                <c:ptCount val="1"/>
                <c:pt idx="0">
                  <c:v>Infected SLE (0.14) mg/kg</c:v>
                </c:pt>
              </c:strCache>
            </c:strRef>
          </c:tx>
          <c:errBars>
            <c:errDir val="y"/>
            <c:errBarType val="both"/>
            <c:errValType val="cust"/>
            <c:noEndCap val="0"/>
            <c:plus>
              <c:numLit>
                <c:formatCode>General</c:formatCode>
                <c:ptCount val="1"/>
                <c:pt idx="0">
                  <c:v>1</c:v>
                </c:pt>
              </c:numLit>
            </c:plus>
            <c:minus>
              <c:numRef>
                <c:f>Sheet2!$V$5:$AK$5</c:f>
                <c:numCache>
                  <c:formatCode>General</c:formatCode>
                  <c:ptCount val="16"/>
                  <c:pt idx="0">
                    <c:v>0.29000000000000031</c:v>
                  </c:pt>
                  <c:pt idx="1">
                    <c:v>0.24000000000000016</c:v>
                  </c:pt>
                  <c:pt idx="2">
                    <c:v>0.29000000000000031</c:v>
                  </c:pt>
                  <c:pt idx="3">
                    <c:v>0.26</c:v>
                  </c:pt>
                  <c:pt idx="4">
                    <c:v>0.29000000000000031</c:v>
                  </c:pt>
                  <c:pt idx="5">
                    <c:v>0.19000000000000003</c:v>
                  </c:pt>
                  <c:pt idx="6">
                    <c:v>0.27</c:v>
                  </c:pt>
                  <c:pt idx="7">
                    <c:v>0.29000000000000031</c:v>
                  </c:pt>
                  <c:pt idx="8">
                    <c:v>0.52</c:v>
                  </c:pt>
                  <c:pt idx="9">
                    <c:v>0.36000000000000032</c:v>
                  </c:pt>
                  <c:pt idx="10">
                    <c:v>0.16000000000000003</c:v>
                  </c:pt>
                  <c:pt idx="11">
                    <c:v>0.26</c:v>
                  </c:pt>
                  <c:pt idx="12">
                    <c:v>0.13</c:v>
                  </c:pt>
                  <c:pt idx="13">
                    <c:v>0.37000000000000033</c:v>
                  </c:pt>
                  <c:pt idx="14">
                    <c:v>0.37000000000000033</c:v>
                  </c:pt>
                  <c:pt idx="15">
                    <c:v>0.8</c:v>
                  </c:pt>
                </c:numCache>
              </c:numRef>
            </c:minus>
          </c:errBars>
          <c:cat>
            <c:strRef>
              <c:f>Sheet2!$C$1:$T$1</c:f>
              <c:strCache>
                <c:ptCount val="18"/>
                <c:pt idx="1">
                  <c:v>D4</c:v>
                </c:pt>
                <c:pt idx="2">
                  <c:v>D5</c:v>
                </c:pt>
                <c:pt idx="3">
                  <c:v>D6</c:v>
                </c:pt>
                <c:pt idx="4">
                  <c:v>D7</c:v>
                </c:pt>
                <c:pt idx="5">
                  <c:v>D8</c:v>
                </c:pt>
                <c:pt idx="6">
                  <c:v>D9</c:v>
                </c:pt>
                <c:pt idx="7">
                  <c:v>D10</c:v>
                </c:pt>
                <c:pt idx="8">
                  <c:v>D11</c:v>
                </c:pt>
                <c:pt idx="9">
                  <c:v>D12</c:v>
                </c:pt>
                <c:pt idx="10">
                  <c:v>D13</c:v>
                </c:pt>
                <c:pt idx="11">
                  <c:v>D14</c:v>
                </c:pt>
                <c:pt idx="12">
                  <c:v>D15</c:v>
                </c:pt>
                <c:pt idx="13">
                  <c:v>D16</c:v>
                </c:pt>
                <c:pt idx="14">
                  <c:v>D17</c:v>
                </c:pt>
                <c:pt idx="15">
                  <c:v>D18</c:v>
                </c:pt>
                <c:pt idx="16">
                  <c:v>D20</c:v>
                </c:pt>
                <c:pt idx="17">
                  <c:v>D25</c:v>
                </c:pt>
              </c:strCache>
            </c:strRef>
          </c:cat>
          <c:val>
            <c:numRef>
              <c:f>Sheet2!$C$5:$T$5</c:f>
              <c:numCache>
                <c:formatCode>General</c:formatCode>
                <c:ptCount val="18"/>
                <c:pt idx="1">
                  <c:v>2.2799999999999998</c:v>
                </c:pt>
                <c:pt idx="2">
                  <c:v>3.64</c:v>
                </c:pt>
                <c:pt idx="3">
                  <c:v>6.72</c:v>
                </c:pt>
                <c:pt idx="4">
                  <c:v>8.48</c:v>
                </c:pt>
                <c:pt idx="5">
                  <c:v>9.9</c:v>
                </c:pt>
                <c:pt idx="6">
                  <c:v>9.5400000000000009</c:v>
                </c:pt>
                <c:pt idx="7">
                  <c:v>8.6</c:v>
                </c:pt>
                <c:pt idx="8">
                  <c:v>8.3600000000000048</c:v>
                </c:pt>
                <c:pt idx="9">
                  <c:v>7.92</c:v>
                </c:pt>
                <c:pt idx="10">
                  <c:v>7.6599999999999975</c:v>
                </c:pt>
                <c:pt idx="11">
                  <c:v>8.9</c:v>
                </c:pt>
                <c:pt idx="12">
                  <c:v>9.8800000000000008</c:v>
                </c:pt>
                <c:pt idx="13">
                  <c:v>11.06</c:v>
                </c:pt>
                <c:pt idx="14">
                  <c:v>12.1</c:v>
                </c:pt>
                <c:pt idx="15">
                  <c:v>15.56</c:v>
                </c:pt>
                <c:pt idx="16">
                  <c:v>34.370000000000005</c:v>
                </c:pt>
              </c:numCache>
            </c:numRef>
          </c:val>
          <c:smooth val="0"/>
        </c:ser>
        <c:ser>
          <c:idx val="4"/>
          <c:order val="4"/>
          <c:tx>
            <c:strRef>
              <c:f>Sheet2!$A$6:$B$6</c:f>
              <c:strCache>
                <c:ptCount val="1"/>
                <c:pt idx="0">
                  <c:v>Infected SlE (0.28) mg/kg</c:v>
                </c:pt>
              </c:strCache>
            </c:strRef>
          </c:tx>
          <c:errBars>
            <c:errDir val="y"/>
            <c:errBarType val="both"/>
            <c:errValType val="cust"/>
            <c:noEndCap val="0"/>
            <c:plus>
              <c:numRef>
                <c:f>Sheet2!$V$6:$AK$6</c:f>
                <c:numCache>
                  <c:formatCode>General</c:formatCode>
                  <c:ptCount val="16"/>
                  <c:pt idx="0">
                    <c:v>0.34000000000000008</c:v>
                  </c:pt>
                  <c:pt idx="1">
                    <c:v>0.27</c:v>
                  </c:pt>
                  <c:pt idx="2">
                    <c:v>0.49000000000000032</c:v>
                  </c:pt>
                  <c:pt idx="3">
                    <c:v>0.34000000000000008</c:v>
                  </c:pt>
                  <c:pt idx="4">
                    <c:v>0.31000000000000033</c:v>
                  </c:pt>
                  <c:pt idx="5">
                    <c:v>0.21000000000000016</c:v>
                  </c:pt>
                  <c:pt idx="6">
                    <c:v>0.19000000000000003</c:v>
                  </c:pt>
                  <c:pt idx="7">
                    <c:v>0.16000000000000003</c:v>
                  </c:pt>
                  <c:pt idx="8">
                    <c:v>0.17</c:v>
                  </c:pt>
                  <c:pt idx="9">
                    <c:v>0.14000000000000001</c:v>
                  </c:pt>
                  <c:pt idx="10">
                    <c:v>0</c:v>
                  </c:pt>
                  <c:pt idx="11">
                    <c:v>0.27</c:v>
                  </c:pt>
                  <c:pt idx="12">
                    <c:v>0.42000000000000032</c:v>
                  </c:pt>
                  <c:pt idx="13">
                    <c:v>0.60000000000000064</c:v>
                  </c:pt>
                  <c:pt idx="14">
                    <c:v>1.6</c:v>
                  </c:pt>
                  <c:pt idx="15">
                    <c:v>1.7000000000000002</c:v>
                  </c:pt>
                </c:numCache>
              </c:numRef>
            </c:plus>
            <c:minus>
              <c:numRef>
                <c:f>Sheet2!$V$6:$AK$6</c:f>
                <c:numCache>
                  <c:formatCode>General</c:formatCode>
                  <c:ptCount val="16"/>
                  <c:pt idx="0">
                    <c:v>0.34000000000000008</c:v>
                  </c:pt>
                  <c:pt idx="1">
                    <c:v>0.27</c:v>
                  </c:pt>
                  <c:pt idx="2">
                    <c:v>0.49000000000000032</c:v>
                  </c:pt>
                  <c:pt idx="3">
                    <c:v>0.34000000000000008</c:v>
                  </c:pt>
                  <c:pt idx="4">
                    <c:v>0.31000000000000033</c:v>
                  </c:pt>
                  <c:pt idx="5">
                    <c:v>0.21000000000000016</c:v>
                  </c:pt>
                  <c:pt idx="6">
                    <c:v>0.19000000000000003</c:v>
                  </c:pt>
                  <c:pt idx="7">
                    <c:v>0.16000000000000003</c:v>
                  </c:pt>
                  <c:pt idx="8">
                    <c:v>0.17</c:v>
                  </c:pt>
                  <c:pt idx="9">
                    <c:v>0.14000000000000001</c:v>
                  </c:pt>
                  <c:pt idx="10">
                    <c:v>0</c:v>
                  </c:pt>
                  <c:pt idx="11">
                    <c:v>0.27</c:v>
                  </c:pt>
                  <c:pt idx="12">
                    <c:v>0.42000000000000032</c:v>
                  </c:pt>
                  <c:pt idx="13">
                    <c:v>0.60000000000000064</c:v>
                  </c:pt>
                  <c:pt idx="14">
                    <c:v>1.6</c:v>
                  </c:pt>
                  <c:pt idx="15">
                    <c:v>1.7000000000000002</c:v>
                  </c:pt>
                </c:numCache>
              </c:numRef>
            </c:minus>
          </c:errBars>
          <c:cat>
            <c:strRef>
              <c:f>Sheet2!$C$1:$T$1</c:f>
              <c:strCache>
                <c:ptCount val="18"/>
                <c:pt idx="1">
                  <c:v>D4</c:v>
                </c:pt>
                <c:pt idx="2">
                  <c:v>D5</c:v>
                </c:pt>
                <c:pt idx="3">
                  <c:v>D6</c:v>
                </c:pt>
                <c:pt idx="4">
                  <c:v>D7</c:v>
                </c:pt>
                <c:pt idx="5">
                  <c:v>D8</c:v>
                </c:pt>
                <c:pt idx="6">
                  <c:v>D9</c:v>
                </c:pt>
                <c:pt idx="7">
                  <c:v>D10</c:v>
                </c:pt>
                <c:pt idx="8">
                  <c:v>D11</c:v>
                </c:pt>
                <c:pt idx="9">
                  <c:v>D12</c:v>
                </c:pt>
                <c:pt idx="10">
                  <c:v>D13</c:v>
                </c:pt>
                <c:pt idx="11">
                  <c:v>D14</c:v>
                </c:pt>
                <c:pt idx="12">
                  <c:v>D15</c:v>
                </c:pt>
                <c:pt idx="13">
                  <c:v>D16</c:v>
                </c:pt>
                <c:pt idx="14">
                  <c:v>D17</c:v>
                </c:pt>
                <c:pt idx="15">
                  <c:v>D18</c:v>
                </c:pt>
                <c:pt idx="16">
                  <c:v>D20</c:v>
                </c:pt>
                <c:pt idx="17">
                  <c:v>D25</c:v>
                </c:pt>
              </c:strCache>
            </c:strRef>
          </c:cat>
          <c:val>
            <c:numRef>
              <c:f>Sheet2!$C$6:$T$6</c:f>
              <c:numCache>
                <c:formatCode>General</c:formatCode>
                <c:ptCount val="18"/>
                <c:pt idx="1">
                  <c:v>2.38</c:v>
                </c:pt>
                <c:pt idx="2">
                  <c:v>3.68</c:v>
                </c:pt>
                <c:pt idx="3">
                  <c:v>7.1</c:v>
                </c:pt>
                <c:pt idx="4">
                  <c:v>8.98</c:v>
                </c:pt>
                <c:pt idx="5">
                  <c:v>9.2000000000000011</c:v>
                </c:pt>
                <c:pt idx="6">
                  <c:v>9.16</c:v>
                </c:pt>
                <c:pt idx="7">
                  <c:v>7.72</c:v>
                </c:pt>
                <c:pt idx="8">
                  <c:v>7.14</c:v>
                </c:pt>
                <c:pt idx="9">
                  <c:v>6.3599999999999985</c:v>
                </c:pt>
                <c:pt idx="10">
                  <c:v>6.92</c:v>
                </c:pt>
                <c:pt idx="11">
                  <c:v>7.8199999999999985</c:v>
                </c:pt>
                <c:pt idx="12">
                  <c:v>8.44</c:v>
                </c:pt>
                <c:pt idx="13">
                  <c:v>10.5</c:v>
                </c:pt>
                <c:pt idx="14">
                  <c:v>11.4</c:v>
                </c:pt>
                <c:pt idx="15">
                  <c:v>25.06</c:v>
                </c:pt>
                <c:pt idx="16">
                  <c:v>34.32</c:v>
                </c:pt>
              </c:numCache>
            </c:numRef>
          </c:val>
          <c:smooth val="0"/>
        </c:ser>
        <c:ser>
          <c:idx val="5"/>
          <c:order val="5"/>
          <c:tx>
            <c:strRef>
              <c:f>Sheet2!$A$7:$B$7</c:f>
              <c:strCache>
                <c:ptCount val="1"/>
                <c:pt idx="0">
                  <c:v>Infected SLE (0.56) mg/kg</c:v>
                </c:pt>
              </c:strCache>
            </c:strRef>
          </c:tx>
          <c:errBars>
            <c:errDir val="y"/>
            <c:errBarType val="both"/>
            <c:errValType val="cust"/>
            <c:noEndCap val="0"/>
            <c:plus>
              <c:numRef>
                <c:f>Sheet2!$V$7:$AK$7</c:f>
                <c:numCache>
                  <c:formatCode>General</c:formatCode>
                  <c:ptCount val="16"/>
                  <c:pt idx="0">
                    <c:v>0.30000000000000032</c:v>
                  </c:pt>
                  <c:pt idx="1">
                    <c:v>0.27</c:v>
                  </c:pt>
                  <c:pt idx="2">
                    <c:v>0.4</c:v>
                  </c:pt>
                  <c:pt idx="3">
                    <c:v>0.49000000000000032</c:v>
                  </c:pt>
                  <c:pt idx="4">
                    <c:v>9.0000000000000038E-2</c:v>
                  </c:pt>
                  <c:pt idx="5">
                    <c:v>0.13</c:v>
                  </c:pt>
                  <c:pt idx="6">
                    <c:v>0.31000000000000033</c:v>
                  </c:pt>
                  <c:pt idx="7">
                    <c:v>0.3890000000000004</c:v>
                  </c:pt>
                  <c:pt idx="8">
                    <c:v>0.24000000000000016</c:v>
                  </c:pt>
                  <c:pt idx="9">
                    <c:v>0.19000000000000003</c:v>
                  </c:pt>
                  <c:pt idx="10">
                    <c:v>0.27</c:v>
                  </c:pt>
                  <c:pt idx="11">
                    <c:v>0.22000000000000003</c:v>
                  </c:pt>
                  <c:pt idx="12">
                    <c:v>0.21000000000000016</c:v>
                  </c:pt>
                  <c:pt idx="13">
                    <c:v>0.19000000000000003</c:v>
                  </c:pt>
                  <c:pt idx="14">
                    <c:v>0.16000000000000003</c:v>
                  </c:pt>
                  <c:pt idx="15">
                    <c:v>1.5</c:v>
                  </c:pt>
                </c:numCache>
              </c:numRef>
            </c:plus>
            <c:minus>
              <c:numRef>
                <c:f>Sheet2!$V$7:$AK$7</c:f>
                <c:numCache>
                  <c:formatCode>General</c:formatCode>
                  <c:ptCount val="16"/>
                  <c:pt idx="0">
                    <c:v>0.30000000000000032</c:v>
                  </c:pt>
                  <c:pt idx="1">
                    <c:v>0.27</c:v>
                  </c:pt>
                  <c:pt idx="2">
                    <c:v>0.4</c:v>
                  </c:pt>
                  <c:pt idx="3">
                    <c:v>0.49000000000000032</c:v>
                  </c:pt>
                  <c:pt idx="4">
                    <c:v>9.0000000000000038E-2</c:v>
                  </c:pt>
                  <c:pt idx="5">
                    <c:v>0.13</c:v>
                  </c:pt>
                  <c:pt idx="6">
                    <c:v>0.31000000000000033</c:v>
                  </c:pt>
                  <c:pt idx="7">
                    <c:v>0.3890000000000004</c:v>
                  </c:pt>
                  <c:pt idx="8">
                    <c:v>0.24000000000000016</c:v>
                  </c:pt>
                  <c:pt idx="9">
                    <c:v>0.19000000000000003</c:v>
                  </c:pt>
                  <c:pt idx="10">
                    <c:v>0.27</c:v>
                  </c:pt>
                  <c:pt idx="11">
                    <c:v>0.22000000000000003</c:v>
                  </c:pt>
                  <c:pt idx="12">
                    <c:v>0.21000000000000016</c:v>
                  </c:pt>
                  <c:pt idx="13">
                    <c:v>0.19000000000000003</c:v>
                  </c:pt>
                  <c:pt idx="14">
                    <c:v>0.16000000000000003</c:v>
                  </c:pt>
                  <c:pt idx="15">
                    <c:v>1.5</c:v>
                  </c:pt>
                </c:numCache>
              </c:numRef>
            </c:minus>
          </c:errBars>
          <c:cat>
            <c:strRef>
              <c:f>Sheet2!$C$1:$T$1</c:f>
              <c:strCache>
                <c:ptCount val="18"/>
                <c:pt idx="1">
                  <c:v>D4</c:v>
                </c:pt>
                <c:pt idx="2">
                  <c:v>D5</c:v>
                </c:pt>
                <c:pt idx="3">
                  <c:v>D6</c:v>
                </c:pt>
                <c:pt idx="4">
                  <c:v>D7</c:v>
                </c:pt>
                <c:pt idx="5">
                  <c:v>D8</c:v>
                </c:pt>
                <c:pt idx="6">
                  <c:v>D9</c:v>
                </c:pt>
                <c:pt idx="7">
                  <c:v>D10</c:v>
                </c:pt>
                <c:pt idx="8">
                  <c:v>D11</c:v>
                </c:pt>
                <c:pt idx="9">
                  <c:v>D12</c:v>
                </c:pt>
                <c:pt idx="10">
                  <c:v>D13</c:v>
                </c:pt>
                <c:pt idx="11">
                  <c:v>D14</c:v>
                </c:pt>
                <c:pt idx="12">
                  <c:v>D15</c:v>
                </c:pt>
                <c:pt idx="13">
                  <c:v>D16</c:v>
                </c:pt>
                <c:pt idx="14">
                  <c:v>D17</c:v>
                </c:pt>
                <c:pt idx="15">
                  <c:v>D18</c:v>
                </c:pt>
                <c:pt idx="16">
                  <c:v>D20</c:v>
                </c:pt>
                <c:pt idx="17">
                  <c:v>D25</c:v>
                </c:pt>
              </c:strCache>
            </c:strRef>
          </c:cat>
          <c:val>
            <c:numRef>
              <c:f>Sheet2!$C$7:$T$7</c:f>
              <c:numCache>
                <c:formatCode>General</c:formatCode>
                <c:ptCount val="18"/>
                <c:pt idx="1">
                  <c:v>2.2200000000000002</c:v>
                </c:pt>
                <c:pt idx="2">
                  <c:v>3.58</c:v>
                </c:pt>
                <c:pt idx="3">
                  <c:v>6.84</c:v>
                </c:pt>
                <c:pt idx="4">
                  <c:v>9</c:v>
                </c:pt>
                <c:pt idx="5">
                  <c:v>10.120000000000001</c:v>
                </c:pt>
                <c:pt idx="6">
                  <c:v>8.2000000000000011</c:v>
                </c:pt>
                <c:pt idx="7">
                  <c:v>7.3</c:v>
                </c:pt>
                <c:pt idx="8">
                  <c:v>6.1199999999999966</c:v>
                </c:pt>
                <c:pt idx="9">
                  <c:v>6.5</c:v>
                </c:pt>
                <c:pt idx="10">
                  <c:v>5.56</c:v>
                </c:pt>
                <c:pt idx="11">
                  <c:v>5.64</c:v>
                </c:pt>
                <c:pt idx="12">
                  <c:v>6.18</c:v>
                </c:pt>
                <c:pt idx="13">
                  <c:v>6.98</c:v>
                </c:pt>
                <c:pt idx="14">
                  <c:v>7.26</c:v>
                </c:pt>
                <c:pt idx="15">
                  <c:v>9.56</c:v>
                </c:pt>
                <c:pt idx="16">
                  <c:v>15.32</c:v>
                </c:pt>
                <c:pt idx="17">
                  <c:v>29.939999999999987</c:v>
                </c:pt>
              </c:numCache>
            </c:numRef>
          </c:val>
          <c:smooth val="0"/>
        </c:ser>
        <c:dLbls>
          <c:showLegendKey val="0"/>
          <c:showVal val="0"/>
          <c:showCatName val="0"/>
          <c:showSerName val="0"/>
          <c:showPercent val="0"/>
          <c:showBubbleSize val="0"/>
        </c:dLbls>
        <c:marker val="1"/>
        <c:smooth val="0"/>
        <c:axId val="193948288"/>
        <c:axId val="198398336"/>
      </c:lineChart>
      <c:catAx>
        <c:axId val="193948288"/>
        <c:scaling>
          <c:orientation val="minMax"/>
        </c:scaling>
        <c:delete val="0"/>
        <c:axPos val="b"/>
        <c:majorTickMark val="out"/>
        <c:minorTickMark val="none"/>
        <c:tickLblPos val="nextTo"/>
        <c:crossAx val="198398336"/>
        <c:crosses val="autoZero"/>
        <c:auto val="1"/>
        <c:lblAlgn val="ctr"/>
        <c:lblOffset val="100"/>
        <c:noMultiLvlLbl val="0"/>
      </c:catAx>
      <c:valAx>
        <c:axId val="198398336"/>
        <c:scaling>
          <c:orientation val="minMax"/>
        </c:scaling>
        <c:delete val="0"/>
        <c:axPos val="l"/>
        <c:numFmt formatCode="General" sourceLinked="1"/>
        <c:majorTickMark val="out"/>
        <c:minorTickMark val="none"/>
        <c:tickLblPos val="nextTo"/>
        <c:crossAx val="193948288"/>
        <c:crosses val="autoZero"/>
        <c:crossBetween val="between"/>
      </c:valAx>
    </c:plotArea>
    <c:legend>
      <c:legendPos val="r"/>
      <c:layout>
        <c:manualLayout>
          <c:xMode val="edge"/>
          <c:yMode val="edge"/>
          <c:x val="0.69050511994221353"/>
          <c:y val="8.7494607936234522E-2"/>
          <c:w val="0.29619995428778806"/>
          <c:h val="0.54922420532390004"/>
        </c:manualLayout>
      </c:layout>
      <c:overlay val="0"/>
    </c:legend>
    <c:plotVisOnly val="1"/>
    <c:dispBlanksAs val="gap"/>
    <c:showDLblsOverMax val="0"/>
  </c:chart>
  <c:spPr>
    <a:noFill/>
    <a:ln>
      <a:noFill/>
    </a:ln>
  </c:spPr>
  <c:externalData r:id="rId1">
    <c:autoUpdate val="0"/>
  </c:externalData>
  <c:userShapes r:id="rId2"/>
</c:chartSpace>
</file>

<file path=word/drawings/drawing1.xml><?xml version="1.0" encoding="utf-8"?>
<c:userShapes xmlns:c="http://schemas.openxmlformats.org/drawingml/2006/chart">
  <cdr:relSizeAnchor xmlns:cdr="http://schemas.openxmlformats.org/drawingml/2006/chartDrawing">
    <cdr:from>
      <cdr:x>0.15771</cdr:x>
      <cdr:y>0.82292</cdr:y>
    </cdr:from>
    <cdr:to>
      <cdr:x>0.44367</cdr:x>
      <cdr:y>0.93056</cdr:y>
    </cdr:to>
    <cdr:sp macro="" textlink="">
      <cdr:nvSpPr>
        <cdr:cNvPr id="2" name="TextBox 1"/>
        <cdr:cNvSpPr txBox="1"/>
      </cdr:nvSpPr>
      <cdr:spPr>
        <a:xfrm xmlns:a="http://schemas.openxmlformats.org/drawingml/2006/main">
          <a:off x="866775" y="2257425"/>
          <a:ext cx="1571625" cy="295276"/>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r>
            <a:rPr lang="en-GB" sz="1100"/>
            <a:t>Days of observation</a:t>
          </a:r>
        </a:p>
      </cdr:txBody>
    </cdr:sp>
  </cdr:relSizeAnchor>
  <cdr:relSizeAnchor xmlns:cdr="http://schemas.openxmlformats.org/drawingml/2006/chartDrawing">
    <cdr:from>
      <cdr:x>0.44357</cdr:x>
      <cdr:y>0.13586</cdr:y>
    </cdr:from>
    <cdr:to>
      <cdr:x>0.48307</cdr:x>
      <cdr:y>0.16927</cdr:y>
    </cdr:to>
    <cdr:sp macro="" textlink="">
      <cdr:nvSpPr>
        <cdr:cNvPr id="3" name="TextBox 2"/>
        <cdr:cNvSpPr txBox="1"/>
      </cdr:nvSpPr>
      <cdr:spPr>
        <a:xfrm xmlns:a="http://schemas.openxmlformats.org/drawingml/2006/main">
          <a:off x="3822970" y="593387"/>
          <a:ext cx="340468" cy="145915"/>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r>
            <a:rPr lang="en-GB" sz="1100"/>
            <a:t>DT</a:t>
          </a:r>
        </a:p>
      </cdr:txBody>
    </cdr:sp>
  </cdr:relSizeAnchor>
  <cdr:relSizeAnchor xmlns:cdr="http://schemas.openxmlformats.org/drawingml/2006/chartDrawing">
    <cdr:from>
      <cdr:x>0.65463</cdr:x>
      <cdr:y>0.08241</cdr:y>
    </cdr:from>
    <cdr:to>
      <cdr:x>0.67009</cdr:x>
      <cdr:y>0.12472</cdr:y>
    </cdr:to>
    <cdr:sp macro="" textlink="">
      <cdr:nvSpPr>
        <cdr:cNvPr id="4" name="TextBox 3"/>
        <cdr:cNvSpPr txBox="1"/>
      </cdr:nvSpPr>
      <cdr:spPr>
        <a:xfrm xmlns:a="http://schemas.openxmlformats.org/drawingml/2006/main" flipH="1">
          <a:off x="5642043" y="359923"/>
          <a:ext cx="133266" cy="184826"/>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r>
            <a:rPr lang="en-GB" sz="1100"/>
            <a:t>*DT</a:t>
          </a:r>
        </a:p>
      </cdr:txBody>
    </cdr:sp>
  </cdr:relSizeAnchor>
  <cdr:relSizeAnchor xmlns:cdr="http://schemas.openxmlformats.org/drawingml/2006/chartDrawing">
    <cdr:from>
      <cdr:x>0.69074</cdr:x>
      <cdr:y>0.16258</cdr:y>
    </cdr:from>
    <cdr:to>
      <cdr:x>0.73025</cdr:x>
      <cdr:y>0.21604</cdr:y>
    </cdr:to>
    <cdr:sp macro="" textlink="">
      <cdr:nvSpPr>
        <cdr:cNvPr id="5" name="TextBox 4"/>
        <cdr:cNvSpPr txBox="1"/>
      </cdr:nvSpPr>
      <cdr:spPr>
        <a:xfrm xmlns:a="http://schemas.openxmlformats.org/drawingml/2006/main" flipH="1">
          <a:off x="5953327" y="710119"/>
          <a:ext cx="340467" cy="233465"/>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r>
            <a:rPr lang="en-GB" sz="1100"/>
            <a:t>*DT</a:t>
          </a:r>
        </a:p>
      </cdr:txBody>
    </cdr:sp>
  </cdr:relSizeAnchor>
  <cdr:relSizeAnchor xmlns:cdr="http://schemas.openxmlformats.org/drawingml/2006/chartDrawing">
    <cdr:from>
      <cdr:x>0.74944</cdr:x>
      <cdr:y>0.6637</cdr:y>
    </cdr:from>
    <cdr:to>
      <cdr:x>0.97856</cdr:x>
      <cdr:y>0.90423</cdr:y>
    </cdr:to>
    <cdr:sp macro="" textlink="">
      <cdr:nvSpPr>
        <cdr:cNvPr id="6" name="TextBox 5"/>
        <cdr:cNvSpPr txBox="1"/>
      </cdr:nvSpPr>
      <cdr:spPr>
        <a:xfrm xmlns:a="http://schemas.openxmlformats.org/drawingml/2006/main">
          <a:off x="6459166" y="2550207"/>
          <a:ext cx="1974716" cy="924236"/>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r>
            <a:rPr lang="en-GB" sz="1100"/>
            <a:t>D.A = Diminazene aceturate</a:t>
          </a:r>
        </a:p>
        <a:p xmlns:a="http://schemas.openxmlformats.org/drawingml/2006/main">
          <a:r>
            <a:rPr lang="en-GB" sz="1100"/>
            <a:t>D = Days of</a:t>
          </a:r>
          <a:r>
            <a:rPr lang="en-GB" sz="1100" baseline="0"/>
            <a:t> parasitaemia</a:t>
          </a:r>
        </a:p>
        <a:p xmlns:a="http://schemas.openxmlformats.org/drawingml/2006/main">
          <a:r>
            <a:rPr lang="en-GB" sz="1100" baseline="0"/>
            <a:t>DT = Death of infected mice</a:t>
          </a:r>
        </a:p>
        <a:p xmlns:a="http://schemas.openxmlformats.org/drawingml/2006/main">
          <a:r>
            <a:rPr lang="en-GB" sz="1100" baseline="0"/>
            <a:t>SLE = </a:t>
          </a:r>
          <a:r>
            <a:rPr lang="en-GB" sz="1100" i="1" baseline="0"/>
            <a:t>Securidaca</a:t>
          </a:r>
          <a:r>
            <a:rPr lang="en-GB" sz="1100" i="0" baseline="0"/>
            <a:t> </a:t>
          </a:r>
          <a:r>
            <a:rPr lang="en-GB" sz="1100" i="1" baseline="0"/>
            <a:t>longepedunculata</a:t>
          </a:r>
          <a:r>
            <a:rPr lang="en-GB" sz="1100" i="0" baseline="0"/>
            <a:t> </a:t>
          </a:r>
        </a:p>
        <a:p xmlns:a="http://schemas.openxmlformats.org/drawingml/2006/main">
          <a:r>
            <a:rPr lang="en-GB" sz="1100" i="0" baseline="0"/>
            <a:t>extract</a:t>
          </a:r>
          <a:endParaRPr lang="en-GB" sz="1100"/>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79</TotalTime>
  <Pages>13</Pages>
  <Words>3144</Words>
  <Characters>17926</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21028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FATHER USMAN</dc:creator>
  <cp:lastModifiedBy>user</cp:lastModifiedBy>
  <cp:revision>11</cp:revision>
  <dcterms:created xsi:type="dcterms:W3CDTF">2015-04-15T21:44:00Z</dcterms:created>
  <dcterms:modified xsi:type="dcterms:W3CDTF">2017-02-13T23:51:00Z</dcterms:modified>
</cp:coreProperties>
</file>