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CE1" w:rsidRPr="00DA7CE1" w:rsidRDefault="00DA7CE1" w:rsidP="00DA7CE1">
      <w:pPr>
        <w:pStyle w:val="BodyText"/>
        <w:spacing w:before="73" w:line="198" w:lineRule="exact"/>
        <w:ind w:left="100" w:right="200"/>
        <w:rPr>
          <w:rFonts w:ascii="Arial"/>
          <w:sz w:val="14"/>
          <w:szCs w:val="14"/>
        </w:rPr>
      </w:pPr>
      <w:r w:rsidRPr="00DA7CE1">
        <w:rPr>
          <w:rFonts w:ascii="Minion Pro" w:eastAsia="Minion Pro" w:hAnsi="Minion Pro" w:cs="Minion Pro"/>
          <w:b/>
          <w:bCs/>
          <w:color w:val="337AB7"/>
          <w:sz w:val="32"/>
          <w:szCs w:val="32"/>
        </w:rPr>
        <w:t xml:space="preserve">Synthesis of </w:t>
      </w:r>
      <w:proofErr w:type="spellStart"/>
      <w:proofErr w:type="gramStart"/>
      <w:r w:rsidRPr="00DA7CE1">
        <w:rPr>
          <w:rFonts w:ascii="Minion Pro" w:eastAsia="Minion Pro" w:hAnsi="Minion Pro" w:cs="Minion Pro"/>
          <w:b/>
          <w:bCs/>
          <w:color w:val="337AB7"/>
          <w:sz w:val="32"/>
          <w:szCs w:val="32"/>
        </w:rPr>
        <w:t>Benzopyrano</w:t>
      </w:r>
      <w:proofErr w:type="spellEnd"/>
      <w:r w:rsidRPr="00DA7CE1">
        <w:rPr>
          <w:rFonts w:ascii="Minion Pro" w:eastAsia="Minion Pro" w:hAnsi="Minion Pro" w:cs="Minion Pro"/>
          <w:b/>
          <w:bCs/>
          <w:color w:val="337AB7"/>
          <w:sz w:val="32"/>
          <w:szCs w:val="32"/>
        </w:rPr>
        <w:t>[</w:t>
      </w:r>
      <w:proofErr w:type="gramEnd"/>
      <w:r w:rsidRPr="00DA7CE1">
        <w:rPr>
          <w:rFonts w:ascii="Minion Pro" w:eastAsia="Minion Pro" w:hAnsi="Minion Pro" w:cs="Minion Pro"/>
          <w:b/>
          <w:bCs/>
          <w:color w:val="337AB7"/>
          <w:sz w:val="32"/>
          <w:szCs w:val="32"/>
        </w:rPr>
        <w:t>4,3-d]-Pyrimidine Derivatives and Some of their Antimicrobial and Cytotoxicity Activities</w:t>
      </w:r>
    </w:p>
    <w:p w:rsidR="00DA7CE1" w:rsidRDefault="00DA7CE1" w:rsidP="00DA7CE1">
      <w:pPr>
        <w:pStyle w:val="BodyText"/>
        <w:spacing w:before="73" w:line="198" w:lineRule="exact"/>
        <w:ind w:left="100" w:right="200"/>
        <w:rPr>
          <w:rFonts w:ascii="Arial"/>
        </w:rPr>
      </w:pPr>
      <w:r>
        <w:rPr>
          <w:rFonts w:ascii="Arial"/>
        </w:rPr>
        <w:t xml:space="preserve">Haya A </w:t>
      </w:r>
      <w:proofErr w:type="spellStart"/>
      <w:r>
        <w:rPr>
          <w:rFonts w:ascii="Arial"/>
        </w:rPr>
        <w:t>Abubshait</w:t>
      </w:r>
      <w:proofErr w:type="spellEnd"/>
      <w:r>
        <w:rPr>
          <w:rFonts w:ascii="Arial"/>
        </w:rPr>
        <w:t>, Imam Abdulrahman bin Faisal University, Dammam, KSA</w:t>
      </w:r>
    </w:p>
    <w:p w:rsidR="00AE3E37" w:rsidRDefault="00AE3E37" w:rsidP="00DA7CE1">
      <w:pPr>
        <w:pStyle w:val="BodyText"/>
        <w:rPr>
          <w:rFonts w:ascii="Arial"/>
          <w:sz w:val="20"/>
        </w:rPr>
      </w:pPr>
    </w:p>
    <w:p w:rsidR="00AE3E37" w:rsidRDefault="00AE3E37" w:rsidP="00DA7CE1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DA7CE1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DA7CE1" w:rsidRPr="00DA7CE1" w:rsidRDefault="00DA7CE1" w:rsidP="00DA7CE1">
      <w:pPr>
        <w:pStyle w:val="Heading3"/>
        <w:numPr>
          <w:ilvl w:val="0"/>
          <w:numId w:val="4"/>
        </w:numPr>
        <w:spacing w:before="74"/>
        <w:jc w:val="both"/>
        <w:rPr>
          <w:rFonts w:asciiTheme="minorHAnsi" w:hAnsiTheme="minorHAnsi"/>
          <w:sz w:val="18"/>
          <w:szCs w:val="18"/>
        </w:rPr>
      </w:pPr>
      <w:proofErr w:type="spellStart"/>
      <w:r w:rsidRPr="00DA7CE1">
        <w:rPr>
          <w:rFonts w:asciiTheme="minorHAnsi" w:hAnsiTheme="minorHAnsi"/>
          <w:b w:val="0"/>
          <w:bCs w:val="0"/>
          <w:sz w:val="18"/>
          <w:szCs w:val="18"/>
        </w:rPr>
        <w:t>Benzopyrano</w:t>
      </w:r>
      <w:proofErr w:type="spellEnd"/>
      <w:r w:rsidRPr="00DA7CE1">
        <w:rPr>
          <w:rFonts w:asciiTheme="minorHAnsi" w:hAnsiTheme="minorHAnsi"/>
          <w:b w:val="0"/>
          <w:bCs w:val="0"/>
          <w:sz w:val="18"/>
          <w:szCs w:val="18"/>
        </w:rPr>
        <w:t xml:space="preserve"> [4</w:t>
      </w:r>
      <w:proofErr w:type="gramStart"/>
      <w:r w:rsidRPr="00DA7CE1">
        <w:rPr>
          <w:rFonts w:asciiTheme="minorHAnsi" w:hAnsiTheme="minorHAnsi"/>
          <w:b w:val="0"/>
          <w:bCs w:val="0"/>
          <w:sz w:val="18"/>
          <w:szCs w:val="18"/>
        </w:rPr>
        <w:t>,3</w:t>
      </w:r>
      <w:proofErr w:type="gramEnd"/>
      <w:r w:rsidRPr="00DA7CE1">
        <w:rPr>
          <w:rFonts w:asciiTheme="minorHAnsi" w:hAnsiTheme="minorHAnsi"/>
          <w:b w:val="0"/>
          <w:bCs w:val="0"/>
          <w:sz w:val="18"/>
          <w:szCs w:val="18"/>
        </w:rPr>
        <w:t>-d]-pyrimidine Derivatives (3a-c and 4) were prepared</w:t>
      </w:r>
      <w:r w:rsidRPr="00DA7CE1">
        <w:rPr>
          <w:rFonts w:asciiTheme="minorHAnsi" w:hAnsiTheme="minorHAnsi"/>
          <w:b w:val="0"/>
          <w:bCs w:val="0"/>
          <w:i/>
          <w:iCs/>
          <w:sz w:val="18"/>
          <w:szCs w:val="18"/>
        </w:rPr>
        <w:t xml:space="preserve"> via </w:t>
      </w:r>
      <w:proofErr w:type="spellStart"/>
      <w:r w:rsidRPr="00DA7CE1">
        <w:rPr>
          <w:rFonts w:asciiTheme="minorHAnsi" w:hAnsiTheme="minorHAnsi"/>
          <w:b w:val="0"/>
          <w:bCs w:val="0"/>
          <w:sz w:val="18"/>
          <w:szCs w:val="18"/>
        </w:rPr>
        <w:t>cyclocondensation</w:t>
      </w:r>
      <w:proofErr w:type="spellEnd"/>
      <w:r w:rsidRPr="00DA7CE1">
        <w:rPr>
          <w:rFonts w:asciiTheme="minorHAnsi" w:hAnsiTheme="minorHAnsi"/>
          <w:b w:val="0"/>
          <w:bCs w:val="0"/>
          <w:sz w:val="18"/>
          <w:szCs w:val="18"/>
        </w:rPr>
        <w:t xml:space="preserve"> of 3-ethoxycarbonyl </w:t>
      </w:r>
      <w:proofErr w:type="spellStart"/>
      <w:r w:rsidRPr="00DA7CE1">
        <w:rPr>
          <w:rFonts w:asciiTheme="minorHAnsi" w:hAnsiTheme="minorHAnsi"/>
          <w:b w:val="0"/>
          <w:bCs w:val="0"/>
          <w:sz w:val="18"/>
          <w:szCs w:val="18"/>
        </w:rPr>
        <w:t>coumarin</w:t>
      </w:r>
      <w:proofErr w:type="spellEnd"/>
      <w:r w:rsidRPr="00DA7CE1">
        <w:rPr>
          <w:rFonts w:asciiTheme="minorHAnsi" w:hAnsiTheme="minorHAnsi"/>
          <w:b w:val="0"/>
          <w:bCs w:val="0"/>
          <w:sz w:val="18"/>
          <w:szCs w:val="18"/>
        </w:rPr>
        <w:t xml:space="preserve"> derivatives (2a-c) with guanidine hydrochloride and </w:t>
      </w:r>
      <w:proofErr w:type="spellStart"/>
      <w:r w:rsidRPr="00DA7CE1">
        <w:rPr>
          <w:rFonts w:asciiTheme="minorHAnsi" w:hAnsiTheme="minorHAnsi"/>
          <w:b w:val="0"/>
          <w:bCs w:val="0"/>
          <w:sz w:val="18"/>
          <w:szCs w:val="18"/>
        </w:rPr>
        <w:t>thiourea</w:t>
      </w:r>
      <w:proofErr w:type="spellEnd"/>
      <w:r w:rsidRPr="00DA7CE1">
        <w:rPr>
          <w:rFonts w:asciiTheme="minorHAnsi" w:hAnsiTheme="minorHAnsi"/>
          <w:b w:val="0"/>
          <w:bCs w:val="0"/>
          <w:sz w:val="18"/>
          <w:szCs w:val="18"/>
        </w:rPr>
        <w:t xml:space="preserve"> under reflux. Acetylation of (3b, c) with acetic anhydride provided N-acetyl derivatives (5a, b) of </w:t>
      </w:r>
      <w:proofErr w:type="spellStart"/>
      <w:r w:rsidRPr="00DA7CE1">
        <w:rPr>
          <w:rFonts w:asciiTheme="minorHAnsi" w:hAnsiTheme="minorHAnsi"/>
          <w:b w:val="0"/>
          <w:bCs w:val="0"/>
          <w:sz w:val="18"/>
          <w:szCs w:val="18"/>
        </w:rPr>
        <w:t>benzopyrano-imidazolo</w:t>
      </w:r>
      <w:proofErr w:type="spellEnd"/>
      <w:r w:rsidRPr="00DA7CE1">
        <w:rPr>
          <w:rFonts w:asciiTheme="minorHAnsi" w:hAnsiTheme="minorHAnsi"/>
          <w:b w:val="0"/>
          <w:bCs w:val="0"/>
          <w:sz w:val="18"/>
          <w:szCs w:val="18"/>
        </w:rPr>
        <w:t>-[2</w:t>
      </w:r>
      <w:proofErr w:type="gramStart"/>
      <w:r w:rsidRPr="00DA7CE1">
        <w:rPr>
          <w:rFonts w:asciiTheme="minorHAnsi" w:hAnsiTheme="minorHAnsi"/>
          <w:b w:val="0"/>
          <w:bCs w:val="0"/>
          <w:sz w:val="18"/>
          <w:szCs w:val="18"/>
        </w:rPr>
        <w:t>,1</w:t>
      </w:r>
      <w:proofErr w:type="gramEnd"/>
      <w:r w:rsidRPr="00DA7CE1">
        <w:rPr>
          <w:rFonts w:asciiTheme="minorHAnsi" w:hAnsiTheme="minorHAnsi"/>
          <w:b w:val="0"/>
          <w:bCs w:val="0"/>
          <w:sz w:val="18"/>
          <w:szCs w:val="18"/>
        </w:rPr>
        <w:t>-a]-</w:t>
      </w:r>
      <w:proofErr w:type="spellStart"/>
      <w:r w:rsidRPr="00DA7CE1">
        <w:rPr>
          <w:rFonts w:asciiTheme="minorHAnsi" w:hAnsiTheme="minorHAnsi"/>
          <w:b w:val="0"/>
          <w:bCs w:val="0"/>
          <w:sz w:val="18"/>
          <w:szCs w:val="18"/>
        </w:rPr>
        <w:t>benzopyrano</w:t>
      </w:r>
      <w:proofErr w:type="spellEnd"/>
      <w:r w:rsidRPr="00DA7CE1">
        <w:rPr>
          <w:rFonts w:asciiTheme="minorHAnsi" w:hAnsiTheme="minorHAnsi"/>
          <w:b w:val="0"/>
          <w:bCs w:val="0"/>
          <w:sz w:val="18"/>
          <w:szCs w:val="18"/>
        </w:rPr>
        <w:t xml:space="preserve"> [4,3-d]-pyrimidin-1, 6-dione (6) was obtained by treatment of 2-amino-benzopyrano [4, 3-d]-pyrimidine with </w:t>
      </w:r>
      <w:proofErr w:type="spellStart"/>
      <w:r w:rsidRPr="00DA7CE1">
        <w:rPr>
          <w:rFonts w:asciiTheme="minorHAnsi" w:hAnsiTheme="minorHAnsi"/>
          <w:b w:val="0"/>
          <w:bCs w:val="0"/>
          <w:sz w:val="18"/>
          <w:szCs w:val="18"/>
        </w:rPr>
        <w:t>ethylchloroacetate</w:t>
      </w:r>
      <w:proofErr w:type="spellEnd"/>
      <w:r w:rsidRPr="00DA7CE1">
        <w:rPr>
          <w:rFonts w:asciiTheme="minorHAnsi" w:hAnsiTheme="minorHAnsi"/>
          <w:b w:val="0"/>
          <w:bCs w:val="0"/>
          <w:sz w:val="18"/>
          <w:szCs w:val="18"/>
        </w:rPr>
        <w:t xml:space="preserve">. Structures of these compounds were established on basis of IR, </w:t>
      </w:r>
      <w:r w:rsidRPr="00DA7CE1">
        <w:rPr>
          <w:rFonts w:asciiTheme="minorHAnsi" w:hAnsiTheme="minorHAnsi"/>
          <w:b w:val="0"/>
          <w:bCs w:val="0"/>
          <w:sz w:val="18"/>
          <w:szCs w:val="18"/>
          <w:vertAlign w:val="superscript"/>
        </w:rPr>
        <w:t>1</w:t>
      </w:r>
      <w:r w:rsidRPr="00DA7CE1">
        <w:rPr>
          <w:rFonts w:asciiTheme="minorHAnsi" w:hAnsiTheme="minorHAnsi"/>
          <w:b w:val="0"/>
          <w:bCs w:val="0"/>
          <w:sz w:val="18"/>
          <w:szCs w:val="18"/>
        </w:rPr>
        <w:t>H-NMR and MS data. Some of the prepared compounds were evaluated for antimicrobial and antitumor activities</w:t>
      </w:r>
      <w:r w:rsidRPr="00DA7CE1">
        <w:rPr>
          <w:rFonts w:asciiTheme="minorHAnsi" w:hAnsiTheme="minorHAnsi"/>
          <w:sz w:val="18"/>
          <w:szCs w:val="18"/>
        </w:rPr>
        <w:t>.</w:t>
      </w:r>
    </w:p>
    <w:p w:rsidR="00DA7CE1" w:rsidRDefault="00DA7CE1">
      <w:pPr>
        <w:pStyle w:val="Heading3"/>
        <w:spacing w:before="74"/>
        <w:rPr>
          <w:b w:val="0"/>
        </w:rPr>
      </w:pP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DA7CE1" w:rsidRDefault="00DA7CE1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372F843" wp14:editId="1CAB0B9E">
            <wp:simplePos x="0" y="0"/>
            <wp:positionH relativeFrom="column">
              <wp:posOffset>90805</wp:posOffset>
            </wp:positionH>
            <wp:positionV relativeFrom="paragraph">
              <wp:posOffset>93980</wp:posOffset>
            </wp:positionV>
            <wp:extent cx="3165475" cy="2270760"/>
            <wp:effectExtent l="0" t="0" r="0" b="0"/>
            <wp:wrapThrough wrapText="bothSides">
              <wp:wrapPolygon edited="0">
                <wp:start x="0" y="0"/>
                <wp:lineTo x="0" y="21383"/>
                <wp:lineTo x="21448" y="21383"/>
                <wp:lineTo x="21448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20" t="18519" r="18089" b="16871"/>
                    <a:stretch/>
                  </pic:blipFill>
                  <pic:spPr bwMode="auto">
                    <a:xfrm>
                      <a:off x="0" y="0"/>
                      <a:ext cx="3165475" cy="2270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7CE1" w:rsidRDefault="00DA7CE1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562891" w:rsidRDefault="00A34A90" w:rsidP="00404BDE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>
        <w:rPr>
          <w:sz w:val="18"/>
        </w:rPr>
        <w:t>Sherif</w:t>
      </w:r>
      <w:proofErr w:type="spellEnd"/>
      <w:r>
        <w:rPr>
          <w:sz w:val="18"/>
        </w:rPr>
        <w:t xml:space="preserve"> M,  </w:t>
      </w:r>
      <w:proofErr w:type="spellStart"/>
      <w:r w:rsidR="00562891" w:rsidRPr="00562891">
        <w:rPr>
          <w:sz w:val="18"/>
        </w:rPr>
        <w:t>Yossef</w:t>
      </w:r>
      <w:proofErr w:type="spellEnd"/>
      <w:r>
        <w:rPr>
          <w:sz w:val="18"/>
        </w:rPr>
        <w:t xml:space="preserve"> A</w:t>
      </w:r>
      <w:r w:rsidR="00562891" w:rsidRPr="00562891">
        <w:rPr>
          <w:sz w:val="18"/>
        </w:rPr>
        <w:t xml:space="preserve">, (2013), Synthesis and anticancer evaluation of some fused </w:t>
      </w:r>
      <w:proofErr w:type="spellStart"/>
      <w:r w:rsidR="00562891" w:rsidRPr="00562891">
        <w:rPr>
          <w:sz w:val="18"/>
        </w:rPr>
        <w:t>coumarino</w:t>
      </w:r>
      <w:proofErr w:type="spellEnd"/>
      <w:r w:rsidR="00562891" w:rsidRPr="00562891">
        <w:rPr>
          <w:sz w:val="18"/>
        </w:rPr>
        <w:t>-[3, 4- d]</w:t>
      </w:r>
      <w:proofErr w:type="spellStart"/>
      <w:r w:rsidR="00562891" w:rsidRPr="00562891">
        <w:rPr>
          <w:sz w:val="18"/>
        </w:rPr>
        <w:t>ñpyrimidine</w:t>
      </w:r>
      <w:proofErr w:type="spellEnd"/>
      <w:r w:rsidR="00562891" w:rsidRPr="00562891">
        <w:rPr>
          <w:sz w:val="18"/>
        </w:rPr>
        <w:t xml:space="preserve"> derivatives</w:t>
      </w:r>
      <w:r w:rsidR="00404BDE">
        <w:rPr>
          <w:sz w:val="18"/>
        </w:rPr>
        <w:t>, organic chemistry</w:t>
      </w:r>
      <w:r w:rsidR="00562891" w:rsidRPr="00562891">
        <w:rPr>
          <w:sz w:val="18"/>
        </w:rPr>
        <w:t xml:space="preserve"> 9: 239-243 </w:t>
      </w:r>
    </w:p>
    <w:bookmarkStart w:id="0" w:name="bauth-0"/>
    <w:p w:rsidR="006313B4" w:rsidRPr="006313B4" w:rsidRDefault="006313B4" w:rsidP="006313B4">
      <w:pPr>
        <w:pStyle w:val="ListParagraph"/>
        <w:numPr>
          <w:ilvl w:val="0"/>
          <w:numId w:val="3"/>
        </w:numPr>
        <w:rPr>
          <w:sz w:val="18"/>
        </w:rPr>
      </w:pPr>
      <w:r w:rsidRPr="006313B4">
        <w:rPr>
          <w:sz w:val="18"/>
        </w:rPr>
        <w:fldChar w:fldCharType="begin"/>
      </w:r>
      <w:r w:rsidRPr="006313B4">
        <w:rPr>
          <w:sz w:val="18"/>
        </w:rPr>
        <w:instrText xml:space="preserve"> HYPERLINK "http://www.sciencedirect.com/science/article/pii/S0975761913000367" </w:instrText>
      </w:r>
      <w:r w:rsidRPr="006313B4">
        <w:rPr>
          <w:sz w:val="18"/>
        </w:rPr>
        <w:fldChar w:fldCharType="separate"/>
      </w:r>
      <w:proofErr w:type="spellStart"/>
      <w:r w:rsidRPr="006313B4">
        <w:rPr>
          <w:sz w:val="18"/>
        </w:rPr>
        <w:t>Rambhau</w:t>
      </w:r>
      <w:proofErr w:type="spellEnd"/>
      <w:r w:rsidRPr="006313B4">
        <w:rPr>
          <w:sz w:val="18"/>
        </w:rPr>
        <w:t xml:space="preserve"> G, </w:t>
      </w:r>
      <w:r w:rsidRPr="006313B4">
        <w:rPr>
          <w:sz w:val="18"/>
        </w:rPr>
        <w:fldChar w:fldCharType="end"/>
      </w:r>
      <w:bookmarkStart w:id="1" w:name="bauth-1"/>
      <w:bookmarkEnd w:id="0"/>
      <w:r w:rsidRPr="006313B4">
        <w:rPr>
          <w:sz w:val="18"/>
        </w:rPr>
        <w:fldChar w:fldCharType="begin"/>
      </w:r>
      <w:r w:rsidRPr="006313B4">
        <w:rPr>
          <w:sz w:val="18"/>
        </w:rPr>
        <w:instrText xml:space="preserve"> HYPERLINK "http://www.sciencedirect.com/science/article/pii/S0975761913000367" </w:instrText>
      </w:r>
      <w:r w:rsidRPr="006313B4">
        <w:rPr>
          <w:sz w:val="18"/>
        </w:rPr>
        <w:fldChar w:fldCharType="separate"/>
      </w:r>
      <w:proofErr w:type="spellStart"/>
      <w:r w:rsidRPr="006313B4">
        <w:rPr>
          <w:sz w:val="18"/>
        </w:rPr>
        <w:t>Ambarsing</w:t>
      </w:r>
      <w:proofErr w:type="spellEnd"/>
      <w:r w:rsidRPr="006313B4">
        <w:rPr>
          <w:sz w:val="18"/>
        </w:rPr>
        <w:t xml:space="preserve"> R, (2013) A review on recent progress in multicomponent reactions of pyrimidine</w:t>
      </w:r>
    </w:p>
    <w:p w:rsidR="006313B4" w:rsidRPr="006313B4" w:rsidRDefault="006313B4" w:rsidP="006313B4">
      <w:pPr>
        <w:pStyle w:val="Heading2"/>
        <w:rPr>
          <w:rFonts w:ascii="Calibri" w:eastAsia="Calibri" w:hAnsi="Calibri" w:cs="Calibri"/>
          <w:sz w:val="18"/>
          <w:szCs w:val="22"/>
        </w:rPr>
      </w:pPr>
      <w:hyperlink r:id="rId11" w:tooltip="Go to Drug Invention Today on ScienceDirect" w:history="1">
        <w:r w:rsidRPr="006313B4">
          <w:rPr>
            <w:rFonts w:ascii="Calibri" w:eastAsia="Calibri" w:hAnsi="Calibri" w:cs="Calibri"/>
            <w:sz w:val="18"/>
            <w:szCs w:val="22"/>
          </w:rPr>
          <w:t>Drug Invention Today</w:t>
        </w:r>
      </w:hyperlink>
      <w:r w:rsidRPr="006313B4">
        <w:rPr>
          <w:rFonts w:ascii="Calibri" w:eastAsia="Calibri" w:hAnsi="Calibri" w:cs="Calibri"/>
          <w:sz w:val="18"/>
          <w:szCs w:val="22"/>
        </w:rPr>
        <w:t xml:space="preserve"> 5:194-159</w:t>
      </w:r>
    </w:p>
    <w:p w:rsidR="006313B4" w:rsidRPr="006313B4" w:rsidRDefault="006313B4" w:rsidP="006313B4">
      <w:pPr>
        <w:rPr>
          <w:sz w:val="18"/>
        </w:rPr>
      </w:pPr>
    </w:p>
    <w:p w:rsidR="005D7119" w:rsidRPr="00404BDE" w:rsidRDefault="006313B4" w:rsidP="006313B4">
      <w:pPr>
        <w:pStyle w:val="ListParagraph"/>
        <w:numPr>
          <w:ilvl w:val="0"/>
          <w:numId w:val="3"/>
        </w:numPr>
        <w:rPr>
          <w:sz w:val="18"/>
          <w:szCs w:val="18"/>
        </w:rPr>
      </w:pPr>
      <w:r w:rsidRPr="006313B4">
        <w:fldChar w:fldCharType="end"/>
      </w:r>
      <w:bookmarkEnd w:id="1"/>
      <w:proofErr w:type="spellStart"/>
      <w:r w:rsidR="005D7119" w:rsidRPr="00404BDE">
        <w:rPr>
          <w:sz w:val="18"/>
          <w:szCs w:val="18"/>
        </w:rPr>
        <w:t>Paliwal</w:t>
      </w:r>
      <w:proofErr w:type="spellEnd"/>
      <w:r w:rsidR="005D7119" w:rsidRPr="00404BDE">
        <w:rPr>
          <w:sz w:val="18"/>
          <w:szCs w:val="18"/>
        </w:rPr>
        <w:t xml:space="preserve"> P,  </w:t>
      </w:r>
      <w:proofErr w:type="spellStart"/>
      <w:r w:rsidR="005D7119" w:rsidRPr="00404BDE">
        <w:rPr>
          <w:sz w:val="18"/>
          <w:szCs w:val="18"/>
        </w:rPr>
        <w:t>Srinivasa</w:t>
      </w:r>
      <w:proofErr w:type="spellEnd"/>
      <w:r w:rsidR="005D7119" w:rsidRPr="00404BDE">
        <w:rPr>
          <w:sz w:val="18"/>
          <w:szCs w:val="18"/>
        </w:rPr>
        <w:t xml:space="preserve"> R, Shubha Jain (2013), Green approach towards the facile synthesis of </w:t>
      </w:r>
      <w:proofErr w:type="spellStart"/>
      <w:r w:rsidR="005D7119" w:rsidRPr="00404BDE">
        <w:rPr>
          <w:sz w:val="18"/>
          <w:szCs w:val="18"/>
        </w:rPr>
        <w:t>dihydropyrano</w:t>
      </w:r>
      <w:proofErr w:type="spellEnd"/>
      <w:r w:rsidR="005D7119" w:rsidRPr="00404BDE">
        <w:rPr>
          <w:sz w:val="18"/>
          <w:szCs w:val="18"/>
        </w:rPr>
        <w:t>(c)</w:t>
      </w:r>
      <w:proofErr w:type="spellStart"/>
      <w:r w:rsidR="005D7119" w:rsidRPr="00404BDE">
        <w:rPr>
          <w:sz w:val="18"/>
          <w:szCs w:val="18"/>
        </w:rPr>
        <w:t>chromene</w:t>
      </w:r>
      <w:proofErr w:type="spellEnd"/>
      <w:r w:rsidR="005D7119" w:rsidRPr="00404BDE">
        <w:rPr>
          <w:sz w:val="18"/>
          <w:szCs w:val="18"/>
        </w:rPr>
        <w:t xml:space="preserve"> and </w:t>
      </w:r>
      <w:proofErr w:type="spellStart"/>
      <w:r w:rsidR="005D7119" w:rsidRPr="00404BDE">
        <w:rPr>
          <w:sz w:val="18"/>
          <w:szCs w:val="18"/>
        </w:rPr>
        <w:t>pyrano</w:t>
      </w:r>
      <w:proofErr w:type="spellEnd"/>
      <w:r w:rsidR="005D7119" w:rsidRPr="00404BDE">
        <w:rPr>
          <w:sz w:val="18"/>
          <w:szCs w:val="18"/>
        </w:rPr>
        <w:t xml:space="preserve">[2,3-d]pyrimidine derivatives and their biological evaluation </w:t>
      </w:r>
      <w:r w:rsidR="00404BDE" w:rsidRPr="00404BDE">
        <w:rPr>
          <w:rStyle w:val="st"/>
          <w:sz w:val="18"/>
          <w:szCs w:val="18"/>
        </w:rPr>
        <w:t xml:space="preserve">Medicinal Chemistry Research, </w:t>
      </w:r>
      <w:r w:rsidR="005D7119" w:rsidRPr="00404BDE">
        <w:rPr>
          <w:sz w:val="18"/>
          <w:szCs w:val="18"/>
        </w:rPr>
        <w:t>22:  2984–2990</w:t>
      </w:r>
    </w:p>
    <w:p w:rsidR="005D7119" w:rsidRPr="005D7119" w:rsidRDefault="005D7119" w:rsidP="00A34A90">
      <w:pPr>
        <w:pStyle w:val="ListParagraph"/>
        <w:tabs>
          <w:tab w:val="left" w:pos="384"/>
        </w:tabs>
        <w:spacing w:before="103" w:line="216" w:lineRule="exact"/>
        <w:ind w:right="138" w:firstLine="0"/>
        <w:rPr>
          <w:sz w:val="18"/>
          <w:lang w:val="en"/>
        </w:rPr>
      </w:pPr>
    </w:p>
    <w:p w:rsidR="00843C3E" w:rsidRPr="00843C3E" w:rsidRDefault="00843C3E" w:rsidP="00843C3E">
      <w:pPr>
        <w:pStyle w:val="ListParagraph"/>
        <w:widowControl/>
        <w:numPr>
          <w:ilvl w:val="0"/>
          <w:numId w:val="3"/>
        </w:numPr>
        <w:rPr>
          <w:sz w:val="18"/>
        </w:rPr>
      </w:pPr>
      <w:proofErr w:type="spellStart"/>
      <w:r w:rsidRPr="00843C3E">
        <w:rPr>
          <w:sz w:val="18"/>
        </w:rPr>
        <w:t>Ajmal</w:t>
      </w:r>
      <w:proofErr w:type="spellEnd"/>
      <w:r w:rsidRPr="00843C3E">
        <w:rPr>
          <w:sz w:val="18"/>
        </w:rPr>
        <w:t xml:space="preserve"> R. Bhat A, </w:t>
      </w:r>
      <w:proofErr w:type="spellStart"/>
      <w:r w:rsidRPr="00843C3E">
        <w:rPr>
          <w:sz w:val="18"/>
        </w:rPr>
        <w:t>Dongre</w:t>
      </w:r>
      <w:proofErr w:type="spellEnd"/>
      <w:r w:rsidRPr="00843C3E">
        <w:rPr>
          <w:sz w:val="18"/>
        </w:rPr>
        <w:t xml:space="preserve"> R, </w:t>
      </w:r>
      <w:proofErr w:type="spellStart"/>
      <w:r w:rsidRPr="00843C3E">
        <w:rPr>
          <w:sz w:val="18"/>
        </w:rPr>
        <w:t>Shalla</w:t>
      </w:r>
      <w:proofErr w:type="spellEnd"/>
      <w:r w:rsidRPr="00843C3E">
        <w:rPr>
          <w:sz w:val="18"/>
        </w:rPr>
        <w:t xml:space="preserve"> A, </w:t>
      </w:r>
      <w:proofErr w:type="spellStart"/>
      <w:r w:rsidRPr="00843C3E">
        <w:rPr>
          <w:sz w:val="18"/>
        </w:rPr>
        <w:t>Naikoo</w:t>
      </w:r>
      <w:proofErr w:type="spellEnd"/>
      <w:r w:rsidRPr="00843C3E">
        <w:rPr>
          <w:sz w:val="18"/>
        </w:rPr>
        <w:t xml:space="preserve"> G, </w:t>
      </w:r>
      <w:proofErr w:type="spellStart"/>
      <w:r w:rsidRPr="00843C3E">
        <w:rPr>
          <w:sz w:val="18"/>
        </w:rPr>
        <w:t>Ul</w:t>
      </w:r>
      <w:proofErr w:type="spellEnd"/>
      <w:r w:rsidRPr="00843C3E">
        <w:rPr>
          <w:sz w:val="18"/>
        </w:rPr>
        <w:t xml:space="preserve"> Hassan I</w:t>
      </w:r>
    </w:p>
    <w:p w:rsidR="00843C3E" w:rsidRPr="00843C3E" w:rsidRDefault="00843C3E" w:rsidP="00843C3E">
      <w:pPr>
        <w:pStyle w:val="ListParagraph"/>
        <w:widowControl/>
        <w:ind w:firstLine="0"/>
        <w:rPr>
          <w:sz w:val="18"/>
        </w:rPr>
      </w:pPr>
      <w:r w:rsidRPr="00843C3E">
        <w:rPr>
          <w:sz w:val="18"/>
        </w:rPr>
        <w:t>(2016)</w:t>
      </w:r>
      <w:r>
        <w:rPr>
          <w:sz w:val="18"/>
        </w:rPr>
        <w:t xml:space="preserve"> </w:t>
      </w:r>
      <w:r w:rsidRPr="00843C3E">
        <w:rPr>
          <w:sz w:val="18"/>
        </w:rPr>
        <w:t>Computational analysis for antimicrobial active</w:t>
      </w:r>
    </w:p>
    <w:p w:rsidR="00843C3E" w:rsidRPr="00843C3E" w:rsidRDefault="00843C3E" w:rsidP="00843C3E">
      <w:pPr>
        <w:pStyle w:val="ListParagraph"/>
        <w:widowControl/>
        <w:ind w:firstLine="0"/>
        <w:rPr>
          <w:sz w:val="18"/>
        </w:rPr>
      </w:pPr>
      <w:proofErr w:type="spellStart"/>
      <w:proofErr w:type="gramStart"/>
      <w:r w:rsidRPr="00843C3E">
        <w:rPr>
          <w:sz w:val="18"/>
        </w:rPr>
        <w:t>pyrano</w:t>
      </w:r>
      <w:proofErr w:type="spellEnd"/>
      <w:r w:rsidRPr="00843C3E">
        <w:rPr>
          <w:sz w:val="18"/>
        </w:rPr>
        <w:t>[</w:t>
      </w:r>
      <w:proofErr w:type="gramEnd"/>
      <w:r w:rsidRPr="00843C3E">
        <w:rPr>
          <w:sz w:val="18"/>
        </w:rPr>
        <w:t>2,3-d]pyrimidine derivatives on the basis</w:t>
      </w:r>
    </w:p>
    <w:p w:rsidR="00843C3E" w:rsidRPr="00843C3E" w:rsidRDefault="00843C3E" w:rsidP="00843C3E">
      <w:pPr>
        <w:pStyle w:val="ListParagraph"/>
        <w:widowControl/>
        <w:ind w:firstLine="0"/>
        <w:rPr>
          <w:sz w:val="18"/>
        </w:rPr>
      </w:pPr>
      <w:proofErr w:type="gramStart"/>
      <w:r w:rsidRPr="00843C3E">
        <w:rPr>
          <w:sz w:val="18"/>
        </w:rPr>
        <w:t>of</w:t>
      </w:r>
      <w:proofErr w:type="gramEnd"/>
      <w:r w:rsidRPr="00843C3E">
        <w:rPr>
          <w:sz w:val="18"/>
        </w:rPr>
        <w:t xml:space="preserve"> theoretical and experimental ground</w:t>
      </w:r>
      <w:r>
        <w:rPr>
          <w:sz w:val="18"/>
        </w:rPr>
        <w:t xml:space="preserve">, </w:t>
      </w:r>
      <w:r w:rsidRPr="00843C3E">
        <w:rPr>
          <w:sz w:val="18"/>
        </w:rPr>
        <w:t>University of Bahrain</w:t>
      </w:r>
    </w:p>
    <w:p w:rsidR="00843C3E" w:rsidRPr="00843C3E" w:rsidRDefault="00843C3E" w:rsidP="00843C3E">
      <w:pPr>
        <w:pStyle w:val="ListParagraph"/>
        <w:widowControl/>
        <w:ind w:firstLine="0"/>
        <w:rPr>
          <w:sz w:val="18"/>
        </w:rPr>
      </w:pPr>
      <w:r w:rsidRPr="00843C3E">
        <w:rPr>
          <w:sz w:val="18"/>
        </w:rPr>
        <w:t>Journal of the Association of Arab</w:t>
      </w:r>
      <w:r>
        <w:rPr>
          <w:sz w:val="18"/>
        </w:rPr>
        <w:t xml:space="preserve"> </w:t>
      </w:r>
      <w:r w:rsidRPr="00843C3E">
        <w:rPr>
          <w:sz w:val="18"/>
        </w:rPr>
        <w:t>Universities for</w:t>
      </w:r>
      <w:r>
        <w:rPr>
          <w:sz w:val="18"/>
        </w:rPr>
        <w:t xml:space="preserve"> </w:t>
      </w:r>
      <w:r w:rsidRPr="00843C3E">
        <w:rPr>
          <w:sz w:val="18"/>
        </w:rPr>
        <w:t>Basic and Applied Science, 20:19-25</w:t>
      </w:r>
    </w:p>
    <w:p w:rsidR="00843C3E" w:rsidRDefault="00843C3E" w:rsidP="004D0A95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>
        <w:rPr>
          <w:sz w:val="18"/>
        </w:rPr>
        <w:t xml:space="preserve"> </w:t>
      </w:r>
      <w:r w:rsidRPr="00843C3E">
        <w:rPr>
          <w:sz w:val="18"/>
        </w:rPr>
        <w:t>Mostafa</w:t>
      </w:r>
      <w:r>
        <w:rPr>
          <w:sz w:val="18"/>
        </w:rPr>
        <w:t xml:space="preserve"> M,</w:t>
      </w:r>
      <w:r w:rsidRPr="00843C3E">
        <w:rPr>
          <w:sz w:val="18"/>
        </w:rPr>
        <w:t xml:space="preserve"> </w:t>
      </w:r>
      <w:proofErr w:type="spellStart"/>
      <w:r w:rsidRPr="00843C3E">
        <w:rPr>
          <w:sz w:val="18"/>
        </w:rPr>
        <w:t>Abd</w:t>
      </w:r>
      <w:proofErr w:type="spellEnd"/>
      <w:r w:rsidRPr="00843C3E">
        <w:rPr>
          <w:sz w:val="18"/>
        </w:rPr>
        <w:t xml:space="preserve"> El-Salam</w:t>
      </w:r>
      <w:r>
        <w:rPr>
          <w:sz w:val="18"/>
        </w:rPr>
        <w:t xml:space="preserve"> N</w:t>
      </w:r>
      <w:r w:rsidRPr="00843C3E">
        <w:rPr>
          <w:sz w:val="18"/>
        </w:rPr>
        <w:t xml:space="preserve">, </w:t>
      </w:r>
      <w:proofErr w:type="spellStart"/>
      <w:r w:rsidRPr="00843C3E">
        <w:rPr>
          <w:sz w:val="18"/>
        </w:rPr>
        <w:t>Alothman</w:t>
      </w:r>
      <w:proofErr w:type="spellEnd"/>
      <w:r>
        <w:rPr>
          <w:sz w:val="18"/>
        </w:rPr>
        <w:t xml:space="preserve"> O</w:t>
      </w:r>
      <w:r w:rsidR="004D0A95">
        <w:rPr>
          <w:sz w:val="18"/>
        </w:rPr>
        <w:t xml:space="preserve"> (2013)</w:t>
      </w:r>
      <w:r>
        <w:rPr>
          <w:sz w:val="18"/>
        </w:rPr>
        <w:t xml:space="preserve"> </w:t>
      </w:r>
      <w:r w:rsidRPr="00843C3E">
        <w:rPr>
          <w:sz w:val="18"/>
        </w:rPr>
        <w:t>Synthesis and Microbial Activity of Novel 3-Methyl-2-pyrazolin-5-one Derivatives</w:t>
      </w:r>
      <w:r>
        <w:rPr>
          <w:sz w:val="18"/>
        </w:rPr>
        <w:t>.</w:t>
      </w:r>
      <w:r w:rsidRPr="00843C3E">
        <w:rPr>
          <w:sz w:val="18"/>
        </w:rPr>
        <w:t xml:space="preserve"> Journal of Chemistry</w:t>
      </w:r>
      <w:r w:rsidR="004D0A95">
        <w:rPr>
          <w:sz w:val="18"/>
        </w:rPr>
        <w:t xml:space="preserve"> 2013:7</w:t>
      </w:r>
    </w:p>
    <w:p w:rsidR="00843C3E" w:rsidRPr="00843C3E" w:rsidRDefault="00843C3E" w:rsidP="00843C3E">
      <w:pPr>
        <w:pStyle w:val="ListParagraph"/>
        <w:rPr>
          <w:sz w:val="18"/>
        </w:rPr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Pr="006B1AE3" w:rsidRDefault="006B1AE3" w:rsidP="006B1AE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Haya A </w:t>
      </w:r>
      <w:proofErr w:type="spellStart"/>
      <w:proofErr w:type="gramStart"/>
      <w:r>
        <w:rPr>
          <w:rFonts w:ascii="Arial"/>
          <w:sz w:val="14"/>
        </w:rPr>
        <w:t>Abubshait</w:t>
      </w:r>
      <w:proofErr w:type="spellEnd"/>
      <w:r>
        <w:rPr>
          <w:rFonts w:ascii="Arial"/>
          <w:sz w:val="14"/>
        </w:rPr>
        <w:t xml:space="preserve"> ,</w:t>
      </w:r>
      <w:proofErr w:type="gramEnd"/>
      <w:r>
        <w:rPr>
          <w:rFonts w:ascii="Arial"/>
          <w:sz w:val="14"/>
        </w:rPr>
        <w:t xml:space="preserve"> worked at department of chemistry, teaching undergraduate courses for medical college and health trach, I am interested in multidisciplinary research , like </w:t>
      </w:r>
      <w:r w:rsidRPr="006B1AE3">
        <w:rPr>
          <w:rFonts w:ascii="Arial"/>
          <w:sz w:val="14"/>
        </w:rPr>
        <w:t>Nano-synthesis of pharmaceuticals compounds,  Computational</w:t>
      </w:r>
      <w:r>
        <w:rPr>
          <w:sz w:val="23"/>
          <w:szCs w:val="23"/>
        </w:rPr>
        <w:t xml:space="preserve"> </w:t>
      </w:r>
      <w:r w:rsidRPr="006B1AE3">
        <w:rPr>
          <w:rFonts w:ascii="Arial"/>
          <w:sz w:val="14"/>
        </w:rPr>
        <w:t xml:space="preserve">chemistry Microbiology Pharmaceutical Chemistry Organic Chemistry, synthesis, mechanism, spectroscopy </w:t>
      </w:r>
      <w:r w:rsidRPr="006B1AE3">
        <w:rPr>
          <w:rFonts w:ascii="Arial"/>
          <w:sz w:val="14"/>
        </w:rPr>
        <w:t>…</w:t>
      </w:r>
      <w:proofErr w:type="spellStart"/>
      <w:r w:rsidRPr="006B1AE3">
        <w:rPr>
          <w:rFonts w:ascii="Arial"/>
          <w:sz w:val="14"/>
        </w:rPr>
        <w:t>etc</w:t>
      </w:r>
      <w:proofErr w:type="spellEnd"/>
      <w:r>
        <w:rPr>
          <w:rFonts w:ascii="Arial"/>
          <w:sz w:val="14"/>
        </w:rPr>
        <w:t xml:space="preserve">  </w:t>
      </w:r>
      <w:r w:rsidR="00A9710C">
        <w:rPr>
          <w:rFonts w:ascii="Arial"/>
          <w:sz w:val="14"/>
        </w:rPr>
        <w:t xml:space="preserve">Email: </w:t>
      </w:r>
      <w:hyperlink r:id="rId13" w:history="1">
        <w:r w:rsidR="00653C0A" w:rsidRPr="008729C1">
          <w:rPr>
            <w:rStyle w:val="Hyperlink"/>
            <w:rFonts w:ascii="Arial"/>
            <w:sz w:val="14"/>
          </w:rPr>
          <w:t>habubshait@uod.edu.sa</w:t>
        </w:r>
      </w:hyperlink>
      <w:r w:rsidR="00292ED9"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708CE43" wp14:editId="47DDAC9E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bookmarkStart w:id="2" w:name="_GoBack"/>
      <w:bookmarkEnd w:id="2"/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D91" w:rsidRDefault="00436D91">
      <w:r>
        <w:separator/>
      </w:r>
    </w:p>
  </w:endnote>
  <w:endnote w:type="continuationSeparator" w:id="0">
    <w:p w:rsidR="00436D91" w:rsidRDefault="00436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D91" w:rsidRDefault="00436D9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E24154C" wp14:editId="2951E80B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36D91" w:rsidRPr="005B3A56" w:rsidRDefault="00436D91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436D91" w:rsidRPr="005B3A56" w:rsidRDefault="00436D91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436D91" w:rsidRPr="005B3A56" w:rsidRDefault="00436D91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436D91" w:rsidRPr="005B3A56" w:rsidRDefault="00436D91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63FB9E6" wp14:editId="15CB867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36D91" w:rsidRPr="005B3A56" w:rsidRDefault="00436D91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436D91" w:rsidRPr="005B3A56" w:rsidRDefault="00436D91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436D91" w:rsidRPr="005B3A56" w:rsidRDefault="00436D91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436D91" w:rsidRPr="005B3A56" w:rsidRDefault="00436D91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BF2823C" wp14:editId="617B0D1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36D91" w:rsidRPr="005B3A56" w:rsidRDefault="00436D91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436D91" w:rsidRPr="005B3A56" w:rsidRDefault="00436D91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436D91" w:rsidRPr="005B3A56" w:rsidRDefault="00436D91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436D91" w:rsidRPr="005B3A56" w:rsidRDefault="00436D91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D91" w:rsidRDefault="00436D91">
      <w:r>
        <w:separator/>
      </w:r>
    </w:p>
  </w:footnote>
  <w:footnote w:type="continuationSeparator" w:id="0">
    <w:p w:rsidR="00436D91" w:rsidRDefault="00436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D91" w:rsidRDefault="00436D9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102165F6" wp14:editId="6C51421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36D91" w:rsidRPr="005B3A56" w:rsidRDefault="00436D91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436D91" w:rsidRPr="005B3A56" w:rsidRDefault="00436D91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4606CC2" wp14:editId="0238F53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36D91" w:rsidRPr="005B3A56" w:rsidRDefault="00436D91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436D91" w:rsidRPr="005B3A56" w:rsidRDefault="00436D91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436D91" w:rsidRPr="005B3A56" w:rsidRDefault="00436D91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436D91" w:rsidRPr="005B3A56" w:rsidRDefault="00436D91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D718FF"/>
    <w:multiLevelType w:val="multilevel"/>
    <w:tmpl w:val="42540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4F6A61E7"/>
    <w:multiLevelType w:val="hybridMultilevel"/>
    <w:tmpl w:val="6C4C1530"/>
    <w:lvl w:ilvl="0" w:tplc="5B88D90E">
      <w:start w:val="1"/>
      <w:numFmt w:val="bullet"/>
      <w:lvlText w:val="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F2C7656" w:tentative="1">
      <w:start w:val="1"/>
      <w:numFmt w:val="bullet"/>
      <w:lvlText w:val="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B240D58" w:tentative="1">
      <w:start w:val="1"/>
      <w:numFmt w:val="bullet"/>
      <w:lvlText w:val="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3C2365A" w:tentative="1">
      <w:start w:val="1"/>
      <w:numFmt w:val="bullet"/>
      <w:lvlText w:val="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9AA6DE4" w:tentative="1">
      <w:start w:val="1"/>
      <w:numFmt w:val="bullet"/>
      <w:lvlText w:val="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33AC3DA" w:tentative="1">
      <w:start w:val="1"/>
      <w:numFmt w:val="bullet"/>
      <w:lvlText w:val="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73CDAA4" w:tentative="1">
      <w:start w:val="1"/>
      <w:numFmt w:val="bullet"/>
      <w:lvlText w:val="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472EADE" w:tentative="1">
      <w:start w:val="1"/>
      <w:numFmt w:val="bullet"/>
      <w:lvlText w:val="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88A7866" w:tentative="1">
      <w:start w:val="1"/>
      <w:numFmt w:val="bullet"/>
      <w:lvlText w:val="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455EC"/>
    <w:rsid w:val="00292ED9"/>
    <w:rsid w:val="00404BDE"/>
    <w:rsid w:val="00404E5B"/>
    <w:rsid w:val="00414F7B"/>
    <w:rsid w:val="004355DC"/>
    <w:rsid w:val="00436D91"/>
    <w:rsid w:val="004749B4"/>
    <w:rsid w:val="00494130"/>
    <w:rsid w:val="004C1C18"/>
    <w:rsid w:val="004D0A95"/>
    <w:rsid w:val="004F3523"/>
    <w:rsid w:val="00562891"/>
    <w:rsid w:val="005973B9"/>
    <w:rsid w:val="005B3A56"/>
    <w:rsid w:val="005D7119"/>
    <w:rsid w:val="006060CE"/>
    <w:rsid w:val="006313B4"/>
    <w:rsid w:val="0063497F"/>
    <w:rsid w:val="00653C0A"/>
    <w:rsid w:val="00696C44"/>
    <w:rsid w:val="006B1AE3"/>
    <w:rsid w:val="00843C3E"/>
    <w:rsid w:val="00873DF0"/>
    <w:rsid w:val="008756E6"/>
    <w:rsid w:val="008A08B6"/>
    <w:rsid w:val="009B2D44"/>
    <w:rsid w:val="00A07E82"/>
    <w:rsid w:val="00A34A90"/>
    <w:rsid w:val="00A9710C"/>
    <w:rsid w:val="00AE3E37"/>
    <w:rsid w:val="00B21A57"/>
    <w:rsid w:val="00C33602"/>
    <w:rsid w:val="00CD6F55"/>
    <w:rsid w:val="00DA7CE1"/>
    <w:rsid w:val="00DE3104"/>
    <w:rsid w:val="00DF4AFE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uthor">
    <w:name w:val="author"/>
    <w:basedOn w:val="DefaultParagraphFont"/>
    <w:rsid w:val="00A34A90"/>
  </w:style>
  <w:style w:type="character" w:customStyle="1" w:styleId="author-name">
    <w:name w:val="author-name"/>
    <w:basedOn w:val="DefaultParagraphFont"/>
    <w:rsid w:val="00A34A90"/>
  </w:style>
  <w:style w:type="character" w:customStyle="1" w:styleId="sr-only">
    <w:name w:val="sr-only"/>
    <w:basedOn w:val="DefaultParagraphFont"/>
    <w:rsid w:val="00A34A90"/>
  </w:style>
  <w:style w:type="character" w:customStyle="1" w:styleId="size-xl">
    <w:name w:val="size-xl"/>
    <w:basedOn w:val="DefaultParagraphFont"/>
    <w:rsid w:val="00A34A90"/>
  </w:style>
  <w:style w:type="character" w:customStyle="1" w:styleId="size-m">
    <w:name w:val="size-m"/>
    <w:basedOn w:val="DefaultParagraphFont"/>
    <w:rsid w:val="00A34A90"/>
  </w:style>
  <w:style w:type="character" w:customStyle="1" w:styleId="apple-converted-space">
    <w:name w:val="apple-converted-space"/>
    <w:basedOn w:val="DefaultParagraphFont"/>
    <w:rsid w:val="00A34A90"/>
  </w:style>
  <w:style w:type="character" w:styleId="Emphasis">
    <w:name w:val="Emphasis"/>
    <w:basedOn w:val="DefaultParagraphFont"/>
    <w:uiPriority w:val="20"/>
    <w:qFormat/>
    <w:rsid w:val="005D7119"/>
    <w:rPr>
      <w:i/>
      <w:iCs/>
    </w:rPr>
  </w:style>
  <w:style w:type="character" w:customStyle="1" w:styleId="authorsname">
    <w:name w:val="authors__name"/>
    <w:basedOn w:val="DefaultParagraphFont"/>
    <w:rsid w:val="005D7119"/>
  </w:style>
  <w:style w:type="character" w:customStyle="1" w:styleId="authorscontact">
    <w:name w:val="authors__contact"/>
    <w:basedOn w:val="DefaultParagraphFont"/>
    <w:rsid w:val="005D7119"/>
  </w:style>
  <w:style w:type="character" w:customStyle="1" w:styleId="articlecitationyear">
    <w:name w:val="articlecitation_year"/>
    <w:basedOn w:val="DefaultParagraphFont"/>
    <w:rsid w:val="005D7119"/>
  </w:style>
  <w:style w:type="character" w:customStyle="1" w:styleId="articlecitationvolume">
    <w:name w:val="articlecitation_volume"/>
    <w:basedOn w:val="DefaultParagraphFont"/>
    <w:rsid w:val="005D7119"/>
  </w:style>
  <w:style w:type="character" w:customStyle="1" w:styleId="articlecitationpages">
    <w:name w:val="articlecitation_pages"/>
    <w:basedOn w:val="DefaultParagraphFont"/>
    <w:rsid w:val="005D7119"/>
  </w:style>
  <w:style w:type="character" w:customStyle="1" w:styleId="author-ref">
    <w:name w:val="author-ref"/>
    <w:basedOn w:val="DefaultParagraphFont"/>
    <w:rsid w:val="006313B4"/>
  </w:style>
  <w:style w:type="character" w:customStyle="1" w:styleId="st">
    <w:name w:val="st"/>
    <w:basedOn w:val="DefaultParagraphFont"/>
    <w:rsid w:val="00404BDE"/>
  </w:style>
  <w:style w:type="paragraph" w:customStyle="1" w:styleId="Default">
    <w:name w:val="Default"/>
    <w:rsid w:val="006B1AE3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uthor">
    <w:name w:val="author"/>
    <w:basedOn w:val="DefaultParagraphFont"/>
    <w:rsid w:val="00A34A90"/>
  </w:style>
  <w:style w:type="character" w:customStyle="1" w:styleId="author-name">
    <w:name w:val="author-name"/>
    <w:basedOn w:val="DefaultParagraphFont"/>
    <w:rsid w:val="00A34A90"/>
  </w:style>
  <w:style w:type="character" w:customStyle="1" w:styleId="sr-only">
    <w:name w:val="sr-only"/>
    <w:basedOn w:val="DefaultParagraphFont"/>
    <w:rsid w:val="00A34A90"/>
  </w:style>
  <w:style w:type="character" w:customStyle="1" w:styleId="size-xl">
    <w:name w:val="size-xl"/>
    <w:basedOn w:val="DefaultParagraphFont"/>
    <w:rsid w:val="00A34A90"/>
  </w:style>
  <w:style w:type="character" w:customStyle="1" w:styleId="size-m">
    <w:name w:val="size-m"/>
    <w:basedOn w:val="DefaultParagraphFont"/>
    <w:rsid w:val="00A34A90"/>
  </w:style>
  <w:style w:type="character" w:customStyle="1" w:styleId="apple-converted-space">
    <w:name w:val="apple-converted-space"/>
    <w:basedOn w:val="DefaultParagraphFont"/>
    <w:rsid w:val="00A34A90"/>
  </w:style>
  <w:style w:type="character" w:styleId="Emphasis">
    <w:name w:val="Emphasis"/>
    <w:basedOn w:val="DefaultParagraphFont"/>
    <w:uiPriority w:val="20"/>
    <w:qFormat/>
    <w:rsid w:val="005D7119"/>
    <w:rPr>
      <w:i/>
      <w:iCs/>
    </w:rPr>
  </w:style>
  <w:style w:type="character" w:customStyle="1" w:styleId="authorsname">
    <w:name w:val="authors__name"/>
    <w:basedOn w:val="DefaultParagraphFont"/>
    <w:rsid w:val="005D7119"/>
  </w:style>
  <w:style w:type="character" w:customStyle="1" w:styleId="authorscontact">
    <w:name w:val="authors__contact"/>
    <w:basedOn w:val="DefaultParagraphFont"/>
    <w:rsid w:val="005D7119"/>
  </w:style>
  <w:style w:type="character" w:customStyle="1" w:styleId="articlecitationyear">
    <w:name w:val="articlecitation_year"/>
    <w:basedOn w:val="DefaultParagraphFont"/>
    <w:rsid w:val="005D7119"/>
  </w:style>
  <w:style w:type="character" w:customStyle="1" w:styleId="articlecitationvolume">
    <w:name w:val="articlecitation_volume"/>
    <w:basedOn w:val="DefaultParagraphFont"/>
    <w:rsid w:val="005D7119"/>
  </w:style>
  <w:style w:type="character" w:customStyle="1" w:styleId="articlecitationpages">
    <w:name w:val="articlecitation_pages"/>
    <w:basedOn w:val="DefaultParagraphFont"/>
    <w:rsid w:val="005D7119"/>
  </w:style>
  <w:style w:type="character" w:customStyle="1" w:styleId="author-ref">
    <w:name w:val="author-ref"/>
    <w:basedOn w:val="DefaultParagraphFont"/>
    <w:rsid w:val="006313B4"/>
  </w:style>
  <w:style w:type="character" w:customStyle="1" w:styleId="st">
    <w:name w:val="st"/>
    <w:basedOn w:val="DefaultParagraphFont"/>
    <w:rsid w:val="00404BDE"/>
  </w:style>
  <w:style w:type="paragraph" w:customStyle="1" w:styleId="Default">
    <w:name w:val="Default"/>
    <w:rsid w:val="006B1AE3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0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67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0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3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8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4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0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8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9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749969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0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0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8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41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922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68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1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habubshait@uod.edu.sa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sciencedirect.com/science/journal/09757619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8</cp:revision>
  <dcterms:created xsi:type="dcterms:W3CDTF">2017-06-19T01:57:00Z</dcterms:created>
  <dcterms:modified xsi:type="dcterms:W3CDTF">2017-06-19T03:19:00Z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