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B2E" w:rsidRPr="00975B2E" w:rsidRDefault="00975B2E" w:rsidP="00975B2E">
      <w:pPr>
        <w:spacing w:line="240" w:lineRule="auto"/>
        <w:jc w:val="center"/>
        <w:rPr>
          <w:rFonts w:ascii="Times New Roman" w:hAnsi="Times New Roman" w:cs="Times New Roman"/>
          <w:b/>
          <w:sz w:val="28"/>
          <w:szCs w:val="28"/>
        </w:rPr>
      </w:pPr>
      <w:r w:rsidRPr="00975B2E">
        <w:rPr>
          <w:rFonts w:ascii="Times New Roman" w:hAnsi="Times New Roman" w:cs="Times New Roman"/>
          <w:b/>
          <w:sz w:val="28"/>
          <w:szCs w:val="28"/>
        </w:rPr>
        <w:t>Antio</w:t>
      </w:r>
      <w:r w:rsidR="00155AA8">
        <w:rPr>
          <w:rFonts w:ascii="Times New Roman" w:hAnsi="Times New Roman" w:cs="Times New Roman"/>
          <w:b/>
          <w:sz w:val="28"/>
          <w:szCs w:val="28"/>
        </w:rPr>
        <w:t>xidant and Acute Toxicity of S</w:t>
      </w:r>
      <w:r w:rsidRPr="00975B2E">
        <w:rPr>
          <w:rFonts w:ascii="Times New Roman" w:hAnsi="Times New Roman" w:cs="Times New Roman"/>
          <w:b/>
          <w:sz w:val="28"/>
          <w:szCs w:val="28"/>
        </w:rPr>
        <w:t>tem</w:t>
      </w:r>
      <w:r w:rsidR="00155AA8">
        <w:rPr>
          <w:rFonts w:ascii="Times New Roman" w:hAnsi="Times New Roman" w:cs="Times New Roman"/>
          <w:b/>
          <w:sz w:val="28"/>
          <w:szCs w:val="28"/>
        </w:rPr>
        <w:t xml:space="preserve"> E</w:t>
      </w:r>
      <w:r w:rsidRPr="00975B2E">
        <w:rPr>
          <w:rFonts w:ascii="Times New Roman" w:hAnsi="Times New Roman" w:cs="Times New Roman"/>
          <w:b/>
          <w:sz w:val="28"/>
          <w:szCs w:val="28"/>
        </w:rPr>
        <w:t xml:space="preserve">xtracts of the </w:t>
      </w:r>
      <w:proofErr w:type="spellStart"/>
      <w:r w:rsidRPr="00975B2E">
        <w:rPr>
          <w:rFonts w:ascii="Times New Roman" w:hAnsi="Times New Roman" w:cs="Times New Roman"/>
          <w:b/>
          <w:i/>
          <w:sz w:val="28"/>
          <w:szCs w:val="28"/>
        </w:rPr>
        <w:t>Ficus</w:t>
      </w:r>
      <w:proofErr w:type="spellEnd"/>
      <w:r w:rsidRPr="00975B2E">
        <w:rPr>
          <w:rFonts w:ascii="Times New Roman" w:hAnsi="Times New Roman" w:cs="Times New Roman"/>
          <w:b/>
          <w:i/>
          <w:sz w:val="28"/>
          <w:szCs w:val="28"/>
        </w:rPr>
        <w:t xml:space="preserve"> </w:t>
      </w:r>
      <w:proofErr w:type="spellStart"/>
      <w:r w:rsidRPr="00975B2E">
        <w:rPr>
          <w:rFonts w:ascii="Times New Roman" w:hAnsi="Times New Roman" w:cs="Times New Roman"/>
          <w:b/>
          <w:i/>
          <w:sz w:val="28"/>
          <w:szCs w:val="28"/>
        </w:rPr>
        <w:t>iteophylla</w:t>
      </w:r>
      <w:proofErr w:type="spellEnd"/>
    </w:p>
    <w:p w:rsidR="00975B2E" w:rsidRPr="00975B2E" w:rsidRDefault="00975B2E" w:rsidP="00975B2E">
      <w:pPr>
        <w:spacing w:line="240" w:lineRule="auto"/>
        <w:jc w:val="center"/>
        <w:rPr>
          <w:rFonts w:ascii="Times New Roman" w:hAnsi="Times New Roman" w:cs="Times New Roman"/>
          <w:b/>
          <w:sz w:val="28"/>
          <w:szCs w:val="28"/>
        </w:rPr>
      </w:pPr>
      <w:r w:rsidRPr="00975B2E">
        <w:rPr>
          <w:rFonts w:ascii="Times New Roman" w:hAnsi="Times New Roman" w:cs="Times New Roman"/>
          <w:b/>
          <w:sz w:val="28"/>
          <w:szCs w:val="28"/>
        </w:rPr>
        <w:t>M. Mukhtar.</w:t>
      </w:r>
    </w:p>
    <w:p w:rsidR="00975B2E" w:rsidRPr="00DD27F3" w:rsidRDefault="00975B2E" w:rsidP="00975B2E">
      <w:pPr>
        <w:spacing w:line="240" w:lineRule="auto"/>
        <w:jc w:val="center"/>
        <w:rPr>
          <w:rFonts w:ascii="Times New Roman" w:hAnsi="Times New Roman" w:cs="Times New Roman"/>
          <w:sz w:val="24"/>
          <w:szCs w:val="24"/>
        </w:rPr>
      </w:pPr>
      <w:proofErr w:type="gramStart"/>
      <w:r w:rsidRPr="00DD27F3">
        <w:rPr>
          <w:rFonts w:ascii="Times New Roman" w:hAnsi="Times New Roman" w:cs="Times New Roman"/>
          <w:sz w:val="24"/>
          <w:szCs w:val="24"/>
        </w:rPr>
        <w:t>Department of Science Laboratory Technology, Binyaminu Usman Polytechnic Hadejia Jigawa State</w:t>
      </w:r>
      <w:r w:rsidR="00155AA8">
        <w:rPr>
          <w:rFonts w:ascii="Times New Roman" w:hAnsi="Times New Roman" w:cs="Times New Roman"/>
          <w:sz w:val="24"/>
          <w:szCs w:val="24"/>
        </w:rPr>
        <w:t>, Nigeria.</w:t>
      </w:r>
      <w:proofErr w:type="gramEnd"/>
    </w:p>
    <w:p w:rsidR="00975B2E" w:rsidRPr="00DD27F3" w:rsidRDefault="00975B2E" w:rsidP="00975B2E">
      <w:pPr>
        <w:spacing w:line="240" w:lineRule="auto"/>
        <w:jc w:val="center"/>
        <w:rPr>
          <w:rFonts w:ascii="Times New Roman" w:hAnsi="Times New Roman" w:cs="Times New Roman"/>
          <w:sz w:val="24"/>
          <w:szCs w:val="24"/>
        </w:rPr>
      </w:pPr>
      <w:r w:rsidRPr="00DD27F3">
        <w:rPr>
          <w:rFonts w:ascii="Times New Roman" w:hAnsi="Times New Roman" w:cs="Times New Roman"/>
          <w:sz w:val="24"/>
          <w:szCs w:val="24"/>
        </w:rPr>
        <w:t xml:space="preserve">Corresponding Author:  </w:t>
      </w:r>
      <w:hyperlink r:id="rId4" w:history="1">
        <w:r w:rsidRPr="00DD27F3">
          <w:rPr>
            <w:rStyle w:val="Hyperlink"/>
            <w:rFonts w:ascii="Times New Roman" w:hAnsi="Times New Roman" w:cs="Times New Roman"/>
            <w:sz w:val="24"/>
            <w:szCs w:val="24"/>
          </w:rPr>
          <w:t>kabirummukhtar@gmail.com</w:t>
        </w:r>
      </w:hyperlink>
    </w:p>
    <w:p w:rsidR="00975B2E" w:rsidRPr="00DD27F3" w:rsidRDefault="00975B2E" w:rsidP="00975B2E">
      <w:pPr>
        <w:rPr>
          <w:rFonts w:ascii="Times New Roman" w:hAnsi="Times New Roman" w:cs="Times New Roman"/>
          <w:sz w:val="24"/>
          <w:szCs w:val="24"/>
        </w:rPr>
      </w:pPr>
      <w:r w:rsidRPr="00DD27F3">
        <w:rPr>
          <w:rFonts w:ascii="Times New Roman" w:hAnsi="Times New Roman" w:cs="Times New Roman"/>
          <w:sz w:val="24"/>
          <w:szCs w:val="24"/>
        </w:rPr>
        <w:t>Abstracts</w:t>
      </w:r>
    </w:p>
    <w:p w:rsidR="00975B2E" w:rsidRPr="00DD27F3" w:rsidRDefault="00975B2E" w:rsidP="00975B2E">
      <w:pPr>
        <w:spacing w:line="240" w:lineRule="auto"/>
        <w:jc w:val="both"/>
        <w:rPr>
          <w:rFonts w:ascii="Times New Roman" w:hAnsi="Times New Roman" w:cs="Times New Roman"/>
          <w:sz w:val="24"/>
          <w:szCs w:val="24"/>
        </w:rPr>
      </w:pPr>
      <w:r w:rsidRPr="00DD27F3">
        <w:rPr>
          <w:rFonts w:ascii="Times New Roman" w:hAnsi="Times New Roman" w:cs="Times New Roman"/>
          <w:i/>
          <w:sz w:val="24"/>
          <w:szCs w:val="24"/>
        </w:rPr>
        <w:t>The aims of this Study is to evaluate the Antioxidant activity</w:t>
      </w:r>
      <w:r>
        <w:rPr>
          <w:rFonts w:ascii="Times New Roman" w:hAnsi="Times New Roman" w:cs="Times New Roman"/>
          <w:i/>
          <w:sz w:val="24"/>
          <w:szCs w:val="24"/>
        </w:rPr>
        <w:t xml:space="preserve"> and</w:t>
      </w:r>
      <w:r w:rsidRPr="00DD27F3">
        <w:rPr>
          <w:rFonts w:ascii="Times New Roman" w:hAnsi="Times New Roman" w:cs="Times New Roman"/>
          <w:i/>
          <w:sz w:val="24"/>
          <w:szCs w:val="24"/>
        </w:rPr>
        <w:t xml:space="preserve"> acute toxicity of the extracts of </w:t>
      </w:r>
      <w:proofErr w:type="spellStart"/>
      <w:r w:rsidRPr="00DD27F3">
        <w:rPr>
          <w:rFonts w:ascii="Times New Roman" w:hAnsi="Times New Roman" w:cs="Times New Roman"/>
          <w:i/>
          <w:sz w:val="24"/>
          <w:szCs w:val="24"/>
        </w:rPr>
        <w:t>Ficus</w:t>
      </w:r>
      <w:proofErr w:type="spellEnd"/>
      <w:r w:rsidRPr="00DD27F3">
        <w:rPr>
          <w:rFonts w:ascii="Times New Roman" w:hAnsi="Times New Roman" w:cs="Times New Roman"/>
          <w:i/>
          <w:sz w:val="24"/>
          <w:szCs w:val="24"/>
        </w:rPr>
        <w:t xml:space="preserve"> </w:t>
      </w:r>
      <w:proofErr w:type="spellStart"/>
      <w:r w:rsidRPr="00DD27F3">
        <w:rPr>
          <w:rFonts w:ascii="Times New Roman" w:hAnsi="Times New Roman" w:cs="Times New Roman"/>
          <w:i/>
          <w:sz w:val="24"/>
          <w:szCs w:val="24"/>
        </w:rPr>
        <w:t>iteophylla</w:t>
      </w:r>
      <w:proofErr w:type="spellEnd"/>
      <w:r w:rsidRPr="00DD27F3">
        <w:rPr>
          <w:rFonts w:ascii="Times New Roman" w:hAnsi="Times New Roman" w:cs="Times New Roman"/>
          <w:i/>
          <w:sz w:val="24"/>
          <w:szCs w:val="24"/>
        </w:rPr>
        <w:t xml:space="preserve"> by reactions with 1, 1-diphenyl-2-picryhydrazyl radical </w:t>
      </w:r>
      <w:proofErr w:type="gramStart"/>
      <w:r w:rsidRPr="00DD27F3">
        <w:rPr>
          <w:rFonts w:ascii="Times New Roman" w:hAnsi="Times New Roman" w:cs="Times New Roman"/>
          <w:i/>
          <w:sz w:val="24"/>
          <w:szCs w:val="24"/>
        </w:rPr>
        <w:t>( DPPH</w:t>
      </w:r>
      <w:proofErr w:type="gramEnd"/>
      <w:r w:rsidRPr="00DD27F3">
        <w:rPr>
          <w:rFonts w:ascii="Times New Roman" w:hAnsi="Times New Roman" w:cs="Times New Roman"/>
          <w:i/>
          <w:sz w:val="24"/>
          <w:szCs w:val="24"/>
        </w:rPr>
        <w:t xml:space="preserve">) and method developed by </w:t>
      </w:r>
      <w:proofErr w:type="spellStart"/>
      <w:r w:rsidRPr="00DD27F3">
        <w:rPr>
          <w:rFonts w:ascii="Times New Roman" w:hAnsi="Times New Roman" w:cs="Times New Roman"/>
          <w:i/>
          <w:sz w:val="24"/>
          <w:szCs w:val="24"/>
        </w:rPr>
        <w:t>Lork</w:t>
      </w:r>
      <w:proofErr w:type="spellEnd"/>
      <w:r w:rsidRPr="00DD27F3">
        <w:rPr>
          <w:rFonts w:ascii="Times New Roman" w:hAnsi="Times New Roman" w:cs="Times New Roman"/>
          <w:i/>
          <w:sz w:val="24"/>
          <w:szCs w:val="24"/>
        </w:rPr>
        <w:t xml:space="preserve"> 1983 </w:t>
      </w:r>
      <w:r w:rsidR="00214689" w:rsidRPr="00DD27F3">
        <w:rPr>
          <w:rFonts w:ascii="Times New Roman" w:hAnsi="Times New Roman" w:cs="Times New Roman"/>
          <w:i/>
          <w:sz w:val="24"/>
          <w:szCs w:val="24"/>
        </w:rPr>
        <w:t>respectiv</w:t>
      </w:r>
      <w:r w:rsidR="00214689">
        <w:rPr>
          <w:rFonts w:ascii="Times New Roman" w:hAnsi="Times New Roman" w:cs="Times New Roman"/>
          <w:i/>
          <w:sz w:val="24"/>
          <w:szCs w:val="24"/>
        </w:rPr>
        <w:t>ely.</w:t>
      </w:r>
      <w:r w:rsidR="00214689" w:rsidRPr="00DD27F3">
        <w:rPr>
          <w:rFonts w:ascii="Times New Roman" w:hAnsi="Times New Roman" w:cs="Times New Roman"/>
          <w:i/>
          <w:sz w:val="24"/>
          <w:szCs w:val="24"/>
        </w:rPr>
        <w:t xml:space="preserve"> Stem</w:t>
      </w:r>
      <w:r w:rsidR="00214689">
        <w:rPr>
          <w:rFonts w:ascii="Times New Roman" w:hAnsi="Times New Roman" w:cs="Times New Roman"/>
          <w:i/>
          <w:sz w:val="24"/>
          <w:szCs w:val="24"/>
        </w:rPr>
        <w:t xml:space="preserve"> bark</w:t>
      </w:r>
      <w:r w:rsidRPr="00DD27F3">
        <w:rPr>
          <w:rFonts w:ascii="Times New Roman" w:hAnsi="Times New Roman" w:cs="Times New Roman"/>
          <w:i/>
          <w:sz w:val="24"/>
          <w:szCs w:val="24"/>
        </w:rPr>
        <w:t xml:space="preserve"> of </w:t>
      </w:r>
      <w:proofErr w:type="spellStart"/>
      <w:r w:rsidRPr="00DD27F3">
        <w:rPr>
          <w:rFonts w:ascii="Times New Roman" w:hAnsi="Times New Roman" w:cs="Times New Roman"/>
          <w:i/>
          <w:sz w:val="24"/>
          <w:szCs w:val="24"/>
        </w:rPr>
        <w:t>Ficus</w:t>
      </w:r>
      <w:proofErr w:type="spellEnd"/>
      <w:r w:rsidRPr="00DD27F3">
        <w:rPr>
          <w:rFonts w:ascii="Times New Roman" w:hAnsi="Times New Roman" w:cs="Times New Roman"/>
          <w:i/>
          <w:sz w:val="24"/>
          <w:szCs w:val="24"/>
        </w:rPr>
        <w:t xml:space="preserve"> </w:t>
      </w:r>
      <w:proofErr w:type="spellStart"/>
      <w:r w:rsidRPr="00DD27F3">
        <w:rPr>
          <w:rFonts w:ascii="Times New Roman" w:hAnsi="Times New Roman" w:cs="Times New Roman"/>
          <w:i/>
          <w:sz w:val="24"/>
          <w:szCs w:val="24"/>
        </w:rPr>
        <w:t>iteophylla</w:t>
      </w:r>
      <w:proofErr w:type="spellEnd"/>
      <w:r w:rsidRPr="00DD27F3">
        <w:rPr>
          <w:rFonts w:ascii="Times New Roman" w:hAnsi="Times New Roman" w:cs="Times New Roman"/>
          <w:i/>
          <w:sz w:val="24"/>
          <w:szCs w:val="24"/>
        </w:rPr>
        <w:t xml:space="preserve"> was collected, air dried, pulverized to fine powdered and sequentially extracted using acetone, methanol and water in order of increasing polarity. The result show</w:t>
      </w:r>
      <w:r>
        <w:rPr>
          <w:rFonts w:ascii="Times New Roman" w:hAnsi="Times New Roman" w:cs="Times New Roman"/>
          <w:i/>
          <w:sz w:val="24"/>
          <w:szCs w:val="24"/>
        </w:rPr>
        <w:t>s</w:t>
      </w:r>
      <w:r w:rsidRPr="00DD27F3">
        <w:rPr>
          <w:rFonts w:ascii="Times New Roman" w:hAnsi="Times New Roman" w:cs="Times New Roman"/>
          <w:i/>
          <w:sz w:val="24"/>
          <w:szCs w:val="24"/>
        </w:rPr>
        <w:t xml:space="preserve"> strong radical scavenging activity against DPPH for all the extracts when compared with </w:t>
      </w:r>
      <w:r>
        <w:rPr>
          <w:rFonts w:ascii="Times New Roman" w:hAnsi="Times New Roman" w:cs="Times New Roman"/>
          <w:i/>
          <w:sz w:val="24"/>
          <w:szCs w:val="24"/>
        </w:rPr>
        <w:t xml:space="preserve">Ascorbic </w:t>
      </w:r>
      <w:proofErr w:type="gramStart"/>
      <w:r>
        <w:rPr>
          <w:rFonts w:ascii="Times New Roman" w:hAnsi="Times New Roman" w:cs="Times New Roman"/>
          <w:i/>
          <w:sz w:val="24"/>
          <w:szCs w:val="24"/>
        </w:rPr>
        <w:t>acid</w:t>
      </w:r>
      <w:r w:rsidRPr="00DD27F3">
        <w:rPr>
          <w:rFonts w:ascii="Times New Roman" w:hAnsi="Times New Roman" w:cs="Times New Roman"/>
          <w:i/>
          <w:sz w:val="24"/>
          <w:szCs w:val="24"/>
        </w:rPr>
        <w:t xml:space="preserve"> .</w:t>
      </w:r>
      <w:proofErr w:type="gramEnd"/>
      <w:r w:rsidRPr="00DD27F3">
        <w:rPr>
          <w:rFonts w:ascii="Times New Roman" w:hAnsi="Times New Roman" w:cs="Times New Roman"/>
          <w:i/>
          <w:sz w:val="24"/>
          <w:szCs w:val="24"/>
        </w:rPr>
        <w:t xml:space="preserve"> The LD</w:t>
      </w:r>
      <w:r w:rsidRPr="00DD27F3">
        <w:rPr>
          <w:rFonts w:ascii="Times New Roman" w:hAnsi="Times New Roman" w:cs="Times New Roman"/>
          <w:i/>
          <w:sz w:val="24"/>
          <w:szCs w:val="24"/>
          <w:vertAlign w:val="subscript"/>
        </w:rPr>
        <w:t>50</w:t>
      </w:r>
      <w:r w:rsidRPr="00DD27F3">
        <w:rPr>
          <w:rFonts w:ascii="Times New Roman" w:hAnsi="Times New Roman" w:cs="Times New Roman"/>
          <w:i/>
          <w:sz w:val="24"/>
          <w:szCs w:val="24"/>
        </w:rPr>
        <w:t xml:space="preserve"> of 316mg/kg was calculated for all the three extras and the values were found to be within the practically toxic range and therefore care should be taken when using the plants in traditional medicine</w:t>
      </w:r>
      <w:r w:rsidRPr="00DD27F3">
        <w:rPr>
          <w:rFonts w:ascii="Times New Roman" w:hAnsi="Times New Roman" w:cs="Times New Roman"/>
          <w:sz w:val="24"/>
          <w:szCs w:val="24"/>
        </w:rPr>
        <w:t>.</w:t>
      </w:r>
    </w:p>
    <w:p w:rsidR="00975B2E" w:rsidRPr="00DD27F3" w:rsidRDefault="00975B2E" w:rsidP="00975B2E">
      <w:pPr>
        <w:spacing w:line="240" w:lineRule="auto"/>
        <w:jc w:val="both"/>
        <w:rPr>
          <w:rFonts w:ascii="Times New Roman" w:hAnsi="Times New Roman" w:cs="Times New Roman"/>
          <w:sz w:val="24"/>
          <w:szCs w:val="24"/>
        </w:rPr>
      </w:pPr>
      <w:r w:rsidRPr="00DD27F3">
        <w:rPr>
          <w:rFonts w:ascii="Times New Roman" w:hAnsi="Times New Roman" w:cs="Times New Roman"/>
          <w:sz w:val="24"/>
          <w:szCs w:val="24"/>
        </w:rPr>
        <w:t xml:space="preserve">Key words: Antioxidant, Acute Toxicity and </w:t>
      </w:r>
      <w:proofErr w:type="spellStart"/>
      <w:r w:rsidRPr="00DD27F3">
        <w:rPr>
          <w:rFonts w:ascii="Times New Roman" w:hAnsi="Times New Roman" w:cs="Times New Roman"/>
          <w:i/>
          <w:sz w:val="24"/>
          <w:szCs w:val="24"/>
        </w:rPr>
        <w:t>Ficus</w:t>
      </w:r>
      <w:proofErr w:type="spellEnd"/>
      <w:r w:rsidRPr="00DD27F3">
        <w:rPr>
          <w:rFonts w:ascii="Times New Roman" w:hAnsi="Times New Roman" w:cs="Times New Roman"/>
          <w:i/>
          <w:sz w:val="24"/>
          <w:szCs w:val="24"/>
        </w:rPr>
        <w:t xml:space="preserve"> </w:t>
      </w:r>
      <w:proofErr w:type="spellStart"/>
      <w:r w:rsidRPr="00DD27F3">
        <w:rPr>
          <w:rFonts w:ascii="Times New Roman" w:hAnsi="Times New Roman" w:cs="Times New Roman"/>
          <w:i/>
          <w:sz w:val="24"/>
          <w:szCs w:val="24"/>
        </w:rPr>
        <w:t>iteophylla</w:t>
      </w:r>
      <w:proofErr w:type="spellEnd"/>
    </w:p>
    <w:p w:rsidR="00BF2CDC" w:rsidRDefault="00BF2CDC"/>
    <w:sectPr w:rsidR="00BF2CDC" w:rsidSect="00BF2C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compat/>
  <w:rsids>
    <w:rsidRoot w:val="00975B2E"/>
    <w:rsid w:val="00155AA8"/>
    <w:rsid w:val="00214689"/>
    <w:rsid w:val="00975B2E"/>
    <w:rsid w:val="00A803A8"/>
    <w:rsid w:val="00BF2C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B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5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kabirummukhta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930</Characters>
  <Application>Microsoft Office Word</Application>
  <DocSecurity>0</DocSecurity>
  <Lines>7</Lines>
  <Paragraphs>2</Paragraphs>
  <ScaleCrop>false</ScaleCrop>
  <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2019-09-24T11:14:00Z</dcterms:created>
  <dcterms:modified xsi:type="dcterms:W3CDTF">2019-09-24T11:14:00Z</dcterms:modified>
</cp:coreProperties>
</file>