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351" w:rsidRPr="00974F08" w:rsidRDefault="00974F08" w:rsidP="00231351">
      <w:pPr>
        <w:autoSpaceDE w:val="0"/>
        <w:autoSpaceDN w:val="0"/>
        <w:adjustRightInd w:val="0"/>
        <w:spacing w:before="120"/>
        <w:jc w:val="center"/>
        <w:rPr>
          <w:rFonts w:ascii="Times New Roman" w:eastAsia="Times New Roman" w:hAnsi="Times New Roman"/>
          <w:b/>
          <w:szCs w:val="24"/>
        </w:rPr>
      </w:pPr>
      <w:r w:rsidRPr="00974F08">
        <w:rPr>
          <w:rFonts w:ascii="Times New Roman" w:eastAsia="SimSun" w:hAnsi="Times New Roman"/>
          <w:b/>
          <w:kern w:val="2"/>
          <w:szCs w:val="24"/>
          <w:lang w:eastAsia="zh-CN"/>
        </w:rPr>
        <w:t xml:space="preserve">A Feasibility Study of </w:t>
      </w:r>
      <w:r w:rsidR="00065829">
        <w:rPr>
          <w:rFonts w:ascii="Times New Roman" w:eastAsia="SimSun" w:hAnsi="Times New Roman"/>
          <w:b/>
          <w:kern w:val="2"/>
          <w:szCs w:val="24"/>
          <w:lang w:eastAsia="zh-CN"/>
        </w:rPr>
        <w:t>a New</w:t>
      </w:r>
      <w:r w:rsidRPr="00974F08">
        <w:rPr>
          <w:rFonts w:ascii="Times New Roman" w:eastAsia="SimSun" w:hAnsi="Times New Roman"/>
          <w:b/>
          <w:kern w:val="2"/>
          <w:szCs w:val="24"/>
          <w:lang w:eastAsia="zh-CN"/>
        </w:rPr>
        <w:t xml:space="preserve"> Method for Harvesting Natural Gas from </w:t>
      </w:r>
      <w:r w:rsidR="00231351" w:rsidRPr="00974F08">
        <w:rPr>
          <w:rFonts w:ascii="Times New Roman" w:eastAsia="SimSun" w:hAnsi="Times New Roman"/>
          <w:b/>
          <w:kern w:val="2"/>
          <w:szCs w:val="24"/>
          <w:lang w:eastAsia="zh-CN"/>
        </w:rPr>
        <w:t>Sea</w:t>
      </w:r>
      <w:r w:rsidR="00065829">
        <w:rPr>
          <w:rFonts w:ascii="Times New Roman" w:eastAsia="SimSun" w:hAnsi="Times New Roman"/>
          <w:b/>
          <w:kern w:val="2"/>
          <w:szCs w:val="24"/>
          <w:lang w:eastAsia="zh-CN"/>
        </w:rPr>
        <w:t xml:space="preserve">floor </w:t>
      </w:r>
      <w:r w:rsidR="00231351" w:rsidRPr="00974F08">
        <w:rPr>
          <w:rFonts w:ascii="Times New Roman" w:eastAsia="SimSun" w:hAnsi="Times New Roman"/>
          <w:b/>
          <w:kern w:val="2"/>
          <w:szCs w:val="24"/>
          <w:lang w:eastAsia="zh-CN"/>
        </w:rPr>
        <w:t>Gas Hydrates</w:t>
      </w:r>
    </w:p>
    <w:p w:rsidR="00231351" w:rsidRPr="00974F08" w:rsidRDefault="00231351" w:rsidP="00231351">
      <w:pPr>
        <w:jc w:val="center"/>
        <w:rPr>
          <w:rFonts w:ascii="Times New Roman" w:eastAsia="Times New Roman" w:hAnsi="Times New Roman"/>
          <w:b/>
          <w:szCs w:val="24"/>
        </w:rPr>
      </w:pPr>
    </w:p>
    <w:p w:rsidR="00974F08" w:rsidRPr="00974F08" w:rsidRDefault="00231351" w:rsidP="00974F08">
      <w:pPr>
        <w:jc w:val="center"/>
        <w:rPr>
          <w:rFonts w:ascii="Times New Roman" w:eastAsia="Times New Roman" w:hAnsi="Times New Roman"/>
          <w:szCs w:val="24"/>
        </w:rPr>
      </w:pPr>
      <w:r w:rsidRPr="00974F08">
        <w:rPr>
          <w:rFonts w:ascii="Times New Roman" w:eastAsia="Times New Roman" w:hAnsi="Times New Roman"/>
          <w:szCs w:val="24"/>
        </w:rPr>
        <w:t>Boyun Guo</w:t>
      </w:r>
    </w:p>
    <w:p w:rsidR="00974F08" w:rsidRPr="00974F08" w:rsidRDefault="00231351" w:rsidP="00974F08">
      <w:pPr>
        <w:jc w:val="center"/>
        <w:rPr>
          <w:rFonts w:ascii="Times New Roman" w:eastAsia="Times New Roman" w:hAnsi="Times New Roman"/>
          <w:szCs w:val="24"/>
          <w:bdr w:val="none" w:sz="0" w:space="0" w:color="auto" w:frame="1"/>
        </w:rPr>
      </w:pPr>
      <w:r w:rsidRPr="00974F08">
        <w:rPr>
          <w:rFonts w:ascii="Times New Roman" w:eastAsia="Times New Roman" w:hAnsi="Times New Roman"/>
          <w:bCs/>
          <w:szCs w:val="24"/>
        </w:rPr>
        <w:t>Email:</w:t>
      </w:r>
      <w:r w:rsidRPr="00974F08">
        <w:rPr>
          <w:rFonts w:ascii="Times New Roman" w:eastAsia="Times New Roman" w:hAnsi="Times New Roman"/>
          <w:szCs w:val="24"/>
        </w:rPr>
        <w:t>  </w:t>
      </w:r>
      <w:r w:rsidR="00974F08" w:rsidRPr="00974F08">
        <w:rPr>
          <w:rFonts w:ascii="Times New Roman" w:eastAsia="Times New Roman" w:hAnsi="Times New Roman"/>
          <w:szCs w:val="24"/>
          <w:bdr w:val="none" w:sz="0" w:space="0" w:color="auto" w:frame="1"/>
        </w:rPr>
        <w:t>boyun.guo@louisiana.edu</w:t>
      </w:r>
    </w:p>
    <w:p w:rsidR="00974F08" w:rsidRPr="00974F08" w:rsidRDefault="00974F08" w:rsidP="00974F08">
      <w:pPr>
        <w:jc w:val="center"/>
        <w:rPr>
          <w:rFonts w:ascii="Times New Roman" w:eastAsia="Times New Roman" w:hAnsi="Times New Roman"/>
          <w:szCs w:val="24"/>
        </w:rPr>
      </w:pPr>
    </w:p>
    <w:p w:rsidR="00231351" w:rsidRPr="00065829" w:rsidRDefault="00974F08" w:rsidP="00974F08">
      <w:pPr>
        <w:autoSpaceDE w:val="0"/>
        <w:autoSpaceDN w:val="0"/>
        <w:adjustRightInd w:val="0"/>
        <w:spacing w:before="120"/>
        <w:jc w:val="both"/>
        <w:rPr>
          <w:rFonts w:ascii="Times New Roman" w:eastAsia="SimSun" w:hAnsi="Times New Roman"/>
          <w:b/>
          <w:kern w:val="2"/>
          <w:szCs w:val="24"/>
          <w:lang w:eastAsia="zh-CN"/>
        </w:rPr>
      </w:pPr>
      <w:r w:rsidRPr="00065829">
        <w:rPr>
          <w:rFonts w:ascii="Times New Roman" w:eastAsia="SimSun" w:hAnsi="Times New Roman"/>
          <w:b/>
          <w:kern w:val="2"/>
          <w:szCs w:val="24"/>
          <w:lang w:eastAsia="zh-CN"/>
        </w:rPr>
        <w:t>Abstract</w:t>
      </w:r>
    </w:p>
    <w:p w:rsidR="00065829" w:rsidRPr="00065829" w:rsidRDefault="00065829" w:rsidP="00065829">
      <w:pPr>
        <w:pStyle w:val="BodyText"/>
        <w:spacing w:before="90" w:line="278" w:lineRule="auto"/>
        <w:ind w:left="100"/>
        <w:jc w:val="both"/>
        <w:rPr>
          <w:rFonts w:ascii="Times New Roman" w:eastAsia="SimSun" w:hAnsi="Times New Roman" w:cs="Times New Roman"/>
          <w:kern w:val="2"/>
          <w:sz w:val="24"/>
          <w:szCs w:val="24"/>
          <w:lang w:eastAsia="zh-CN"/>
        </w:rPr>
      </w:pPr>
      <w:r w:rsidRPr="00065829">
        <w:rPr>
          <w:rFonts w:ascii="Times New Roman" w:eastAsia="SimSun" w:hAnsi="Times New Roman" w:cs="Times New Roman"/>
          <w:kern w:val="2"/>
          <w:sz w:val="24"/>
          <w:szCs w:val="24"/>
          <w:lang w:eastAsia="zh-CN"/>
        </w:rPr>
        <w:t>Engineers have struggled to harvest natural gas from marine hydrates through drilling wells in the past two decades. The harvesting process has not been successful due to technical complications associated with hydrate decomposition such as wellbore collapse and sand production. A newly patented thermal method called Moving Riser Method (MRM) was proposed recently for harvesting natural gas from subsea gas hydrates</w:t>
      </w:r>
      <w:r w:rsidRPr="00065829">
        <w:rPr>
          <w:rFonts w:ascii="Times New Roman" w:hAnsi="Times New Roman" w:cs="Times New Roman"/>
          <w:caps/>
          <w:sz w:val="24"/>
          <w:szCs w:val="24"/>
        </w:rPr>
        <w:t>.</w:t>
      </w:r>
      <w:r w:rsidRPr="00065829">
        <w:rPr>
          <w:rFonts w:ascii="Times New Roman" w:eastAsia="SimSun" w:hAnsi="Times New Roman" w:cs="Times New Roman"/>
          <w:kern w:val="2"/>
          <w:sz w:val="24"/>
          <w:szCs w:val="24"/>
          <w:lang w:eastAsia="zh-CN"/>
        </w:rPr>
        <w:t xml:space="preserve"> The new method involves injecting hot water through an insulated inner pipe down to the seabed to melt gas hydrates. The gas released from the hydrates is collected by a funnel and guided to a riser where it flows up naturally to the surface facilities in a production ship. However the feasibility of the MRM method has not been fully investigated. This research fills the gap between the method and engineering design of gas production system. </w:t>
      </w:r>
      <w:proofErr w:type="gramStart"/>
      <w:r w:rsidRPr="00065829">
        <w:rPr>
          <w:rFonts w:ascii="Times New Roman" w:eastAsia="SimSun" w:hAnsi="Times New Roman" w:cs="Times New Roman"/>
          <w:kern w:val="2"/>
          <w:sz w:val="24"/>
          <w:szCs w:val="24"/>
          <w:lang w:eastAsia="zh-CN"/>
        </w:rPr>
        <w:t>A</w:t>
      </w:r>
      <w:proofErr w:type="gramEnd"/>
      <w:r w:rsidRPr="00065829">
        <w:rPr>
          <w:rFonts w:ascii="Times New Roman" w:eastAsia="SimSun" w:hAnsi="Times New Roman" w:cs="Times New Roman"/>
          <w:kern w:val="2"/>
          <w:sz w:val="24"/>
          <w:szCs w:val="24"/>
          <w:lang w:eastAsia="zh-CN"/>
        </w:rPr>
        <w:t xml:space="preserve"> analytical feasibility study was conducted in this project focusing on 1) achievable temperature of injected water at the seabed, 2) dynamic heat transfer into the seabed hydrates, 3) required hot water injection rate and speed of production ship for achieving commercial scale of natural gas production rate, and 4) pressure and power requirement for hot water injection. </w:t>
      </w:r>
      <w:bookmarkStart w:id="0" w:name="_GoBack"/>
      <w:bookmarkEnd w:id="0"/>
      <w:r w:rsidRPr="00065829">
        <w:rPr>
          <w:rFonts w:ascii="Times New Roman" w:eastAsia="SimSun" w:hAnsi="Times New Roman" w:cs="Times New Roman"/>
          <w:kern w:val="2"/>
          <w:sz w:val="24"/>
          <w:szCs w:val="24"/>
          <w:lang w:eastAsia="zh-CN"/>
        </w:rPr>
        <w:t>Result of this study indicates that the MRM method is technically viable for harvesting natural gas from seabed hydrates at commercial rates. About 10% of produced gas is required for heating seawater to continuously harvest natural gas from seafloor gas hydrates.</w:t>
      </w:r>
    </w:p>
    <w:p w:rsidR="00E56BD3" w:rsidRDefault="00E56BD3" w:rsidP="00231351">
      <w:pPr>
        <w:autoSpaceDE w:val="0"/>
        <w:autoSpaceDN w:val="0"/>
        <w:adjustRightInd w:val="0"/>
        <w:spacing w:before="120"/>
        <w:jc w:val="both"/>
        <w:rPr>
          <w:rFonts w:ascii="Times New Roman" w:eastAsia="SimSun" w:hAnsi="Times New Roman"/>
          <w:kern w:val="2"/>
          <w:szCs w:val="24"/>
          <w:lang w:eastAsia="zh-CN"/>
        </w:rPr>
      </w:pPr>
    </w:p>
    <w:sectPr w:rsidR="00E56BD3" w:rsidSect="00BD7427">
      <w:pgSz w:w="12240" w:h="15840" w:code="1"/>
      <w:pgMar w:top="1440" w:right="1440" w:bottom="1440" w:left="1872"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351"/>
    <w:rsid w:val="00065829"/>
    <w:rsid w:val="0014021B"/>
    <w:rsid w:val="00231351"/>
    <w:rsid w:val="00245CE8"/>
    <w:rsid w:val="002F2CD1"/>
    <w:rsid w:val="0047404D"/>
    <w:rsid w:val="007766AC"/>
    <w:rsid w:val="00974F08"/>
    <w:rsid w:val="00BD7427"/>
    <w:rsid w:val="00E56B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351"/>
    <w:pPr>
      <w:spacing w:after="0" w:line="240" w:lineRule="auto"/>
    </w:pPr>
    <w:rPr>
      <w:rFonts w:ascii="Times" w:eastAsia="Times" w:hAnsi="Times" w:cs="Times New Roman"/>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31351"/>
    <w:rPr>
      <w:b/>
      <w:bCs/>
    </w:rPr>
  </w:style>
  <w:style w:type="character" w:styleId="Hyperlink">
    <w:name w:val="Hyperlink"/>
    <w:basedOn w:val="DefaultParagraphFont"/>
    <w:uiPriority w:val="99"/>
    <w:unhideWhenUsed/>
    <w:rsid w:val="00974F08"/>
    <w:rPr>
      <w:color w:val="0000FF" w:themeColor="hyperlink"/>
      <w:u w:val="single"/>
    </w:rPr>
  </w:style>
  <w:style w:type="paragraph" w:styleId="BodyText">
    <w:name w:val="Body Text"/>
    <w:basedOn w:val="Normal"/>
    <w:link w:val="BodyTextChar"/>
    <w:uiPriority w:val="1"/>
    <w:semiHidden/>
    <w:unhideWhenUsed/>
    <w:qFormat/>
    <w:rsid w:val="00065829"/>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065829"/>
    <w:rPr>
      <w:rFonts w:ascii="Tw Cen MT" w:eastAsia="Tw Cen MT" w:hAnsi="Tw Cen MT" w:cs="Tw Cen MT"/>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351"/>
    <w:pPr>
      <w:spacing w:after="0" w:line="240" w:lineRule="auto"/>
    </w:pPr>
    <w:rPr>
      <w:rFonts w:ascii="Times" w:eastAsia="Times" w:hAnsi="Times" w:cs="Times New Roman"/>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31351"/>
    <w:rPr>
      <w:b/>
      <w:bCs/>
    </w:rPr>
  </w:style>
  <w:style w:type="character" w:styleId="Hyperlink">
    <w:name w:val="Hyperlink"/>
    <w:basedOn w:val="DefaultParagraphFont"/>
    <w:uiPriority w:val="99"/>
    <w:unhideWhenUsed/>
    <w:rsid w:val="00974F08"/>
    <w:rPr>
      <w:color w:val="0000FF" w:themeColor="hyperlink"/>
      <w:u w:val="single"/>
    </w:rPr>
  </w:style>
  <w:style w:type="paragraph" w:styleId="BodyText">
    <w:name w:val="Body Text"/>
    <w:basedOn w:val="Normal"/>
    <w:link w:val="BodyTextChar"/>
    <w:uiPriority w:val="1"/>
    <w:semiHidden/>
    <w:unhideWhenUsed/>
    <w:qFormat/>
    <w:rsid w:val="00065829"/>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065829"/>
    <w:rPr>
      <w:rFonts w:ascii="Tw Cen MT" w:eastAsia="Tw Cen MT" w:hAnsi="Tw Cen MT" w:cs="Tw Cen MT"/>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4566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246</Words>
  <Characters>1404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Louisiana at Lafayette</Company>
  <LinksUpToDate>false</LinksUpToDate>
  <CharactersWithSpaces>1647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Guo Boyun</dc:creator>
  <cp:lastModifiedBy>Guo Boyun</cp:lastModifiedBy>
  <cp:revision>2</cp:revision>
  <dcterms:created xsi:type="dcterms:W3CDTF">2018-01-16T20:20:00Z</dcterms:created>
  <dcterms:modified xsi:type="dcterms:W3CDTF">2018-01-16T20:20:00Z</dcterms:modified>
</cp:coreProperties>
</file>