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DFAC6" w14:textId="77777777" w:rsidR="00EC1DC5" w:rsidRPr="00EC1DC5" w:rsidRDefault="00FE5CD3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Create</w:t>
      </w:r>
      <w:r w:rsidR="00EC1DC5">
        <w:rPr>
          <w:color w:val="337AB7"/>
        </w:rPr>
        <w:t xml:space="preserve"> a Legacy By Living Full Out</w:t>
      </w:r>
      <w:bookmarkStart w:id="0" w:name="_GoBack"/>
      <w:bookmarkEnd w:id="0"/>
    </w:p>
    <w:p w14:paraId="1BCA389A" w14:textId="77777777" w:rsidR="005973B9" w:rsidRPr="00E1505E" w:rsidRDefault="00E1505E" w:rsidP="005973B9">
      <w:pPr>
        <w:pStyle w:val="BodyText"/>
        <w:spacing w:before="73" w:line="198" w:lineRule="exact"/>
        <w:ind w:left="100" w:right="5987"/>
      </w:pPr>
      <w:r>
        <w:t xml:space="preserve">Nancy </w:t>
      </w:r>
      <w:proofErr w:type="spellStart"/>
      <w:r>
        <w:t>Solari</w:t>
      </w:r>
      <w:proofErr w:type="spellEnd"/>
      <w:r>
        <w:t>, CEO of Living Full Out</w:t>
      </w:r>
    </w:p>
    <w:p w14:paraId="37EA280A" w14:textId="77777777" w:rsidR="00AE3E37" w:rsidRDefault="00AE3E37">
      <w:pPr>
        <w:pStyle w:val="BodyText"/>
        <w:rPr>
          <w:rFonts w:ascii="Arial"/>
          <w:sz w:val="20"/>
        </w:rPr>
      </w:pPr>
    </w:p>
    <w:p w14:paraId="2D0ED509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D0F861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47984007" w14:textId="77777777" w:rsidR="00AE3E37" w:rsidRDefault="00A9710C" w:rsidP="00AA0D06">
      <w:pPr>
        <w:rPr>
          <w:sz w:val="18"/>
        </w:rPr>
      </w:pPr>
      <w:r w:rsidRPr="00CA6941">
        <w:rPr>
          <w:b/>
          <w:sz w:val="18"/>
          <w:szCs w:val="18"/>
        </w:rPr>
        <w:t>Statement of the Problem</w:t>
      </w:r>
      <w:r w:rsidRPr="00CA6941">
        <w:rPr>
          <w:sz w:val="18"/>
          <w:szCs w:val="18"/>
        </w:rPr>
        <w:t xml:space="preserve">: </w:t>
      </w:r>
      <w:r w:rsidR="00CB7EB2" w:rsidRPr="00CB7EB2">
        <w:rPr>
          <w:sz w:val="18"/>
        </w:rPr>
        <w:t xml:space="preserve">The road to becoming a pediatrician requires long hours, years of school, and </w:t>
      </w:r>
      <w:r w:rsidR="00673BEF">
        <w:rPr>
          <w:sz w:val="18"/>
        </w:rPr>
        <w:t>many responsibilities</w:t>
      </w:r>
      <w:r w:rsidR="00CB7EB2" w:rsidRPr="00CB7EB2">
        <w:rPr>
          <w:sz w:val="18"/>
        </w:rPr>
        <w:t>.</w:t>
      </w:r>
      <w:r w:rsidR="00CB7EB2">
        <w:rPr>
          <w:sz w:val="18"/>
        </w:rPr>
        <w:t xml:space="preserve"> </w:t>
      </w:r>
      <w:r w:rsidR="00B839FD" w:rsidRPr="00FE5CD3">
        <w:rPr>
          <w:sz w:val="18"/>
          <w:szCs w:val="18"/>
        </w:rPr>
        <w:t>Pediatricians</w:t>
      </w:r>
      <w:r w:rsidR="00CA6941" w:rsidRPr="00FE5CD3">
        <w:rPr>
          <w:sz w:val="18"/>
          <w:szCs w:val="18"/>
        </w:rPr>
        <w:t xml:space="preserve"> </w:t>
      </w:r>
      <w:r w:rsidR="00B839FD" w:rsidRPr="00FE5CD3">
        <w:rPr>
          <w:sz w:val="18"/>
          <w:szCs w:val="18"/>
        </w:rPr>
        <w:t>have a hard time</w:t>
      </w:r>
      <w:r w:rsidR="00CA6941" w:rsidRPr="00FE5CD3">
        <w:rPr>
          <w:sz w:val="18"/>
          <w:szCs w:val="18"/>
        </w:rPr>
        <w:t xml:space="preserve"> s</w:t>
      </w:r>
      <w:r w:rsidR="00B839FD" w:rsidRPr="00FE5CD3">
        <w:rPr>
          <w:sz w:val="18"/>
          <w:szCs w:val="18"/>
        </w:rPr>
        <w:t>t</w:t>
      </w:r>
      <w:r w:rsidR="00CA6941" w:rsidRPr="00FE5CD3">
        <w:rPr>
          <w:sz w:val="18"/>
          <w:szCs w:val="18"/>
        </w:rPr>
        <w:t>ay</w:t>
      </w:r>
      <w:r w:rsidR="00B839FD" w:rsidRPr="00FE5CD3">
        <w:rPr>
          <w:sz w:val="18"/>
          <w:szCs w:val="18"/>
        </w:rPr>
        <w:t>ing</w:t>
      </w:r>
      <w:r w:rsidR="00CA6941" w:rsidRPr="00FE5CD3">
        <w:rPr>
          <w:sz w:val="18"/>
          <w:szCs w:val="18"/>
        </w:rPr>
        <w:t xml:space="preserve"> motivated</w:t>
      </w:r>
      <w:r w:rsidR="00B839FD" w:rsidRPr="00FE5CD3">
        <w:rPr>
          <w:sz w:val="18"/>
          <w:szCs w:val="18"/>
        </w:rPr>
        <w:t xml:space="preserve"> through the pressure of</w:t>
      </w:r>
      <w:r w:rsidR="00CA6941" w:rsidRPr="00FE5CD3">
        <w:rPr>
          <w:sz w:val="18"/>
        </w:rPr>
        <w:t xml:space="preserve"> </w:t>
      </w:r>
      <w:r w:rsidR="00B839FD" w:rsidRPr="00FE5CD3">
        <w:rPr>
          <w:sz w:val="18"/>
        </w:rPr>
        <w:t xml:space="preserve">their </w:t>
      </w:r>
      <w:r w:rsidR="00AA0D06" w:rsidRPr="00FE5CD3">
        <w:rPr>
          <w:sz w:val="18"/>
        </w:rPr>
        <w:t>day-to-day</w:t>
      </w:r>
      <w:r w:rsidR="00922427" w:rsidRPr="00FE5CD3">
        <w:rPr>
          <w:sz w:val="18"/>
        </w:rPr>
        <w:t xml:space="preserve"> work</w:t>
      </w:r>
      <w:r w:rsidR="00B839FD" w:rsidRPr="00FE5CD3">
        <w:rPr>
          <w:sz w:val="18"/>
        </w:rPr>
        <w:t xml:space="preserve">. </w:t>
      </w:r>
      <w:r w:rsidR="00B839FD" w:rsidRPr="00FE5CD3">
        <w:rPr>
          <w:b/>
          <w:sz w:val="18"/>
        </w:rPr>
        <w:t>Learning Objectives:</w:t>
      </w:r>
      <w:r w:rsidR="00B839FD" w:rsidRPr="00FE5CD3">
        <w:rPr>
          <w:sz w:val="18"/>
        </w:rPr>
        <w:t xml:space="preserve"> </w:t>
      </w:r>
      <w:r w:rsidR="00E1505E" w:rsidRPr="00FE5CD3">
        <w:rPr>
          <w:sz w:val="18"/>
        </w:rPr>
        <w:t>Throughout the presentation, t</w:t>
      </w:r>
      <w:r w:rsidR="00CA6941" w:rsidRPr="00FE5CD3">
        <w:rPr>
          <w:sz w:val="18"/>
        </w:rPr>
        <w:t>he audience will rediscover their pe</w:t>
      </w:r>
      <w:r w:rsidR="00673BEF" w:rsidRPr="00FE5CD3">
        <w:rPr>
          <w:sz w:val="18"/>
        </w:rPr>
        <w:t>rsonal and professional purpose</w:t>
      </w:r>
      <w:r w:rsidR="00CA6941" w:rsidRPr="00FE5CD3">
        <w:rPr>
          <w:sz w:val="18"/>
        </w:rPr>
        <w:t xml:space="preserve"> and learn how to leave a lasting impact on the </w:t>
      </w:r>
      <w:r w:rsidR="00922427" w:rsidRPr="00FE5CD3">
        <w:rPr>
          <w:sz w:val="18"/>
        </w:rPr>
        <w:t>patients they serve</w:t>
      </w:r>
      <w:r w:rsidR="00CA6941" w:rsidRPr="00FE5CD3">
        <w:rPr>
          <w:sz w:val="18"/>
        </w:rPr>
        <w:t xml:space="preserve">.  Next, the </w:t>
      </w:r>
      <w:r w:rsidR="00673BEF" w:rsidRPr="00FE5CD3">
        <w:rPr>
          <w:sz w:val="18"/>
        </w:rPr>
        <w:t>attendees</w:t>
      </w:r>
      <w:r w:rsidR="00CA6941" w:rsidRPr="00FE5CD3">
        <w:rPr>
          <w:sz w:val="18"/>
        </w:rPr>
        <w:t xml:space="preserve"> will acquire innovative techniques to assist them in being versatile </w:t>
      </w:r>
      <w:r w:rsidR="00CB7EB2" w:rsidRPr="00FE5CD3">
        <w:rPr>
          <w:sz w:val="18"/>
        </w:rPr>
        <w:t>and having more patience</w:t>
      </w:r>
      <w:r w:rsidR="00CA6941" w:rsidRPr="00FE5CD3">
        <w:rPr>
          <w:sz w:val="18"/>
        </w:rPr>
        <w:t xml:space="preserve">. </w:t>
      </w:r>
      <w:r w:rsidR="00C844A5" w:rsidRPr="00FE5CD3">
        <w:rPr>
          <w:sz w:val="18"/>
        </w:rPr>
        <w:t xml:space="preserve">They will </w:t>
      </w:r>
      <w:r w:rsidR="005A2264" w:rsidRPr="00FE5CD3">
        <w:rPr>
          <w:sz w:val="18"/>
        </w:rPr>
        <w:t>obtain</w:t>
      </w:r>
      <w:r w:rsidR="00673BEF" w:rsidRPr="00FE5CD3">
        <w:rPr>
          <w:sz w:val="18"/>
        </w:rPr>
        <w:t xml:space="preserve"> a better understanding</w:t>
      </w:r>
      <w:r w:rsidR="00CA6941" w:rsidRPr="00FE5CD3">
        <w:rPr>
          <w:sz w:val="18"/>
        </w:rPr>
        <w:t xml:space="preserve"> to </w:t>
      </w:r>
      <w:r w:rsidR="001A3208" w:rsidRPr="00FE5CD3">
        <w:rPr>
          <w:sz w:val="18"/>
        </w:rPr>
        <w:t>remain flexible</w:t>
      </w:r>
      <w:r w:rsidR="00CA6941" w:rsidRPr="00FE5CD3">
        <w:rPr>
          <w:sz w:val="18"/>
        </w:rPr>
        <w:t xml:space="preserve"> </w:t>
      </w:r>
      <w:r w:rsidR="00E1505E" w:rsidRPr="00FE5CD3">
        <w:rPr>
          <w:sz w:val="18"/>
        </w:rPr>
        <w:t xml:space="preserve">in order </w:t>
      </w:r>
      <w:r w:rsidR="00CA6941" w:rsidRPr="00FE5CD3">
        <w:rPr>
          <w:sz w:val="18"/>
        </w:rPr>
        <w:t>to</w:t>
      </w:r>
      <w:r w:rsidR="00E1505E" w:rsidRPr="00FE5CD3">
        <w:rPr>
          <w:sz w:val="18"/>
        </w:rPr>
        <w:t xml:space="preserve"> better</w:t>
      </w:r>
      <w:r w:rsidR="00CA6941" w:rsidRPr="00FE5CD3">
        <w:rPr>
          <w:sz w:val="18"/>
        </w:rPr>
        <w:t xml:space="preserve"> aid their patients.</w:t>
      </w:r>
      <w:r w:rsidR="00E1505E" w:rsidRPr="00FE5CD3">
        <w:rPr>
          <w:sz w:val="18"/>
        </w:rPr>
        <w:t xml:space="preserve"> Additionally,</w:t>
      </w:r>
      <w:r w:rsidR="00CA6941" w:rsidRPr="00FE5CD3">
        <w:rPr>
          <w:sz w:val="18"/>
        </w:rPr>
        <w:t xml:space="preserve"> </w:t>
      </w:r>
      <w:r w:rsidR="00E1505E" w:rsidRPr="00FE5CD3">
        <w:rPr>
          <w:sz w:val="18"/>
        </w:rPr>
        <w:t>t</w:t>
      </w:r>
      <w:r w:rsidR="00CA6941" w:rsidRPr="00FE5CD3">
        <w:rPr>
          <w:sz w:val="18"/>
        </w:rPr>
        <w:t xml:space="preserve">he audience will learn important leadership skills such as compassion to </w:t>
      </w:r>
      <w:r w:rsidR="00C844A5" w:rsidRPr="00FE5CD3">
        <w:rPr>
          <w:sz w:val="18"/>
        </w:rPr>
        <w:t xml:space="preserve">help them </w:t>
      </w:r>
      <w:r w:rsidR="00CA6941" w:rsidRPr="00FE5CD3">
        <w:rPr>
          <w:sz w:val="18"/>
        </w:rPr>
        <w:t>embrace their full potential. Lastly, a cooperative community is an essential part of generating creative solut</w:t>
      </w:r>
      <w:r w:rsidR="00922427" w:rsidRPr="00FE5CD3">
        <w:rPr>
          <w:sz w:val="18"/>
        </w:rPr>
        <w:t xml:space="preserve">ions. Attendees will </w:t>
      </w:r>
      <w:r w:rsidR="001A3208" w:rsidRPr="00FE5CD3">
        <w:rPr>
          <w:sz w:val="18"/>
        </w:rPr>
        <w:t>gain</w:t>
      </w:r>
      <w:r w:rsidR="00922427" w:rsidRPr="00FE5CD3">
        <w:rPr>
          <w:sz w:val="18"/>
        </w:rPr>
        <w:t xml:space="preserve"> new connections </w:t>
      </w:r>
      <w:r w:rsidR="00CA6941" w:rsidRPr="00FE5CD3">
        <w:rPr>
          <w:sz w:val="18"/>
        </w:rPr>
        <w:t xml:space="preserve">to establish relationships with fellow pediatricians and </w:t>
      </w:r>
      <w:r w:rsidR="00673BEF" w:rsidRPr="00FE5CD3">
        <w:rPr>
          <w:sz w:val="18"/>
        </w:rPr>
        <w:t>share</w:t>
      </w:r>
      <w:r w:rsidR="00CA6941" w:rsidRPr="00FE5CD3">
        <w:rPr>
          <w:sz w:val="18"/>
        </w:rPr>
        <w:t xml:space="preserve"> resources that will result</w:t>
      </w:r>
      <w:r w:rsidR="00922427" w:rsidRPr="00FE5CD3">
        <w:rPr>
          <w:sz w:val="18"/>
        </w:rPr>
        <w:t xml:space="preserve"> in improved </w:t>
      </w:r>
      <w:r w:rsidR="00A346B3" w:rsidRPr="00FE5CD3">
        <w:rPr>
          <w:sz w:val="18"/>
        </w:rPr>
        <w:t>practices</w:t>
      </w:r>
      <w:r w:rsidR="00CA6941" w:rsidRPr="00FE5CD3">
        <w:rPr>
          <w:sz w:val="18"/>
        </w:rPr>
        <w:t xml:space="preserve">. </w:t>
      </w:r>
      <w:r w:rsidRPr="00FE5CD3">
        <w:rPr>
          <w:b/>
          <w:sz w:val="18"/>
        </w:rPr>
        <w:t>Methodolog</w:t>
      </w:r>
      <w:r w:rsidR="008756E6" w:rsidRPr="00FE5CD3">
        <w:rPr>
          <w:b/>
          <w:sz w:val="18"/>
        </w:rPr>
        <w:t>y &amp; Theoretical Orientation</w:t>
      </w:r>
      <w:r w:rsidR="008756E6" w:rsidRPr="00FE5CD3">
        <w:rPr>
          <w:sz w:val="18"/>
        </w:rPr>
        <w:t xml:space="preserve">: </w:t>
      </w:r>
      <w:r w:rsidR="00CB6343" w:rsidRPr="00FE5CD3">
        <w:rPr>
          <w:sz w:val="18"/>
        </w:rPr>
        <w:t>The methods used include coaching to help professionals learn and apply the four principles, practicing self-care and continuing education.</w:t>
      </w:r>
      <w:r w:rsidRPr="00FE5CD3">
        <w:rPr>
          <w:sz w:val="18"/>
        </w:rPr>
        <w:t xml:space="preserve"> </w:t>
      </w:r>
      <w:r w:rsidRPr="00FE5CD3">
        <w:rPr>
          <w:b/>
          <w:sz w:val="18"/>
        </w:rPr>
        <w:t>Findings</w:t>
      </w:r>
      <w:r w:rsidRPr="00FE5CD3">
        <w:rPr>
          <w:sz w:val="18"/>
        </w:rPr>
        <w:t xml:space="preserve">: </w:t>
      </w:r>
      <w:r w:rsidR="00AA0D06" w:rsidRPr="00FE5CD3">
        <w:rPr>
          <w:sz w:val="18"/>
        </w:rPr>
        <w:t>Pediatricians</w:t>
      </w:r>
      <w:r w:rsidR="006E7DFE" w:rsidRPr="00FE5CD3">
        <w:rPr>
          <w:sz w:val="18"/>
        </w:rPr>
        <w:t xml:space="preserve"> </w:t>
      </w:r>
      <w:r w:rsidR="00B62E41" w:rsidRPr="00FE5CD3">
        <w:rPr>
          <w:sz w:val="18"/>
        </w:rPr>
        <w:t>who know their purpose, understand versatility, lead by example</w:t>
      </w:r>
      <w:r w:rsidR="00AA0D06" w:rsidRPr="00FE5CD3">
        <w:rPr>
          <w:sz w:val="18"/>
        </w:rPr>
        <w:t>,</w:t>
      </w:r>
      <w:r w:rsidR="00B62E41" w:rsidRPr="00FE5CD3">
        <w:rPr>
          <w:sz w:val="18"/>
        </w:rPr>
        <w:t xml:space="preserve"> and cooperate with their network results in </w:t>
      </w:r>
      <w:r w:rsidR="00A346B3" w:rsidRPr="00FE5CD3">
        <w:rPr>
          <w:sz w:val="18"/>
        </w:rPr>
        <w:t>creative</w:t>
      </w:r>
      <w:r w:rsidR="00B62E41" w:rsidRPr="00FE5CD3">
        <w:rPr>
          <w:sz w:val="18"/>
        </w:rPr>
        <w:t xml:space="preserve"> solutions</w:t>
      </w:r>
      <w:r w:rsidR="00E1505E" w:rsidRPr="00FE5CD3">
        <w:rPr>
          <w:sz w:val="18"/>
        </w:rPr>
        <w:t xml:space="preserve"> and</w:t>
      </w:r>
      <w:r w:rsidR="00D23454" w:rsidRPr="00FE5CD3">
        <w:rPr>
          <w:sz w:val="18"/>
        </w:rPr>
        <w:t xml:space="preserve"> </w:t>
      </w:r>
      <w:r w:rsidR="00A346B3" w:rsidRPr="00FE5CD3">
        <w:rPr>
          <w:sz w:val="18"/>
        </w:rPr>
        <w:t>building</w:t>
      </w:r>
      <w:r w:rsidR="00D23454" w:rsidRPr="00FE5CD3">
        <w:rPr>
          <w:sz w:val="18"/>
        </w:rPr>
        <w:t xml:space="preserve"> </w:t>
      </w:r>
      <w:r w:rsidR="00673BEF" w:rsidRPr="00FE5CD3">
        <w:rPr>
          <w:sz w:val="18"/>
        </w:rPr>
        <w:t>a</w:t>
      </w:r>
      <w:r w:rsidR="00E1505E" w:rsidRPr="00FE5CD3">
        <w:rPr>
          <w:sz w:val="18"/>
        </w:rPr>
        <w:t xml:space="preserve"> </w:t>
      </w:r>
      <w:r w:rsidR="00D23454" w:rsidRPr="00FE5CD3">
        <w:rPr>
          <w:sz w:val="18"/>
        </w:rPr>
        <w:t>legacy</w:t>
      </w:r>
      <w:r w:rsidRPr="00FE5CD3">
        <w:rPr>
          <w:sz w:val="18"/>
        </w:rPr>
        <w:t>.</w:t>
      </w:r>
      <w:r w:rsidR="006E7DFE" w:rsidRPr="00FE5CD3">
        <w:rPr>
          <w:sz w:val="18"/>
        </w:rPr>
        <w:t xml:space="preserve"> By living full out, </w:t>
      </w:r>
      <w:r w:rsidR="00E1505E" w:rsidRPr="00FE5CD3">
        <w:rPr>
          <w:sz w:val="18"/>
        </w:rPr>
        <w:t>pediatrician</w:t>
      </w:r>
      <w:r w:rsidR="00673BEF" w:rsidRPr="00FE5CD3">
        <w:rPr>
          <w:sz w:val="18"/>
        </w:rPr>
        <w:t>s</w:t>
      </w:r>
      <w:r w:rsidR="006E7DFE" w:rsidRPr="00FE5CD3">
        <w:rPr>
          <w:sz w:val="18"/>
        </w:rPr>
        <w:t xml:space="preserve"> will </w:t>
      </w:r>
      <w:r w:rsidR="00673BEF" w:rsidRPr="00FE5CD3">
        <w:rPr>
          <w:sz w:val="18"/>
        </w:rPr>
        <w:t>manage</w:t>
      </w:r>
      <w:r w:rsidR="006E7DFE" w:rsidRPr="00FE5CD3">
        <w:rPr>
          <w:sz w:val="18"/>
        </w:rPr>
        <w:t xml:space="preserve"> </w:t>
      </w:r>
      <w:r w:rsidR="00E1505E" w:rsidRPr="00FE5CD3">
        <w:rPr>
          <w:sz w:val="18"/>
        </w:rPr>
        <w:t xml:space="preserve">the </w:t>
      </w:r>
      <w:r w:rsidR="001A3208" w:rsidRPr="00FE5CD3">
        <w:rPr>
          <w:sz w:val="18"/>
        </w:rPr>
        <w:t>stresses of the office and</w:t>
      </w:r>
      <w:r w:rsidR="00E1505E" w:rsidRPr="00FE5CD3">
        <w:rPr>
          <w:sz w:val="18"/>
        </w:rPr>
        <w:t xml:space="preserve"> be seen </w:t>
      </w:r>
      <w:r w:rsidR="006E7DFE" w:rsidRPr="00FE5CD3">
        <w:rPr>
          <w:sz w:val="18"/>
        </w:rPr>
        <w:t xml:space="preserve">as </w:t>
      </w:r>
      <w:r w:rsidR="001A3208" w:rsidRPr="00FE5CD3">
        <w:rPr>
          <w:sz w:val="18"/>
        </w:rPr>
        <w:t xml:space="preserve">a </w:t>
      </w:r>
      <w:r w:rsidR="006E7DFE" w:rsidRPr="00FE5CD3">
        <w:rPr>
          <w:sz w:val="18"/>
        </w:rPr>
        <w:t xml:space="preserve">mentor to </w:t>
      </w:r>
      <w:r w:rsidR="001A3208" w:rsidRPr="00FE5CD3">
        <w:rPr>
          <w:sz w:val="18"/>
        </w:rPr>
        <w:t>the</w:t>
      </w:r>
      <w:r w:rsidR="005A2264" w:rsidRPr="00FE5CD3">
        <w:rPr>
          <w:sz w:val="18"/>
        </w:rPr>
        <w:t>ir</w:t>
      </w:r>
      <w:r w:rsidR="001A3208" w:rsidRPr="00FE5CD3">
        <w:rPr>
          <w:sz w:val="18"/>
        </w:rPr>
        <w:t xml:space="preserve"> patients. The audience will learn the power of </w:t>
      </w:r>
      <w:r w:rsidR="00A346B3" w:rsidRPr="00FE5CD3">
        <w:rPr>
          <w:sz w:val="18"/>
        </w:rPr>
        <w:t>exchanging</w:t>
      </w:r>
      <w:r w:rsidR="001A3208" w:rsidRPr="00FE5CD3">
        <w:rPr>
          <w:sz w:val="18"/>
        </w:rPr>
        <w:t xml:space="preserve"> resources</w:t>
      </w:r>
      <w:r w:rsidR="00A346B3" w:rsidRPr="00FE5CD3">
        <w:rPr>
          <w:sz w:val="18"/>
        </w:rPr>
        <w:t xml:space="preserve"> and asking for assistance</w:t>
      </w:r>
      <w:r w:rsidR="005A2264" w:rsidRPr="00FE5CD3">
        <w:rPr>
          <w:sz w:val="18"/>
        </w:rPr>
        <w:t xml:space="preserve"> </w:t>
      </w:r>
      <w:r w:rsidR="00A346B3" w:rsidRPr="00FE5CD3">
        <w:rPr>
          <w:sz w:val="18"/>
        </w:rPr>
        <w:t xml:space="preserve">in </w:t>
      </w:r>
      <w:r w:rsidR="005A2264" w:rsidRPr="00FE5CD3">
        <w:rPr>
          <w:sz w:val="18"/>
        </w:rPr>
        <w:t xml:space="preserve">order </w:t>
      </w:r>
      <w:r w:rsidR="00A346B3" w:rsidRPr="00FE5CD3">
        <w:rPr>
          <w:sz w:val="18"/>
        </w:rPr>
        <w:t>to run</w:t>
      </w:r>
      <w:r w:rsidR="005A2264" w:rsidRPr="00FE5CD3">
        <w:rPr>
          <w:sz w:val="18"/>
        </w:rPr>
        <w:t xml:space="preserve"> the office efficiently</w:t>
      </w:r>
      <w:r w:rsidR="001A3208" w:rsidRPr="00FE5CD3">
        <w:rPr>
          <w:sz w:val="18"/>
        </w:rPr>
        <w:t xml:space="preserve">. </w:t>
      </w:r>
      <w:r w:rsidR="00FF6255" w:rsidRPr="00FE5CD3">
        <w:rPr>
          <w:sz w:val="18"/>
        </w:rPr>
        <w:t>The pediatricians</w:t>
      </w:r>
      <w:r w:rsidR="001A3208" w:rsidRPr="00FE5CD3">
        <w:rPr>
          <w:sz w:val="18"/>
        </w:rPr>
        <w:t xml:space="preserve"> will</w:t>
      </w:r>
      <w:r w:rsidR="006E7DFE" w:rsidRPr="00FE5CD3">
        <w:rPr>
          <w:sz w:val="18"/>
        </w:rPr>
        <w:t xml:space="preserve"> </w:t>
      </w:r>
      <w:r w:rsidR="001A3208" w:rsidRPr="00FE5CD3">
        <w:rPr>
          <w:sz w:val="18"/>
        </w:rPr>
        <w:t>be able to</w:t>
      </w:r>
      <w:r w:rsidR="006E7DFE" w:rsidRPr="00FE5CD3">
        <w:rPr>
          <w:sz w:val="18"/>
        </w:rPr>
        <w:t xml:space="preserve"> </w:t>
      </w:r>
      <w:r w:rsidR="00EC1DC5" w:rsidRPr="00FE5CD3">
        <w:rPr>
          <w:sz w:val="18"/>
        </w:rPr>
        <w:t>reimagine</w:t>
      </w:r>
      <w:r w:rsidR="006E7DFE" w:rsidRPr="00FE5CD3">
        <w:rPr>
          <w:sz w:val="18"/>
        </w:rPr>
        <w:t xml:space="preserve"> </w:t>
      </w:r>
      <w:r w:rsidR="00E1505E" w:rsidRPr="00FE5CD3">
        <w:rPr>
          <w:sz w:val="18"/>
        </w:rPr>
        <w:t>a</w:t>
      </w:r>
      <w:r w:rsidR="006E7DFE" w:rsidRPr="00FE5CD3">
        <w:rPr>
          <w:sz w:val="18"/>
        </w:rPr>
        <w:t xml:space="preserve"> personal vision and know how to </w:t>
      </w:r>
      <w:r w:rsidR="00C844A5" w:rsidRPr="00FE5CD3">
        <w:rPr>
          <w:sz w:val="18"/>
        </w:rPr>
        <w:t>achieve</w:t>
      </w:r>
      <w:r w:rsidR="006E7DFE" w:rsidRPr="00FE5CD3">
        <w:rPr>
          <w:sz w:val="18"/>
        </w:rPr>
        <w:t xml:space="preserve"> it.</w:t>
      </w:r>
      <w:r w:rsidRPr="00FE5CD3">
        <w:rPr>
          <w:sz w:val="18"/>
        </w:rPr>
        <w:t xml:space="preserve"> </w:t>
      </w:r>
      <w:r w:rsidRPr="00FE5CD3">
        <w:rPr>
          <w:b/>
          <w:sz w:val="18"/>
        </w:rPr>
        <w:t>Conclusion &amp; Significance</w:t>
      </w:r>
      <w:r w:rsidRPr="00FE5CD3">
        <w:rPr>
          <w:sz w:val="18"/>
        </w:rPr>
        <w:t xml:space="preserve">: </w:t>
      </w:r>
      <w:r w:rsidR="001A3208" w:rsidRPr="00FE5CD3">
        <w:rPr>
          <w:sz w:val="18"/>
        </w:rPr>
        <w:t xml:space="preserve">Nancy </w:t>
      </w:r>
      <w:proofErr w:type="spellStart"/>
      <w:r w:rsidR="001A3208" w:rsidRPr="00FE5CD3">
        <w:rPr>
          <w:sz w:val="18"/>
        </w:rPr>
        <w:t>Solari</w:t>
      </w:r>
      <w:proofErr w:type="spellEnd"/>
      <w:r w:rsidR="001A3208" w:rsidRPr="00FE5CD3">
        <w:rPr>
          <w:sz w:val="18"/>
        </w:rPr>
        <w:t xml:space="preserve"> will be presenting </w:t>
      </w:r>
      <w:r w:rsidR="00C844A5" w:rsidRPr="00FE5CD3">
        <w:rPr>
          <w:sz w:val="18"/>
        </w:rPr>
        <w:t>the principles of</w:t>
      </w:r>
      <w:r w:rsidR="001A3208" w:rsidRPr="00FE5CD3">
        <w:rPr>
          <w:sz w:val="18"/>
        </w:rPr>
        <w:t xml:space="preserve"> purpose, </w:t>
      </w:r>
      <w:r w:rsidR="00C844A5" w:rsidRPr="00FE5CD3">
        <w:rPr>
          <w:sz w:val="18"/>
        </w:rPr>
        <w:t>versatility</w:t>
      </w:r>
      <w:r w:rsidR="001A3208" w:rsidRPr="00FE5CD3">
        <w:rPr>
          <w:sz w:val="18"/>
        </w:rPr>
        <w:t>, leadership and community.</w:t>
      </w:r>
      <w:r w:rsidR="00C844A5" w:rsidRPr="00FE5CD3">
        <w:rPr>
          <w:sz w:val="18"/>
        </w:rPr>
        <w:t xml:space="preserve"> After the presentation,</w:t>
      </w:r>
      <w:r w:rsidR="001A3208" w:rsidRPr="00FE5CD3">
        <w:rPr>
          <w:sz w:val="18"/>
        </w:rPr>
        <w:t xml:space="preserve"> the</w:t>
      </w:r>
      <w:r w:rsidR="00B62E41" w:rsidRPr="00FE5CD3">
        <w:rPr>
          <w:sz w:val="18"/>
        </w:rPr>
        <w:t xml:space="preserve"> at</w:t>
      </w:r>
      <w:r w:rsidR="00EC1DC5" w:rsidRPr="00FE5CD3">
        <w:rPr>
          <w:sz w:val="18"/>
        </w:rPr>
        <w:t xml:space="preserve">tendees </w:t>
      </w:r>
      <w:r w:rsidR="00C844A5" w:rsidRPr="00FE5CD3">
        <w:rPr>
          <w:sz w:val="18"/>
        </w:rPr>
        <w:t>will</w:t>
      </w:r>
      <w:r w:rsidR="00EC1DC5" w:rsidRPr="00FE5CD3">
        <w:rPr>
          <w:sz w:val="18"/>
        </w:rPr>
        <w:t xml:space="preserve"> feel refreshed</w:t>
      </w:r>
      <w:r w:rsidR="00B62E41" w:rsidRPr="00FE5CD3">
        <w:rPr>
          <w:sz w:val="18"/>
        </w:rPr>
        <w:t xml:space="preserve"> and </w:t>
      </w:r>
      <w:r w:rsidR="00C844A5" w:rsidRPr="00FE5CD3">
        <w:rPr>
          <w:sz w:val="18"/>
        </w:rPr>
        <w:t>re</w:t>
      </w:r>
      <w:r w:rsidR="00B62E41" w:rsidRPr="00FE5CD3">
        <w:rPr>
          <w:sz w:val="18"/>
        </w:rPr>
        <w:t xml:space="preserve">focused on accomplishing their personal and </w:t>
      </w:r>
      <w:r w:rsidR="00E1505E" w:rsidRPr="00FE5CD3">
        <w:rPr>
          <w:sz w:val="18"/>
        </w:rPr>
        <w:t>professional</w:t>
      </w:r>
      <w:r w:rsidR="00B62E41" w:rsidRPr="00FE5CD3">
        <w:rPr>
          <w:sz w:val="18"/>
        </w:rPr>
        <w:t xml:space="preserve"> goals</w:t>
      </w:r>
      <w:r w:rsidR="00CF34EC" w:rsidRPr="00FE5CD3">
        <w:rPr>
          <w:sz w:val="18"/>
        </w:rPr>
        <w:t xml:space="preserve"> as they live full out</w:t>
      </w:r>
      <w:r w:rsidR="001A3208" w:rsidRPr="00FE5CD3">
        <w:rPr>
          <w:sz w:val="18"/>
        </w:rPr>
        <w:t>.</w:t>
      </w:r>
    </w:p>
    <w:p w14:paraId="36DD294E" w14:textId="77777777" w:rsidR="00C844A5" w:rsidRDefault="00C844A5" w:rsidP="00AA0D06">
      <w:pPr>
        <w:rPr>
          <w:sz w:val="18"/>
        </w:rPr>
      </w:pPr>
    </w:p>
    <w:p w14:paraId="5D866A3A" w14:textId="77777777" w:rsidR="00C844A5" w:rsidRDefault="00C844A5" w:rsidP="00AA0D06">
      <w:pPr>
        <w:rPr>
          <w:sz w:val="18"/>
        </w:rPr>
      </w:pPr>
    </w:p>
    <w:p w14:paraId="08A62B8F" w14:textId="77777777" w:rsidR="00C844A5" w:rsidRDefault="00C844A5" w:rsidP="00AA0D06">
      <w:pPr>
        <w:rPr>
          <w:sz w:val="18"/>
        </w:rPr>
      </w:pPr>
    </w:p>
    <w:p w14:paraId="0812E81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14:paraId="43A91E4A" w14:textId="2BCD38D9" w:rsidR="002D0C69" w:rsidRDefault="002D0C69" w:rsidP="00FE5CD3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Fletcher, Keaton A., et al. “Transformational and Transactional Leadership in Healthcare Seen Through the Lens of Pediatrics.” </w:t>
      </w:r>
      <w:r>
        <w:rPr>
          <w:rFonts w:eastAsia="Times New Roman" w:cs="Times New Roman"/>
          <w:i/>
          <w:sz w:val="18"/>
          <w:szCs w:val="18"/>
        </w:rPr>
        <w:t>The Journal of Pediatrics, vol. 204, Jan. 2019, pp. 7-9</w:t>
      </w:r>
      <w:proofErr w:type="gramStart"/>
      <w:r>
        <w:rPr>
          <w:rFonts w:eastAsia="Times New Roman" w:cs="Times New Roman"/>
          <w:i/>
          <w:sz w:val="18"/>
          <w:szCs w:val="18"/>
        </w:rPr>
        <w:t>.,</w:t>
      </w:r>
      <w:proofErr w:type="gramEnd"/>
      <w:r>
        <w:rPr>
          <w:rFonts w:eastAsia="Times New Roman" w:cs="Times New Roman"/>
          <w:i/>
          <w:sz w:val="18"/>
          <w:szCs w:val="18"/>
        </w:rPr>
        <w:t xml:space="preserve"> doi:10.1016/j.jpeds.2018.10.007</w:t>
      </w:r>
    </w:p>
    <w:p w14:paraId="60127344" w14:textId="51654C50" w:rsidR="00214FA0" w:rsidRDefault="00214FA0" w:rsidP="00FE5CD3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proofErr w:type="spellStart"/>
      <w:r>
        <w:rPr>
          <w:rFonts w:eastAsia="Times New Roman" w:cs="Times New Roman"/>
          <w:sz w:val="18"/>
          <w:szCs w:val="18"/>
        </w:rPr>
        <w:t>Halldorsdottir</w:t>
      </w:r>
      <w:proofErr w:type="spellEnd"/>
      <w:r>
        <w:rPr>
          <w:rFonts w:eastAsia="Times New Roman" w:cs="Times New Roman"/>
          <w:sz w:val="18"/>
          <w:szCs w:val="18"/>
        </w:rPr>
        <w:t xml:space="preserve">, </w:t>
      </w:r>
      <w:proofErr w:type="spellStart"/>
      <w:r>
        <w:rPr>
          <w:rFonts w:eastAsia="Times New Roman" w:cs="Times New Roman"/>
          <w:sz w:val="18"/>
          <w:szCs w:val="18"/>
        </w:rPr>
        <w:t>Sigridur</w:t>
      </w:r>
      <w:proofErr w:type="spellEnd"/>
      <w:r>
        <w:rPr>
          <w:rFonts w:eastAsia="Times New Roman" w:cs="Times New Roman"/>
          <w:sz w:val="18"/>
          <w:szCs w:val="18"/>
        </w:rPr>
        <w:t xml:space="preserve">, et al. “Effects of Cutbacks on Motivating Factors among Nurses in Primary Health Care.” </w:t>
      </w:r>
      <w:r>
        <w:rPr>
          <w:rFonts w:eastAsia="Times New Roman" w:cs="Times New Roman"/>
          <w:i/>
          <w:sz w:val="18"/>
          <w:szCs w:val="18"/>
        </w:rPr>
        <w:t xml:space="preserve">Scandinavian Journal of Caring Sciences, </w:t>
      </w:r>
      <w:r>
        <w:rPr>
          <w:rFonts w:eastAsia="Times New Roman" w:cs="Times New Roman"/>
          <w:sz w:val="18"/>
          <w:szCs w:val="18"/>
        </w:rPr>
        <w:t>vol. 32, no. 1, 1 Mar. 2018, doi</w:t>
      </w:r>
      <w:proofErr w:type="gramStart"/>
      <w:r>
        <w:rPr>
          <w:rFonts w:eastAsia="Times New Roman" w:cs="Times New Roman"/>
          <w:sz w:val="18"/>
          <w:szCs w:val="18"/>
        </w:rPr>
        <w:t>:10.1111</w:t>
      </w:r>
      <w:proofErr w:type="gramEnd"/>
      <w:r>
        <w:rPr>
          <w:rFonts w:eastAsia="Times New Roman" w:cs="Times New Roman"/>
          <w:sz w:val="18"/>
          <w:szCs w:val="18"/>
        </w:rPr>
        <w:t>/scs.12474</w:t>
      </w:r>
    </w:p>
    <w:p w14:paraId="4FA70E2D" w14:textId="5DE44CFA" w:rsidR="001F1615" w:rsidRDefault="001F1615" w:rsidP="00FE5CD3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Hester, Casey N., and Jessica W. Tsai. “Saving Ourselves, Our Patients, and Our Profession: Making the Case for Narrative Competence in Pediatrics.” </w:t>
      </w:r>
      <w:r>
        <w:rPr>
          <w:rFonts w:eastAsia="Times New Roman" w:cs="Times New Roman"/>
          <w:i/>
          <w:sz w:val="18"/>
          <w:szCs w:val="18"/>
        </w:rPr>
        <w:t>Academic Pediatrics,</w:t>
      </w:r>
      <w:r>
        <w:rPr>
          <w:rFonts w:eastAsia="Times New Roman" w:cs="Times New Roman"/>
          <w:sz w:val="18"/>
          <w:szCs w:val="18"/>
        </w:rPr>
        <w:t xml:space="preserve"> vol. 18, no. 3, Apr. 2018, pp. 243-247</w:t>
      </w:r>
      <w:proofErr w:type="gramStart"/>
      <w:r>
        <w:rPr>
          <w:rFonts w:eastAsia="Times New Roman" w:cs="Times New Roman"/>
          <w:sz w:val="18"/>
          <w:szCs w:val="18"/>
        </w:rPr>
        <w:t>.,</w:t>
      </w:r>
      <w:proofErr w:type="gramEnd"/>
      <w:r>
        <w:rPr>
          <w:rFonts w:eastAsia="Times New Roman" w:cs="Times New Roman"/>
          <w:sz w:val="18"/>
          <w:szCs w:val="18"/>
        </w:rPr>
        <w:t xml:space="preserve"> doi:10.1016/j.acap.2017.12.004.</w:t>
      </w:r>
    </w:p>
    <w:p w14:paraId="585F42ED" w14:textId="77777777" w:rsidR="005973B9" w:rsidRDefault="00FE5CD3" w:rsidP="00FE5CD3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r w:rsidRPr="00E95800">
        <w:rPr>
          <w:rFonts w:eastAsia="Times New Roman" w:cs="Times New Roman"/>
          <w:sz w:val="18"/>
          <w:szCs w:val="18"/>
        </w:rPr>
        <w:t>Low</w:t>
      </w:r>
      <w:r w:rsidRPr="00FE5CD3">
        <w:rPr>
          <w:rFonts w:eastAsia="Times New Roman" w:cs="Times New Roman"/>
          <w:sz w:val="18"/>
          <w:szCs w:val="18"/>
        </w:rPr>
        <w:t xml:space="preserve"> </w:t>
      </w:r>
      <w:proofErr w:type="gramStart"/>
      <w:r w:rsidRPr="00FE5CD3">
        <w:rPr>
          <w:rFonts w:eastAsia="Times New Roman" w:cs="Times New Roman"/>
          <w:sz w:val="18"/>
          <w:szCs w:val="18"/>
        </w:rPr>
        <w:t>A</w:t>
      </w:r>
      <w:proofErr w:type="gramEnd"/>
      <w:r w:rsidRPr="00FE5CD3">
        <w:rPr>
          <w:rFonts w:eastAsia="Times New Roman" w:cs="Times New Roman"/>
          <w:sz w:val="18"/>
          <w:szCs w:val="18"/>
        </w:rPr>
        <w:t xml:space="preserve"> (2018) Adopting Distal Constructs and Proximal Constructs to Increase Workplace Productivity. J </w:t>
      </w:r>
      <w:proofErr w:type="spellStart"/>
      <w:r w:rsidRPr="00FE5CD3">
        <w:rPr>
          <w:rFonts w:eastAsia="Times New Roman" w:cs="Times New Roman"/>
          <w:sz w:val="18"/>
          <w:szCs w:val="18"/>
        </w:rPr>
        <w:t>Ped</w:t>
      </w:r>
      <w:proofErr w:type="spellEnd"/>
      <w:r w:rsidRPr="00FE5CD3">
        <w:rPr>
          <w:rFonts w:eastAsia="Times New Roman" w:cs="Times New Roman"/>
          <w:sz w:val="18"/>
          <w:szCs w:val="18"/>
        </w:rPr>
        <w:t xml:space="preserve"> Re </w:t>
      </w:r>
      <w:proofErr w:type="spellStart"/>
      <w:r w:rsidRPr="00FE5CD3">
        <w:rPr>
          <w:rFonts w:eastAsia="Times New Roman" w:cs="Times New Roman"/>
          <w:sz w:val="18"/>
          <w:szCs w:val="18"/>
        </w:rPr>
        <w:t>Ther</w:t>
      </w:r>
      <w:proofErr w:type="spellEnd"/>
      <w:r w:rsidRPr="00FE5CD3">
        <w:rPr>
          <w:rFonts w:eastAsia="Times New Roman" w:cs="Times New Roman"/>
          <w:sz w:val="18"/>
          <w:szCs w:val="18"/>
        </w:rPr>
        <w:t>: JPRT-104.</w:t>
      </w:r>
    </w:p>
    <w:p w14:paraId="5997663F" w14:textId="77777777" w:rsidR="005973B9" w:rsidRPr="008A44BE" w:rsidRDefault="008A44BE" w:rsidP="008A44BE">
      <w:pPr>
        <w:pStyle w:val="ListParagraph"/>
        <w:widowControl/>
        <w:numPr>
          <w:ilvl w:val="0"/>
          <w:numId w:val="3"/>
        </w:numPr>
        <w:rPr>
          <w:rFonts w:eastAsia="Times New Roman" w:cs="Times New Roman"/>
          <w:sz w:val="18"/>
          <w:szCs w:val="18"/>
        </w:rPr>
      </w:pPr>
      <w:r w:rsidRPr="00E95800">
        <w:rPr>
          <w:rFonts w:eastAsia="Times New Roman" w:cs="Times New Roman"/>
          <w:sz w:val="18"/>
          <w:szCs w:val="18"/>
        </w:rPr>
        <w:t>Pitt</w:t>
      </w:r>
      <w:r>
        <w:rPr>
          <w:rFonts w:eastAsia="Times New Roman" w:cs="Times New Roman"/>
          <w:sz w:val="18"/>
          <w:szCs w:val="18"/>
        </w:rPr>
        <w:t xml:space="preserve">, Michael B., et al. “Positive Peer-Pressured Productivity (p-quad): Novel Use of Increased Transparency and a Weighted </w:t>
      </w:r>
      <w:proofErr w:type="spellStart"/>
      <w:r>
        <w:rPr>
          <w:rFonts w:eastAsia="Times New Roman" w:cs="Times New Roman"/>
          <w:sz w:val="18"/>
          <w:szCs w:val="18"/>
        </w:rPr>
        <w:t>Loterry</w:t>
      </w:r>
      <w:proofErr w:type="spellEnd"/>
      <w:r>
        <w:rPr>
          <w:rFonts w:eastAsia="Times New Roman" w:cs="Times New Roman"/>
          <w:sz w:val="18"/>
          <w:szCs w:val="18"/>
        </w:rPr>
        <w:t xml:space="preserve"> to Increase a Divisions Academic Output.” </w:t>
      </w:r>
      <w:r>
        <w:rPr>
          <w:rFonts w:eastAsia="Times New Roman" w:cs="Times New Roman"/>
          <w:i/>
          <w:sz w:val="18"/>
          <w:szCs w:val="18"/>
        </w:rPr>
        <w:t>Academic Pediatrics,</w:t>
      </w:r>
      <w:r>
        <w:rPr>
          <w:rFonts w:eastAsia="Times New Roman" w:cs="Times New Roman"/>
          <w:sz w:val="18"/>
          <w:szCs w:val="18"/>
        </w:rPr>
        <w:t xml:space="preserve"> vol. 141, no. 1, 1 Feb. 2018, doi</w:t>
      </w:r>
      <w:proofErr w:type="gramStart"/>
      <w:r>
        <w:rPr>
          <w:rFonts w:eastAsia="Times New Roman" w:cs="Times New Roman"/>
          <w:sz w:val="18"/>
          <w:szCs w:val="18"/>
        </w:rPr>
        <w:t>:10.1016</w:t>
      </w:r>
      <w:proofErr w:type="gramEnd"/>
      <w:r>
        <w:rPr>
          <w:rFonts w:eastAsia="Times New Roman" w:cs="Times New Roman"/>
          <w:sz w:val="18"/>
          <w:szCs w:val="18"/>
        </w:rPr>
        <w:t>/j.acap.2016.10.004</w:t>
      </w:r>
    </w:p>
    <w:p w14:paraId="203A6B29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C2DC96D" w14:textId="77777777"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03954A05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11455931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2C7B6932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157F6614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537BC89C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4ECBDD1E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7DEE9692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4513549A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11A171A3" w14:textId="77777777" w:rsidR="00AA0D06" w:rsidRDefault="00AA0D06">
      <w:pPr>
        <w:spacing w:line="200" w:lineRule="exact"/>
        <w:jc w:val="both"/>
        <w:rPr>
          <w:rFonts w:ascii="Calibri" w:hAnsi="Calibri"/>
        </w:rPr>
      </w:pPr>
    </w:p>
    <w:p w14:paraId="79913DF2" w14:textId="77777777" w:rsidR="00AA0D06" w:rsidRDefault="00AA0D06">
      <w:pPr>
        <w:spacing w:line="200" w:lineRule="exact"/>
        <w:jc w:val="both"/>
        <w:rPr>
          <w:rFonts w:ascii="Calibri" w:hAnsi="Calibri"/>
        </w:rPr>
        <w:sectPr w:rsidR="00AA0D0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40274E8" w14:textId="77777777" w:rsidR="00AE3E37" w:rsidRDefault="00D40C03">
      <w:pPr>
        <w:pStyle w:val="BodyText"/>
        <w:rPr>
          <w:rFonts w:ascii="Calibri"/>
          <w:sz w:val="20"/>
        </w:rPr>
      </w:pPr>
      <w:r>
        <w:rPr>
          <w:rFonts w:ascii="Arial"/>
          <w:noProof/>
          <w:color w:val="BF5A14"/>
        </w:rPr>
        <w:lastRenderedPageBreak/>
        <w:drawing>
          <wp:anchor distT="0" distB="0" distL="114300" distR="114300" simplePos="0" relativeHeight="251659264" behindDoc="0" locked="0" layoutInCell="1" allowOverlap="1" wp14:anchorId="636B73A4" wp14:editId="2C40534A">
            <wp:simplePos x="0" y="0"/>
            <wp:positionH relativeFrom="column">
              <wp:posOffset>52705</wp:posOffset>
            </wp:positionH>
            <wp:positionV relativeFrom="paragraph">
              <wp:posOffset>137795</wp:posOffset>
            </wp:positionV>
            <wp:extent cx="577850" cy="650875"/>
            <wp:effectExtent l="0" t="0" r="6350" b="9525"/>
            <wp:wrapSquare wrapText="bothSides"/>
            <wp:docPr id="2" name="Picture 2" descr="Macintosh HD:Users:jeremiahordos:Desktop:nan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remiahordos:Desktop:nanc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70"/>
                    <a:stretch/>
                  </pic:blipFill>
                  <pic:spPr bwMode="auto">
                    <a:xfrm>
                      <a:off x="0" y="0"/>
                      <a:ext cx="57785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BDC3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C80943" wp14:editId="27181ED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24B43ED" w14:textId="77777777" w:rsidR="00D40C0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14:paraId="7C79CC50" w14:textId="77777777" w:rsidR="00D40C03" w:rsidRDefault="00D40C03" w:rsidP="00404E5B">
      <w:pPr>
        <w:spacing w:before="92"/>
        <w:ind w:right="4234"/>
        <w:rPr>
          <w:noProof/>
        </w:rPr>
      </w:pPr>
    </w:p>
    <w:p w14:paraId="67A00482" w14:textId="77777777" w:rsidR="00D40C03" w:rsidRPr="00D40C03" w:rsidRDefault="00A9710C" w:rsidP="00404E5B">
      <w:pPr>
        <w:spacing w:before="92"/>
        <w:ind w:right="4234"/>
        <w:rPr>
          <w:rFonts w:ascii="Arial"/>
          <w:color w:val="BF5A14"/>
        </w:rPr>
      </w:pPr>
      <w:r w:rsidRPr="00E95800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00D9DB5A" w14:textId="77777777" w:rsidR="00AE3E37" w:rsidRPr="00D40C03" w:rsidRDefault="00257A50" w:rsidP="00D40C03">
      <w:pPr>
        <w:rPr>
          <w:rFonts w:ascii="Arial" w:eastAsia="Times New Roman" w:hAnsi="Arial" w:cs="Arial"/>
          <w:sz w:val="14"/>
          <w:szCs w:val="14"/>
        </w:rPr>
      </w:pPr>
      <w:r w:rsidRPr="00035AC0">
        <w:rPr>
          <w:rFonts w:ascii="Arial" w:hAnsi="Arial" w:cs="Arial"/>
          <w:sz w:val="14"/>
          <w:szCs w:val="14"/>
        </w:rPr>
        <w:t xml:space="preserve">Nancy </w:t>
      </w:r>
      <w:proofErr w:type="spellStart"/>
      <w:r w:rsidRPr="00035AC0">
        <w:rPr>
          <w:rFonts w:ascii="Arial" w:hAnsi="Arial" w:cs="Arial"/>
          <w:sz w:val="14"/>
          <w:szCs w:val="14"/>
        </w:rPr>
        <w:t>Solari</w:t>
      </w:r>
      <w:proofErr w:type="spellEnd"/>
      <w:r w:rsidRPr="00035AC0">
        <w:rPr>
          <w:rFonts w:ascii="Arial" w:hAnsi="Arial" w:cs="Arial"/>
          <w:sz w:val="14"/>
          <w:szCs w:val="14"/>
        </w:rPr>
        <w:t xml:space="preserve"> is a motivational</w:t>
      </w:r>
      <w:r w:rsidR="00035AC0" w:rsidRPr="00035AC0">
        <w:rPr>
          <w:rFonts w:ascii="Arial" w:hAnsi="Arial" w:cs="Arial"/>
          <w:sz w:val="14"/>
          <w:szCs w:val="14"/>
        </w:rPr>
        <w:t xml:space="preserve"> speaker, trusted life coach, and the founder and host of the Living Full Out show. At the age of sixteen, Nancy was diagnosed </w:t>
      </w:r>
      <w:r w:rsidR="002776F4" w:rsidRPr="00035AC0">
        <w:rPr>
          <w:rFonts w:ascii="Arial" w:hAnsi="Arial" w:cs="Arial"/>
          <w:sz w:val="14"/>
          <w:szCs w:val="14"/>
        </w:rPr>
        <w:t>with</w:t>
      </w:r>
      <w:r w:rsidR="00A346B3">
        <w:rPr>
          <w:rFonts w:ascii="Arial" w:hAnsi="Arial" w:cs="Arial"/>
          <w:sz w:val="14"/>
          <w:szCs w:val="14"/>
        </w:rPr>
        <w:t xml:space="preserve"> R</w:t>
      </w:r>
      <w:r w:rsidR="00035AC0" w:rsidRPr="00035AC0">
        <w:rPr>
          <w:rFonts w:ascii="Arial" w:hAnsi="Arial" w:cs="Arial"/>
          <w:sz w:val="14"/>
          <w:szCs w:val="14"/>
        </w:rPr>
        <w:t>etiniti</w:t>
      </w:r>
      <w:r w:rsidR="00A346B3">
        <w:rPr>
          <w:rFonts w:ascii="Arial" w:hAnsi="Arial" w:cs="Arial"/>
          <w:sz w:val="14"/>
          <w:szCs w:val="14"/>
        </w:rPr>
        <w:t xml:space="preserve">s </w:t>
      </w:r>
      <w:proofErr w:type="spellStart"/>
      <w:r w:rsidR="00A346B3">
        <w:rPr>
          <w:rFonts w:ascii="Arial" w:hAnsi="Arial" w:cs="Arial"/>
          <w:sz w:val="14"/>
          <w:szCs w:val="14"/>
        </w:rPr>
        <w:t>P</w:t>
      </w:r>
      <w:r w:rsidR="00035AC0" w:rsidRPr="00035AC0">
        <w:rPr>
          <w:rFonts w:ascii="Arial" w:hAnsi="Arial" w:cs="Arial"/>
          <w:sz w:val="14"/>
          <w:szCs w:val="14"/>
        </w:rPr>
        <w:t>igmentosa</w:t>
      </w:r>
      <w:proofErr w:type="spellEnd"/>
      <w:r w:rsidR="00035AC0" w:rsidRPr="00035AC0">
        <w:rPr>
          <w:rFonts w:ascii="Arial" w:hAnsi="Arial" w:cs="Arial"/>
          <w:sz w:val="14"/>
          <w:szCs w:val="14"/>
        </w:rPr>
        <w:t xml:space="preserve">, </w:t>
      </w:r>
      <w:r w:rsidR="00035AC0" w:rsidRPr="00035AC0">
        <w:rPr>
          <w:rFonts w:ascii="Arial" w:eastAsia="Times New Roman" w:hAnsi="Arial" w:cs="Arial"/>
          <w:sz w:val="14"/>
          <w:szCs w:val="14"/>
          <w:shd w:val="clear" w:color="auto" w:fill="FFFFFF"/>
        </w:rPr>
        <w:t>and over the years experienced subtle, yet measurable vision loss.</w:t>
      </w:r>
      <w:r w:rsidR="00035AC0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Along her journey, Nancy attained her BA in broadcasting and psychology from the University of Oregon. She </w:t>
      </w:r>
      <w:r w:rsidR="00922427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has 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worked for </w:t>
      </w:r>
      <w:r w:rsidR="002776F4" w:rsidRPr="002776F4">
        <w:rPr>
          <w:rFonts w:ascii="Arial" w:eastAsia="Times New Roman" w:hAnsi="Arial" w:cs="Arial"/>
          <w:i/>
          <w:sz w:val="14"/>
          <w:szCs w:val="14"/>
          <w:shd w:val="clear" w:color="auto" w:fill="FFFFFF"/>
        </w:rPr>
        <w:t>Oregon News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, </w:t>
      </w:r>
      <w:r w:rsidR="002776F4" w:rsidRPr="002776F4">
        <w:rPr>
          <w:rFonts w:ascii="Arial" w:eastAsia="Times New Roman" w:hAnsi="Arial" w:cs="Arial"/>
          <w:i/>
          <w:sz w:val="14"/>
          <w:szCs w:val="14"/>
          <w:shd w:val="clear" w:color="auto" w:fill="FFFFFF"/>
        </w:rPr>
        <w:t>Good Day Oregon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, </w:t>
      </w:r>
      <w:r w:rsidR="002776F4" w:rsidRPr="002776F4">
        <w:rPr>
          <w:rFonts w:ascii="Arial" w:eastAsia="Times New Roman" w:hAnsi="Arial" w:cs="Arial"/>
          <w:i/>
          <w:sz w:val="14"/>
          <w:szCs w:val="14"/>
          <w:shd w:val="clear" w:color="auto" w:fill="FFFFFF"/>
        </w:rPr>
        <w:t>Good Morning America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, and </w:t>
      </w:r>
      <w:r w:rsidR="002776F4" w:rsidRPr="002776F4">
        <w:rPr>
          <w:rFonts w:ascii="Arial" w:eastAsia="Times New Roman" w:hAnsi="Arial" w:cs="Arial"/>
          <w:i/>
          <w:sz w:val="14"/>
          <w:szCs w:val="14"/>
          <w:shd w:val="clear" w:color="auto" w:fill="FFFFFF"/>
        </w:rPr>
        <w:t>Entertainment Tonight</w:t>
      </w:r>
      <w:r w:rsidR="009A0A49">
        <w:rPr>
          <w:rFonts w:ascii="Arial" w:eastAsia="Times New Roman" w:hAnsi="Arial" w:cs="Arial"/>
          <w:sz w:val="14"/>
          <w:szCs w:val="14"/>
          <w:shd w:val="clear" w:color="auto" w:fill="FFFFFF"/>
        </w:rPr>
        <w:t>.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</w:t>
      </w:r>
      <w:r w:rsidR="00D40C03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Although she felt passionate about her previous professions, </w:t>
      </w:r>
      <w:r w:rsidR="00035AC0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Nancy’s </w:t>
      </w:r>
      <w:r w:rsidR="00D40C03">
        <w:rPr>
          <w:rFonts w:ascii="Arial" w:eastAsia="Times New Roman" w:hAnsi="Arial" w:cs="Arial"/>
          <w:sz w:val="14"/>
          <w:szCs w:val="14"/>
          <w:shd w:val="clear" w:color="auto" w:fill="FFFFFF"/>
        </w:rPr>
        <w:t>realized her desire to</w:t>
      </w:r>
      <w:r w:rsidR="00035AC0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</w:t>
      </w:r>
      <w:r w:rsidR="00D40C03">
        <w:rPr>
          <w:rFonts w:ascii="Arial" w:eastAsia="Times New Roman" w:hAnsi="Arial" w:cs="Arial"/>
          <w:sz w:val="14"/>
          <w:szCs w:val="14"/>
          <w:shd w:val="clear" w:color="auto" w:fill="FFFFFF"/>
        </w:rPr>
        <w:t>help</w:t>
      </w:r>
      <w:r w:rsidR="00035AC0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others </w:t>
      </w:r>
      <w:r w:rsidR="00D40C03">
        <w:rPr>
          <w:rFonts w:ascii="Arial" w:eastAsia="Times New Roman" w:hAnsi="Arial" w:cs="Arial"/>
          <w:sz w:val="14"/>
          <w:szCs w:val="14"/>
          <w:shd w:val="clear" w:color="auto" w:fill="FFFFFF"/>
        </w:rPr>
        <w:t>to grasp</w:t>
      </w:r>
      <w:r w:rsidR="00035AC0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their dreams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and </w:t>
      </w:r>
      <w:r w:rsidR="00D40C03">
        <w:rPr>
          <w:rFonts w:ascii="Arial" w:eastAsia="Times New Roman" w:hAnsi="Arial" w:cs="Arial"/>
          <w:sz w:val="14"/>
          <w:szCs w:val="14"/>
          <w:shd w:val="clear" w:color="auto" w:fill="FFFFFF"/>
        </w:rPr>
        <w:t>maximize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their potential.</w:t>
      </w:r>
      <w:r w:rsidR="00D40C03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Nancy utilizes her speaking skills and listening abilities, freeing her from the limitations that sight driven jobs present. </w:t>
      </w:r>
      <w:r w:rsidR="002776F4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She motivates others to push their limits, find their purpose, and live full out. </w:t>
      </w:r>
    </w:p>
    <w:p w14:paraId="40C0C34B" w14:textId="77777777" w:rsidR="00257A50" w:rsidRDefault="00A9710C" w:rsidP="00257A5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57A50" w:rsidRPr="00F76C41">
          <w:rPr>
            <w:rStyle w:val="Hyperlink"/>
            <w:rFonts w:ascii="Arial"/>
            <w:sz w:val="14"/>
          </w:rPr>
          <w:t>nsolari@livingfullout.com</w:t>
        </w:r>
      </w:hyperlink>
    </w:p>
    <w:p w14:paraId="3E10E58B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363ED3A" wp14:editId="0B90C31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942EDD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7AC5ED4" w14:textId="77777777" w:rsidR="00AE3E37" w:rsidRDefault="00EC1DC5" w:rsidP="00EC1DC5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14:paraId="7ABEA42F" w14:textId="77777777" w:rsidR="00D23454" w:rsidRPr="00D23454" w:rsidRDefault="00EC1DC5" w:rsidP="00D23454">
      <w:pPr>
        <w:spacing w:before="39"/>
        <w:ind w:left="100"/>
        <w:rPr>
          <w:rFonts w:ascii="Minion Pro"/>
          <w:b/>
          <w:sz w:val="20"/>
        </w:rPr>
        <w:sectPr w:rsidR="00D23454" w:rsidRPr="00D2345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Honorarium</w:t>
      </w:r>
      <w:r w:rsidR="00D23454">
        <w:rPr>
          <w:rFonts w:ascii="Minion Pro"/>
          <w:b/>
          <w:sz w:val="20"/>
        </w:rPr>
        <w:t>:</w:t>
      </w:r>
      <w:r w:rsidR="009A0A49">
        <w:rPr>
          <w:rFonts w:ascii="Minion Pro"/>
          <w:b/>
          <w:sz w:val="20"/>
        </w:rPr>
        <w:t xml:space="preserve"> Nancy is requesting $30</w:t>
      </w:r>
      <w:r w:rsidR="00D23454">
        <w:rPr>
          <w:rFonts w:ascii="Minion Pro"/>
          <w:b/>
          <w:sz w:val="20"/>
        </w:rPr>
        <w:t xml:space="preserve">00 as compensation for speaking for 60 minutes. If another amount of time is needed, the price can be negotiated. Additionally, </w:t>
      </w:r>
      <w:r w:rsidR="009A0A49">
        <w:rPr>
          <w:rFonts w:ascii="Minion Pro"/>
          <w:b/>
          <w:sz w:val="20"/>
        </w:rPr>
        <w:t>Nancy is legally blind and travels with one assistant. Nancy will need round-trip airfare for two plus ground transportation from the airport to hotel and event. Lastly, Nancy is requesting a hotel</w:t>
      </w:r>
      <w:r w:rsidR="00CF34EC">
        <w:rPr>
          <w:rFonts w:ascii="Minion Pro"/>
          <w:b/>
          <w:sz w:val="20"/>
        </w:rPr>
        <w:t xml:space="preserve"> for four nights, one room only.</w:t>
      </w:r>
    </w:p>
    <w:p w14:paraId="7EAD8F9D" w14:textId="77777777" w:rsidR="00AE3E37" w:rsidRDefault="00AE3E37" w:rsidP="009A0A49">
      <w:pPr>
        <w:pStyle w:val="BodyText"/>
        <w:spacing w:before="3"/>
        <w:rPr>
          <w:rFonts w:ascii="Minion Pro"/>
          <w:sz w:val="26"/>
        </w:rPr>
      </w:pPr>
    </w:p>
    <w:sectPr w:rsidR="00AE3E37" w:rsidSect="00D23454">
      <w:headerReference w:type="default" r:id="rId12"/>
      <w:footerReference w:type="defaul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2D88DF" w14:textId="77777777" w:rsidR="002D0C69" w:rsidRDefault="002D0C69">
      <w:r>
        <w:separator/>
      </w:r>
    </w:p>
  </w:endnote>
  <w:endnote w:type="continuationSeparator" w:id="0">
    <w:p w14:paraId="1CA1F06D" w14:textId="77777777" w:rsidR="002D0C69" w:rsidRDefault="002D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Segoe UI Emoji">
    <w:altName w:val="Athelas Bold Italic"/>
    <w:charset w:val="00"/>
    <w:family w:val="swiss"/>
    <w:pitch w:val="variable"/>
    <w:sig w:usb0="00000003" w:usb1="02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5516B" w14:textId="77777777" w:rsidR="002D0C69" w:rsidRDefault="002D0C6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19BB5FB" wp14:editId="1DA1076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02CBF" w14:textId="77777777" w:rsidR="002D0C69" w:rsidRPr="005B3A56" w:rsidRDefault="002D0C6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47152CC" w14:textId="77777777" w:rsidR="002D0C69" w:rsidRPr="005B3A56" w:rsidRDefault="002D0C6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CF34EC" w:rsidRPr="005B3A56" w:rsidRDefault="00CF34E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CF34EC" w:rsidRPr="005B3A56" w:rsidRDefault="00CF34E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5A583C9" wp14:editId="79BD848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86FA8" w14:textId="77777777" w:rsidR="002D0C69" w:rsidRPr="005B3A56" w:rsidRDefault="002D0C6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EC058DB" w14:textId="77777777" w:rsidR="002D0C69" w:rsidRPr="005B3A56" w:rsidRDefault="002D0C6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CF34EC" w:rsidRPr="005B3A56" w:rsidRDefault="00CF34E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CF34EC" w:rsidRPr="005B3A56" w:rsidRDefault="00CF34E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692B01E" wp14:editId="747B773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DBA81" w14:textId="77777777" w:rsidR="002D0C69" w:rsidRPr="005B3A56" w:rsidRDefault="002D0C6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948C546" w14:textId="77777777" w:rsidR="002D0C69" w:rsidRPr="005B3A56" w:rsidRDefault="002D0C6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CF34EC" w:rsidRPr="005B3A56" w:rsidRDefault="00CF34E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CF34EC" w:rsidRPr="005B3A56" w:rsidRDefault="00CF34E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4F9078" w14:textId="77777777" w:rsidR="002D0C69" w:rsidRPr="00B62398" w:rsidRDefault="002D0C69" w:rsidP="00D23454">
    <w:pPr>
      <w:ind w:left="720"/>
      <w:jc w:val="center"/>
      <w:rPr>
        <w:b/>
        <w:sz w:val="2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98BD84" w14:textId="77777777" w:rsidR="002D0C69" w:rsidRDefault="002D0C69">
      <w:r>
        <w:separator/>
      </w:r>
    </w:p>
  </w:footnote>
  <w:footnote w:type="continuationSeparator" w:id="0">
    <w:p w14:paraId="711BCB80" w14:textId="77777777" w:rsidR="002D0C69" w:rsidRDefault="002D0C6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34AE1" w14:textId="77777777" w:rsidR="002D0C69" w:rsidRDefault="002D0C6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B458B34" wp14:editId="55FA0BF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987C3A" w14:textId="77777777" w:rsidR="002D0C69" w:rsidRPr="005B3A56" w:rsidRDefault="002D0C6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CF34EC" w:rsidRPr="005B3A56" w:rsidRDefault="00CF34E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4AA5799" wp14:editId="45EF8A5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BD6C5" w14:textId="77777777" w:rsidR="002D0C69" w:rsidRPr="005B3A56" w:rsidRDefault="002D0C6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07B0EE0" w14:textId="77777777" w:rsidR="002D0C69" w:rsidRPr="005B3A56" w:rsidRDefault="002D0C6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CF34EC" w:rsidRPr="005B3A56" w:rsidRDefault="00CF34E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CF34EC" w:rsidRPr="005B3A56" w:rsidRDefault="00CF34E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8BA7A0" w14:textId="77777777" w:rsidR="002D0C69" w:rsidRPr="001E4782" w:rsidRDefault="002D0C69">
    <w:pPr>
      <w:pStyle w:val="Header"/>
      <w:rPr>
        <w:rFonts w:ascii="Segoe UI Emoji" w:hAnsi="Segoe UI Emoji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5AC0"/>
    <w:rsid w:val="000E2911"/>
    <w:rsid w:val="001263DF"/>
    <w:rsid w:val="001A3208"/>
    <w:rsid w:val="001F1615"/>
    <w:rsid w:val="00214FA0"/>
    <w:rsid w:val="002455EC"/>
    <w:rsid w:val="00257A50"/>
    <w:rsid w:val="00277258"/>
    <w:rsid w:val="002776F4"/>
    <w:rsid w:val="00292ED9"/>
    <w:rsid w:val="002D0C69"/>
    <w:rsid w:val="00404E5B"/>
    <w:rsid w:val="00414F7B"/>
    <w:rsid w:val="004355DC"/>
    <w:rsid w:val="004749B4"/>
    <w:rsid w:val="00494130"/>
    <w:rsid w:val="004F3523"/>
    <w:rsid w:val="005973B9"/>
    <w:rsid w:val="005A2264"/>
    <w:rsid w:val="005B3A56"/>
    <w:rsid w:val="006060CE"/>
    <w:rsid w:val="0063497F"/>
    <w:rsid w:val="00673BEF"/>
    <w:rsid w:val="006E7DFE"/>
    <w:rsid w:val="00873DF0"/>
    <w:rsid w:val="008756E6"/>
    <w:rsid w:val="008A08B6"/>
    <w:rsid w:val="008A44BE"/>
    <w:rsid w:val="00922427"/>
    <w:rsid w:val="009A0A49"/>
    <w:rsid w:val="009B2D44"/>
    <w:rsid w:val="00A07E82"/>
    <w:rsid w:val="00A346B3"/>
    <w:rsid w:val="00A9710C"/>
    <w:rsid w:val="00AA0D06"/>
    <w:rsid w:val="00AE3E37"/>
    <w:rsid w:val="00B21A57"/>
    <w:rsid w:val="00B62E41"/>
    <w:rsid w:val="00B839FD"/>
    <w:rsid w:val="00C33602"/>
    <w:rsid w:val="00C844A5"/>
    <w:rsid w:val="00CA6941"/>
    <w:rsid w:val="00CB6343"/>
    <w:rsid w:val="00CB7EB2"/>
    <w:rsid w:val="00CD6F55"/>
    <w:rsid w:val="00CF34EC"/>
    <w:rsid w:val="00D23454"/>
    <w:rsid w:val="00D40C03"/>
    <w:rsid w:val="00DE3104"/>
    <w:rsid w:val="00E1505E"/>
    <w:rsid w:val="00E26B10"/>
    <w:rsid w:val="00E95800"/>
    <w:rsid w:val="00EC1DC5"/>
    <w:rsid w:val="00F72EEA"/>
    <w:rsid w:val="00F84CAE"/>
    <w:rsid w:val="00FC55FC"/>
    <w:rsid w:val="00FE5CD3"/>
    <w:rsid w:val="00FF6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F155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nsolari@livingfullout.com" TargetMode="Externa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3831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Jeremiah  Ordos</cp:lastModifiedBy>
  <cp:revision>2</cp:revision>
  <dcterms:created xsi:type="dcterms:W3CDTF">2019-01-09T17:58:00Z</dcterms:created>
  <dcterms:modified xsi:type="dcterms:W3CDTF">2019-01-09T17:58:00Z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