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EB0" w:rsidRDefault="004F5EB0" w:rsidP="004F5EB0">
      <w:pPr>
        <w:pStyle w:val="NoSpacing"/>
        <w:spacing w:after="240"/>
        <w:jc w:val="center"/>
        <w:rPr>
          <w:rFonts w:ascii="Times New Roman" w:hAnsi="Times New Roman" w:cs="Times New Roman"/>
          <w:sz w:val="24"/>
          <w:szCs w:val="24"/>
        </w:rPr>
      </w:pPr>
      <w:r>
        <w:rPr>
          <w:rFonts w:ascii="Times New Roman" w:hAnsi="Times New Roman" w:cs="Times New Roman"/>
          <w:sz w:val="24"/>
          <w:szCs w:val="24"/>
        </w:rPr>
        <w:t>A STUDY ON</w:t>
      </w:r>
      <w:r w:rsidRPr="00863ADE">
        <w:rPr>
          <w:rFonts w:ascii="Times New Roman" w:hAnsi="Times New Roman" w:cs="Times New Roman"/>
          <w:sz w:val="24"/>
          <w:szCs w:val="24"/>
        </w:rPr>
        <w:t xml:space="preserve"> GEOHELMINTHS </w:t>
      </w:r>
      <w:r>
        <w:rPr>
          <w:rFonts w:ascii="Times New Roman" w:hAnsi="Times New Roman" w:cs="Times New Roman"/>
          <w:sz w:val="24"/>
          <w:szCs w:val="24"/>
        </w:rPr>
        <w:t xml:space="preserve">AND OPEN DEFAECATION </w:t>
      </w:r>
      <w:r w:rsidRPr="00863ADE">
        <w:rPr>
          <w:rFonts w:ascii="Times New Roman" w:hAnsi="Times New Roman" w:cs="Times New Roman"/>
          <w:sz w:val="24"/>
          <w:szCs w:val="24"/>
        </w:rPr>
        <w:t>IN</w:t>
      </w:r>
      <w:r>
        <w:rPr>
          <w:rFonts w:ascii="Times New Roman" w:hAnsi="Times New Roman" w:cs="Times New Roman"/>
          <w:sz w:val="24"/>
          <w:szCs w:val="24"/>
        </w:rPr>
        <w:t xml:space="preserve"> WUKARI </w:t>
      </w:r>
      <w:r w:rsidRPr="00863ADE">
        <w:rPr>
          <w:rFonts w:ascii="Times New Roman" w:hAnsi="Times New Roman" w:cs="Times New Roman"/>
          <w:sz w:val="24"/>
          <w:szCs w:val="24"/>
        </w:rPr>
        <w:t xml:space="preserve"> </w:t>
      </w:r>
      <w:r>
        <w:rPr>
          <w:rFonts w:ascii="Times New Roman" w:hAnsi="Times New Roman" w:cs="Times New Roman"/>
          <w:sz w:val="24"/>
          <w:szCs w:val="24"/>
        </w:rPr>
        <w:t xml:space="preserve"> NORTH-CENTRAL </w:t>
      </w:r>
      <w:r w:rsidRPr="00863ADE">
        <w:rPr>
          <w:rFonts w:ascii="Times New Roman" w:hAnsi="Times New Roman" w:cs="Times New Roman"/>
          <w:sz w:val="24"/>
          <w:szCs w:val="24"/>
        </w:rPr>
        <w:t>NIGERIA</w:t>
      </w:r>
    </w:p>
    <w:p w:rsidR="004F5EB0" w:rsidRPr="00863ADE" w:rsidRDefault="004F5EB0" w:rsidP="004F5EB0">
      <w:pPr>
        <w:pStyle w:val="NoSpacing"/>
        <w:spacing w:after="24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Agere</w:t>
      </w:r>
      <w:proofErr w:type="spellEnd"/>
      <w:r>
        <w:rPr>
          <w:rFonts w:ascii="Times New Roman" w:hAnsi="Times New Roman" w:cs="Times New Roman"/>
          <w:sz w:val="24"/>
          <w:szCs w:val="24"/>
        </w:rPr>
        <w:t xml:space="preserve"> HIJ</w:t>
      </w:r>
      <w:r w:rsidRPr="008122B6">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Houmsou</w:t>
      </w:r>
      <w:proofErr w:type="spellEnd"/>
      <w:r>
        <w:rPr>
          <w:rFonts w:ascii="Times New Roman" w:hAnsi="Times New Roman" w:cs="Times New Roman"/>
          <w:sz w:val="24"/>
          <w:szCs w:val="24"/>
        </w:rPr>
        <w:t xml:space="preserve"> RS</w:t>
      </w:r>
      <w:r w:rsidRPr="008122B6">
        <w:rPr>
          <w:rFonts w:ascii="Times New Roman" w:hAnsi="Times New Roman" w:cs="Times New Roman"/>
          <w:sz w:val="24"/>
          <w:szCs w:val="24"/>
          <w:vertAlign w:val="superscript"/>
        </w:rPr>
        <w:t>2</w:t>
      </w:r>
      <w:r>
        <w:rPr>
          <w:rFonts w:ascii="Times New Roman" w:hAnsi="Times New Roman" w:cs="Times New Roman"/>
          <w:sz w:val="24"/>
          <w:szCs w:val="24"/>
        </w:rPr>
        <w:t>, Amos-</w:t>
      </w:r>
      <w:proofErr w:type="spellStart"/>
      <w:r>
        <w:rPr>
          <w:rFonts w:ascii="Times New Roman" w:hAnsi="Times New Roman" w:cs="Times New Roman"/>
          <w:sz w:val="24"/>
          <w:szCs w:val="24"/>
        </w:rPr>
        <w:t>Tidi</w:t>
      </w:r>
      <w:proofErr w:type="spellEnd"/>
      <w:r>
        <w:rPr>
          <w:rFonts w:ascii="Times New Roman" w:hAnsi="Times New Roman" w:cs="Times New Roman"/>
          <w:sz w:val="24"/>
          <w:szCs w:val="24"/>
        </w:rPr>
        <w:t xml:space="preserve"> J</w:t>
      </w:r>
      <w:r w:rsidRPr="008122B6">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Tidi</w:t>
      </w:r>
      <w:proofErr w:type="spellEnd"/>
      <w:r>
        <w:rPr>
          <w:rFonts w:ascii="Times New Roman" w:hAnsi="Times New Roman" w:cs="Times New Roman"/>
          <w:sz w:val="24"/>
          <w:szCs w:val="24"/>
        </w:rPr>
        <w:t xml:space="preserve"> SK</w:t>
      </w:r>
      <w:r w:rsidRPr="008122B6">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Samaila</w:t>
      </w:r>
      <w:proofErr w:type="spellEnd"/>
      <w:r>
        <w:rPr>
          <w:rFonts w:ascii="Times New Roman" w:hAnsi="Times New Roman" w:cs="Times New Roman"/>
          <w:sz w:val="24"/>
          <w:szCs w:val="24"/>
        </w:rPr>
        <w:t xml:space="preserve"> Y</w:t>
      </w:r>
      <w:r w:rsidRPr="008122B6">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Agbu</w:t>
      </w:r>
      <w:proofErr w:type="spellEnd"/>
      <w:r>
        <w:rPr>
          <w:rFonts w:ascii="Times New Roman" w:hAnsi="Times New Roman" w:cs="Times New Roman"/>
          <w:sz w:val="24"/>
          <w:szCs w:val="24"/>
        </w:rPr>
        <w:t xml:space="preserve"> R</w:t>
      </w:r>
      <w:r w:rsidRPr="008122B6">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Agyunwe</w:t>
      </w:r>
      <w:proofErr w:type="spellEnd"/>
      <w:r>
        <w:rPr>
          <w:rFonts w:ascii="Times New Roman" w:hAnsi="Times New Roman" w:cs="Times New Roman"/>
          <w:sz w:val="24"/>
          <w:szCs w:val="24"/>
        </w:rPr>
        <w:t xml:space="preserve"> MC</w:t>
      </w:r>
      <w:r w:rsidRPr="008122B6">
        <w:rPr>
          <w:rFonts w:ascii="Times New Roman" w:hAnsi="Times New Roman" w:cs="Times New Roman"/>
          <w:sz w:val="24"/>
          <w:szCs w:val="24"/>
          <w:vertAlign w:val="superscript"/>
        </w:rPr>
        <w:t>1</w:t>
      </w:r>
      <w:r>
        <w:rPr>
          <w:rFonts w:ascii="Times New Roman" w:hAnsi="Times New Roman" w:cs="Times New Roman"/>
          <w:sz w:val="24"/>
          <w:szCs w:val="24"/>
        </w:rPr>
        <w:t>, Elijah BB</w:t>
      </w:r>
      <w:r w:rsidRPr="008122B6">
        <w:rPr>
          <w:rFonts w:ascii="Times New Roman" w:hAnsi="Times New Roman" w:cs="Times New Roman"/>
          <w:sz w:val="24"/>
          <w:szCs w:val="24"/>
          <w:vertAlign w:val="superscript"/>
        </w:rPr>
        <w:t>3</w:t>
      </w:r>
    </w:p>
    <w:p w:rsidR="004F5EB0" w:rsidRDefault="004F5EB0" w:rsidP="004F5EB0">
      <w:pPr>
        <w:jc w:val="center"/>
        <w:rPr>
          <w:rFonts w:ascii="Times New Roman" w:hAnsi="Times New Roman" w:cs="Times New Roman"/>
          <w:b/>
          <w:sz w:val="24"/>
          <w:szCs w:val="24"/>
        </w:rPr>
      </w:pPr>
      <w:r>
        <w:rPr>
          <w:rFonts w:ascii="Times New Roman" w:hAnsi="Times New Roman" w:cs="Times New Roman"/>
          <w:b/>
          <w:sz w:val="24"/>
          <w:szCs w:val="24"/>
        </w:rPr>
        <w:t>1. Biological Sciences Department, Federal University Wukari; Nigeria</w:t>
      </w:r>
    </w:p>
    <w:p w:rsidR="004F5EB0" w:rsidRDefault="004F5EB0" w:rsidP="004F5EB0">
      <w:pPr>
        <w:jc w:val="center"/>
        <w:rPr>
          <w:rFonts w:ascii="Times New Roman" w:hAnsi="Times New Roman" w:cs="Times New Roman"/>
          <w:b/>
          <w:sz w:val="24"/>
          <w:szCs w:val="24"/>
        </w:rPr>
      </w:pPr>
      <w:r>
        <w:rPr>
          <w:rFonts w:ascii="Times New Roman" w:hAnsi="Times New Roman" w:cs="Times New Roman"/>
          <w:b/>
          <w:sz w:val="24"/>
          <w:szCs w:val="24"/>
        </w:rPr>
        <w:t xml:space="preserve">2. Biological Sciences Department, </w:t>
      </w:r>
      <w:proofErr w:type="spellStart"/>
      <w:r>
        <w:rPr>
          <w:rFonts w:ascii="Times New Roman" w:hAnsi="Times New Roman" w:cs="Times New Roman"/>
          <w:b/>
          <w:sz w:val="24"/>
          <w:szCs w:val="24"/>
        </w:rPr>
        <w:t>Taraba</w:t>
      </w:r>
      <w:proofErr w:type="spellEnd"/>
      <w:r>
        <w:rPr>
          <w:rFonts w:ascii="Times New Roman" w:hAnsi="Times New Roman" w:cs="Times New Roman"/>
          <w:b/>
          <w:sz w:val="24"/>
          <w:szCs w:val="24"/>
        </w:rPr>
        <w:t xml:space="preserve"> State University </w:t>
      </w:r>
      <w:proofErr w:type="spellStart"/>
      <w:r>
        <w:rPr>
          <w:rFonts w:ascii="Times New Roman" w:hAnsi="Times New Roman" w:cs="Times New Roman"/>
          <w:b/>
          <w:sz w:val="24"/>
          <w:szCs w:val="24"/>
        </w:rPr>
        <w:t>Jalingo</w:t>
      </w:r>
      <w:proofErr w:type="spellEnd"/>
      <w:r>
        <w:rPr>
          <w:rFonts w:ascii="Times New Roman" w:hAnsi="Times New Roman" w:cs="Times New Roman"/>
          <w:b/>
          <w:sz w:val="24"/>
          <w:szCs w:val="24"/>
        </w:rPr>
        <w:t>; Nigeria</w:t>
      </w:r>
    </w:p>
    <w:p w:rsidR="004F5EB0" w:rsidRDefault="004F5EB0" w:rsidP="004F5EB0">
      <w:pPr>
        <w:jc w:val="center"/>
        <w:rPr>
          <w:rFonts w:ascii="Times New Roman" w:hAnsi="Times New Roman" w:cs="Times New Roman"/>
          <w:b/>
          <w:sz w:val="24"/>
          <w:szCs w:val="24"/>
        </w:rPr>
      </w:pPr>
      <w:r>
        <w:rPr>
          <w:rFonts w:ascii="Times New Roman" w:hAnsi="Times New Roman" w:cs="Times New Roman"/>
          <w:b/>
          <w:sz w:val="24"/>
          <w:szCs w:val="24"/>
        </w:rPr>
        <w:t xml:space="preserve">3. Biological Sciences Department, University of Agriculture </w:t>
      </w:r>
      <w:proofErr w:type="spellStart"/>
      <w:r>
        <w:rPr>
          <w:rFonts w:ascii="Times New Roman" w:hAnsi="Times New Roman" w:cs="Times New Roman"/>
          <w:b/>
          <w:sz w:val="24"/>
          <w:szCs w:val="24"/>
        </w:rPr>
        <w:t>Makurdi</w:t>
      </w:r>
      <w:proofErr w:type="spellEnd"/>
      <w:r>
        <w:rPr>
          <w:rFonts w:ascii="Times New Roman" w:hAnsi="Times New Roman" w:cs="Times New Roman"/>
          <w:b/>
          <w:sz w:val="24"/>
          <w:szCs w:val="24"/>
        </w:rPr>
        <w:t>; Nigeria</w:t>
      </w:r>
    </w:p>
    <w:p w:rsidR="004F5EB0" w:rsidRDefault="004F5EB0" w:rsidP="004F5EB0">
      <w:pPr>
        <w:jc w:val="center"/>
        <w:rPr>
          <w:rFonts w:ascii="Times New Roman" w:hAnsi="Times New Roman" w:cs="Times New Roman"/>
          <w:b/>
          <w:sz w:val="24"/>
          <w:szCs w:val="24"/>
        </w:rPr>
      </w:pPr>
      <w:hyperlink r:id="rId4" w:history="1">
        <w:r w:rsidRPr="0065292D">
          <w:rPr>
            <w:rStyle w:val="Hyperlink"/>
            <w:rFonts w:ascii="Times New Roman" w:hAnsi="Times New Roman" w:cs="Times New Roman"/>
            <w:b/>
            <w:sz w:val="24"/>
            <w:szCs w:val="24"/>
          </w:rPr>
          <w:t>agereh@fuwukari.edu.ng</w:t>
        </w:r>
      </w:hyperlink>
    </w:p>
    <w:p w:rsidR="004F5EB0" w:rsidRDefault="004F5EB0" w:rsidP="004F5EB0">
      <w:pPr>
        <w:jc w:val="center"/>
        <w:rPr>
          <w:rFonts w:ascii="Times New Roman" w:hAnsi="Times New Roman" w:cs="Times New Roman"/>
          <w:b/>
          <w:sz w:val="24"/>
          <w:szCs w:val="24"/>
        </w:rPr>
      </w:pPr>
      <w:r>
        <w:rPr>
          <w:rFonts w:ascii="Times New Roman" w:hAnsi="Times New Roman" w:cs="Times New Roman"/>
          <w:b/>
          <w:sz w:val="24"/>
          <w:szCs w:val="24"/>
        </w:rPr>
        <w:t>ABSTRACT</w:t>
      </w:r>
    </w:p>
    <w:p w:rsidR="004F5EB0" w:rsidRPr="003054C3" w:rsidRDefault="004F5EB0" w:rsidP="004F5EB0">
      <w:pPr>
        <w:spacing w:line="240" w:lineRule="auto"/>
        <w:jc w:val="both"/>
        <w:rPr>
          <w:rFonts w:ascii="Times New Roman" w:hAnsi="Times New Roman" w:cs="Times New Roman"/>
          <w:bCs/>
          <w:sz w:val="24"/>
          <w:szCs w:val="24"/>
        </w:rPr>
      </w:pPr>
      <w:proofErr w:type="spellStart"/>
      <w:r w:rsidRPr="003054C3">
        <w:rPr>
          <w:rFonts w:ascii="Times New Roman" w:hAnsi="Times New Roman" w:cs="Times New Roman"/>
          <w:b/>
          <w:sz w:val="24"/>
          <w:szCs w:val="24"/>
        </w:rPr>
        <w:t>Objectives:</w:t>
      </w:r>
      <w:r>
        <w:rPr>
          <w:rFonts w:ascii="Times New Roman" w:hAnsi="Times New Roman" w:cs="Times New Roman"/>
          <w:sz w:val="24"/>
          <w:szCs w:val="24"/>
        </w:rPr>
        <w:t>Geohelminths</w:t>
      </w:r>
      <w:proofErr w:type="spellEnd"/>
      <w:r w:rsidRPr="00863ADE">
        <w:rPr>
          <w:rFonts w:ascii="Times New Roman" w:hAnsi="Times New Roman" w:cs="Times New Roman"/>
          <w:sz w:val="24"/>
          <w:szCs w:val="24"/>
        </w:rPr>
        <w:t xml:space="preserve"> are among the most common chronic infections distributed throughout the world, disproportionately affecting poor populations living in tropical and subtropical parts of the developing world where adequate water, good personal hygiene and sanitation are lacking</w:t>
      </w:r>
      <w:r>
        <w:rPr>
          <w:rFonts w:ascii="Times New Roman" w:hAnsi="Times New Roman" w:cs="Times New Roman"/>
          <w:sz w:val="24"/>
          <w:szCs w:val="24"/>
        </w:rPr>
        <w:t xml:space="preserve">. </w:t>
      </w:r>
      <w:r w:rsidRPr="003C792A">
        <w:rPr>
          <w:rFonts w:ascii="Times New Roman" w:hAnsi="Times New Roman" w:cs="Times New Roman"/>
          <w:sz w:val="24"/>
          <w:szCs w:val="24"/>
        </w:rPr>
        <w:t>This study to e</w:t>
      </w:r>
      <w:r w:rsidRPr="003C792A">
        <w:rPr>
          <w:rFonts w:ascii="Times New Roman" w:hAnsi="Times New Roman" w:cs="Times New Roman"/>
          <w:bCs/>
          <w:sz w:val="24"/>
          <w:szCs w:val="24"/>
        </w:rPr>
        <w:t xml:space="preserve">xamine </w:t>
      </w:r>
      <w:proofErr w:type="spellStart"/>
      <w:r>
        <w:rPr>
          <w:rFonts w:ascii="Times New Roman" w:hAnsi="Times New Roman" w:cs="Times New Roman"/>
          <w:bCs/>
          <w:sz w:val="24"/>
          <w:szCs w:val="24"/>
        </w:rPr>
        <w:t>faecal</w:t>
      </w:r>
      <w:proofErr w:type="spellEnd"/>
      <w:r>
        <w:rPr>
          <w:rFonts w:ascii="Times New Roman" w:hAnsi="Times New Roman" w:cs="Times New Roman"/>
          <w:bCs/>
          <w:sz w:val="24"/>
          <w:szCs w:val="24"/>
        </w:rPr>
        <w:t xml:space="preserve"> deposits and </w:t>
      </w:r>
      <w:r w:rsidRPr="003C792A">
        <w:rPr>
          <w:rFonts w:ascii="Times New Roman" w:hAnsi="Times New Roman" w:cs="Times New Roman"/>
          <w:bCs/>
          <w:sz w:val="24"/>
          <w:szCs w:val="24"/>
        </w:rPr>
        <w:t xml:space="preserve">soil </w:t>
      </w:r>
      <w:proofErr w:type="spellStart"/>
      <w:r w:rsidRPr="003C792A">
        <w:rPr>
          <w:rFonts w:ascii="Times New Roman" w:hAnsi="Times New Roman" w:cs="Times New Roman"/>
          <w:bCs/>
          <w:sz w:val="24"/>
          <w:szCs w:val="24"/>
        </w:rPr>
        <w:t>samplesfor</w:t>
      </w:r>
      <w:proofErr w:type="spellEnd"/>
      <w:r w:rsidRPr="003C792A">
        <w:rPr>
          <w:rFonts w:ascii="Times New Roman" w:hAnsi="Times New Roman" w:cs="Times New Roman"/>
          <w:bCs/>
          <w:sz w:val="24"/>
          <w:szCs w:val="24"/>
        </w:rPr>
        <w:t xml:space="preserve"> the incidence of </w:t>
      </w:r>
      <w:proofErr w:type="spellStart"/>
      <w:r w:rsidRPr="003C792A">
        <w:rPr>
          <w:rFonts w:ascii="Times New Roman" w:hAnsi="Times New Roman" w:cs="Times New Roman"/>
          <w:bCs/>
          <w:sz w:val="24"/>
          <w:szCs w:val="24"/>
        </w:rPr>
        <w:t>geohelminth</w:t>
      </w:r>
      <w:proofErr w:type="spellEnd"/>
      <w:r w:rsidRPr="003C792A">
        <w:rPr>
          <w:rFonts w:ascii="Times New Roman" w:hAnsi="Times New Roman" w:cs="Times New Roman"/>
          <w:bCs/>
          <w:sz w:val="24"/>
          <w:szCs w:val="24"/>
        </w:rPr>
        <w:t xml:space="preserve"> parasites </w:t>
      </w:r>
      <w:r w:rsidRPr="003C792A">
        <w:rPr>
          <w:rFonts w:ascii="Times New Roman" w:hAnsi="Times New Roman" w:cs="Times New Roman"/>
          <w:sz w:val="24"/>
          <w:szCs w:val="24"/>
        </w:rPr>
        <w:t xml:space="preserve">was carried out </w:t>
      </w:r>
      <w:r>
        <w:rPr>
          <w:rFonts w:ascii="Times New Roman" w:hAnsi="Times New Roman" w:cs="Times New Roman"/>
          <w:bCs/>
          <w:sz w:val="24"/>
          <w:szCs w:val="24"/>
        </w:rPr>
        <w:t>in Wukari,</w:t>
      </w:r>
      <w:r w:rsidRPr="003C792A">
        <w:rPr>
          <w:rFonts w:ascii="Times New Roman" w:hAnsi="Times New Roman" w:cs="Times New Roman"/>
          <w:bCs/>
          <w:sz w:val="24"/>
          <w:szCs w:val="24"/>
        </w:rPr>
        <w:t xml:space="preserve"> </w:t>
      </w:r>
      <w:proofErr w:type="spellStart"/>
      <w:r w:rsidRPr="003C792A">
        <w:rPr>
          <w:rFonts w:ascii="Times New Roman" w:hAnsi="Times New Roman" w:cs="Times New Roman"/>
          <w:bCs/>
          <w:sz w:val="24"/>
          <w:szCs w:val="24"/>
        </w:rPr>
        <w:t>Nigeria.</w:t>
      </w:r>
      <w:r w:rsidRPr="003054C3">
        <w:rPr>
          <w:rFonts w:ascii="Times New Roman" w:hAnsi="Times New Roman" w:cs="Times New Roman"/>
          <w:b/>
          <w:bCs/>
          <w:sz w:val="24"/>
          <w:szCs w:val="24"/>
        </w:rPr>
        <w:t>Methods</w:t>
      </w:r>
      <w:proofErr w:type="gramStart"/>
      <w:r w:rsidRPr="003054C3">
        <w:rPr>
          <w:rFonts w:ascii="Times New Roman" w:hAnsi="Times New Roman" w:cs="Times New Roman"/>
          <w:b/>
          <w:bCs/>
          <w:sz w:val="24"/>
          <w:szCs w:val="24"/>
        </w:rPr>
        <w:t>:</w:t>
      </w:r>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total of 838 samples were examined for presence of </w:t>
      </w:r>
      <w:proofErr w:type="spellStart"/>
      <w:r>
        <w:rPr>
          <w:rFonts w:ascii="Times New Roman" w:hAnsi="Times New Roman" w:cs="Times New Roman"/>
          <w:sz w:val="24"/>
          <w:szCs w:val="24"/>
        </w:rPr>
        <w:t>geohelminths</w:t>
      </w:r>
      <w:proofErr w:type="spellEnd"/>
      <w:r>
        <w:rPr>
          <w:rFonts w:ascii="Times New Roman" w:hAnsi="Times New Roman" w:cs="Times New Roman"/>
          <w:sz w:val="24"/>
          <w:szCs w:val="24"/>
        </w:rPr>
        <w:t xml:space="preserve"> including 407 stool and 431 soil samples. </w:t>
      </w:r>
      <w:r>
        <w:rPr>
          <w:rFonts w:ascii="Times New Roman" w:hAnsi="Times New Roman" w:cs="Times New Roman"/>
          <w:b/>
          <w:sz w:val="24"/>
          <w:szCs w:val="24"/>
        </w:rPr>
        <w:t xml:space="preserve">Results: </w:t>
      </w:r>
      <w:r>
        <w:rPr>
          <w:rFonts w:ascii="Times New Roman" w:hAnsi="Times New Roman" w:cs="Times New Roman"/>
          <w:sz w:val="24"/>
          <w:szCs w:val="24"/>
        </w:rPr>
        <w:t xml:space="preserve">The results show an overall prevalence of 15.3% for any </w:t>
      </w:r>
      <w:proofErr w:type="spellStart"/>
      <w:r>
        <w:rPr>
          <w:rFonts w:ascii="Times New Roman" w:hAnsi="Times New Roman" w:cs="Times New Roman"/>
          <w:sz w:val="24"/>
          <w:szCs w:val="24"/>
        </w:rPr>
        <w:t>geohelminth</w:t>
      </w:r>
      <w:proofErr w:type="spellEnd"/>
      <w:r>
        <w:rPr>
          <w:rFonts w:ascii="Times New Roman" w:hAnsi="Times New Roman" w:cs="Times New Roman"/>
          <w:sz w:val="24"/>
          <w:szCs w:val="24"/>
        </w:rPr>
        <w:t xml:space="preserve">, with prevalence of 16.5% and 14.5% for stool and soil, respectively. The prevalence did not vary significantly (P&gt;0.05) between wet (13.4%) and dry (18.2%) seasons. </w:t>
      </w:r>
      <w:proofErr w:type="gramStart"/>
      <w:r>
        <w:rPr>
          <w:rFonts w:ascii="Times New Roman" w:hAnsi="Times New Roman" w:cs="Times New Roman"/>
          <w:sz w:val="24"/>
          <w:szCs w:val="24"/>
        </w:rPr>
        <w:t xml:space="preserve">The </w:t>
      </w:r>
      <w:proofErr w:type="spellStart"/>
      <w:r>
        <w:rPr>
          <w:rFonts w:ascii="Times New Roman" w:hAnsi="Times New Roman" w:cs="Times New Roman"/>
          <w:sz w:val="24"/>
          <w:szCs w:val="24"/>
        </w:rPr>
        <w:t>prevalencewas</w:t>
      </w:r>
      <w:proofErr w:type="spellEnd"/>
      <w:r>
        <w:rPr>
          <w:rFonts w:ascii="Times New Roman" w:hAnsi="Times New Roman" w:cs="Times New Roman"/>
          <w:sz w:val="24"/>
          <w:szCs w:val="24"/>
        </w:rPr>
        <w:t xml:space="preserve"> 9.3%, 2.9%, 1.9% and 0.4% for </w:t>
      </w:r>
      <w:r>
        <w:rPr>
          <w:rFonts w:ascii="Times New Roman" w:hAnsi="Times New Roman" w:cs="Times New Roman"/>
          <w:i/>
          <w:sz w:val="24"/>
          <w:szCs w:val="24"/>
        </w:rPr>
        <w:t xml:space="preserve">S. </w:t>
      </w:r>
      <w:proofErr w:type="spellStart"/>
      <w:r>
        <w:rPr>
          <w:rFonts w:ascii="Times New Roman" w:hAnsi="Times New Roman" w:cs="Times New Roman"/>
          <w:i/>
          <w:sz w:val="24"/>
          <w:szCs w:val="24"/>
        </w:rPr>
        <w:t>stercoralis</w:t>
      </w:r>
      <w:proofErr w:type="spellEnd"/>
      <w:r>
        <w:rPr>
          <w:rFonts w:ascii="Times New Roman" w:hAnsi="Times New Roman" w:cs="Times New Roman"/>
          <w:i/>
          <w:sz w:val="24"/>
          <w:szCs w:val="24"/>
        </w:rPr>
        <w:t xml:space="preserve">, </w:t>
      </w:r>
      <w:r w:rsidRPr="008122B6">
        <w:rPr>
          <w:rFonts w:ascii="Times New Roman" w:hAnsi="Times New Roman" w:cs="Times New Roman"/>
          <w:sz w:val="24"/>
          <w:szCs w:val="24"/>
        </w:rPr>
        <w:t>Hookworm</w:t>
      </w:r>
      <w:r>
        <w:rPr>
          <w:rFonts w:ascii="Times New Roman" w:hAnsi="Times New Roman" w:cs="Times New Roman"/>
          <w:i/>
          <w:sz w:val="24"/>
          <w:szCs w:val="24"/>
        </w:rPr>
        <w:t xml:space="preserve">, A. </w:t>
      </w:r>
      <w:proofErr w:type="spellStart"/>
      <w:r>
        <w:rPr>
          <w:rFonts w:ascii="Times New Roman" w:hAnsi="Times New Roman" w:cs="Times New Roman"/>
          <w:i/>
          <w:sz w:val="24"/>
          <w:szCs w:val="24"/>
        </w:rPr>
        <w:t>lumbricoides</w:t>
      </w:r>
      <w:r w:rsidRPr="00DD27B8">
        <w:rPr>
          <w:rFonts w:ascii="Times New Roman" w:hAnsi="Times New Roman" w:cs="Times New Roman"/>
          <w:sz w:val="24"/>
          <w:szCs w:val="24"/>
        </w:rPr>
        <w:t>and</w:t>
      </w:r>
      <w:proofErr w:type="spellEnd"/>
      <w:r>
        <w:rPr>
          <w:rFonts w:ascii="Times New Roman" w:hAnsi="Times New Roman" w:cs="Times New Roman"/>
          <w:i/>
          <w:sz w:val="24"/>
          <w:szCs w:val="24"/>
        </w:rPr>
        <w:t xml:space="preserve"> H. nana</w:t>
      </w:r>
      <w:r>
        <w:rPr>
          <w:rFonts w:ascii="Times New Roman" w:hAnsi="Times New Roman" w:cs="Times New Roman"/>
          <w:sz w:val="24"/>
          <w:szCs w:val="24"/>
        </w:rPr>
        <w:t>, respectively.</w:t>
      </w:r>
      <w:proofErr w:type="gramEnd"/>
      <w:r>
        <w:rPr>
          <w:rFonts w:ascii="Times New Roman" w:hAnsi="Times New Roman" w:cs="Times New Roman"/>
          <w:sz w:val="24"/>
          <w:szCs w:val="24"/>
        </w:rPr>
        <w:t xml:space="preserve"> A higher prevalence was observed in dry soil (15.1%) than in moist soil (13.5%), and the difference was statistically insignificant. Prevalence did not also differ significantly with the appearance of stool samples (P &gt; 0.05), and between fresh (18.5%) and dry stool (11.3%) samples. The highest mean count as established in Ebenezer Primary School (2.50 ± 1.095) and the least in GSS Wukari (1.80 ± 0.632). The results show that 60.4% of the respondents did not have toilets in their sites, </w:t>
      </w:r>
      <w:r w:rsidRPr="00F74791">
        <w:rPr>
          <w:rFonts w:ascii="Times New Roman" w:hAnsi="Times New Roman" w:cs="Times New Roman"/>
          <w:sz w:val="24"/>
          <w:szCs w:val="24"/>
        </w:rPr>
        <w:t>69.8%</w:t>
      </w:r>
      <w:r>
        <w:rPr>
          <w:rFonts w:ascii="Times New Roman" w:hAnsi="Times New Roman" w:cs="Times New Roman"/>
          <w:sz w:val="24"/>
          <w:szCs w:val="24"/>
        </w:rPr>
        <w:t xml:space="preserve"> did not have refuse dumps, while 81.7% did not have potable water. </w:t>
      </w:r>
      <w:r>
        <w:rPr>
          <w:rFonts w:ascii="Times New Roman" w:hAnsi="Times New Roman" w:cs="Times New Roman"/>
          <w:b/>
          <w:sz w:val="24"/>
          <w:szCs w:val="24"/>
        </w:rPr>
        <w:t xml:space="preserve">Conclusion: </w:t>
      </w:r>
      <w:r>
        <w:rPr>
          <w:rFonts w:ascii="Times New Roman" w:hAnsi="Times New Roman" w:cs="Times New Roman"/>
          <w:sz w:val="24"/>
          <w:szCs w:val="24"/>
        </w:rPr>
        <w:t xml:space="preserve">The prevalence of </w:t>
      </w:r>
      <w:proofErr w:type="spellStart"/>
      <w:r>
        <w:rPr>
          <w:rFonts w:ascii="Times New Roman" w:hAnsi="Times New Roman" w:cs="Times New Roman"/>
          <w:sz w:val="24"/>
          <w:szCs w:val="24"/>
        </w:rPr>
        <w:t>geohelminths</w:t>
      </w:r>
      <w:proofErr w:type="spellEnd"/>
      <w:r>
        <w:rPr>
          <w:rFonts w:ascii="Times New Roman" w:hAnsi="Times New Roman" w:cs="Times New Roman"/>
          <w:sz w:val="24"/>
          <w:szCs w:val="24"/>
        </w:rPr>
        <w:t xml:space="preserve"> in the current study is of public health importance since the stools and contaminated </w:t>
      </w:r>
      <w:proofErr w:type="gramStart"/>
      <w:r>
        <w:rPr>
          <w:rFonts w:ascii="Times New Roman" w:hAnsi="Times New Roman" w:cs="Times New Roman"/>
          <w:sz w:val="24"/>
          <w:szCs w:val="24"/>
        </w:rPr>
        <w:t>soils,</w:t>
      </w:r>
      <w:proofErr w:type="gramEnd"/>
      <w:r>
        <w:rPr>
          <w:rFonts w:ascii="Times New Roman" w:hAnsi="Times New Roman" w:cs="Times New Roman"/>
          <w:sz w:val="24"/>
          <w:szCs w:val="24"/>
        </w:rPr>
        <w:t xml:space="preserve"> have the potential to serve as reservoir for </w:t>
      </w:r>
      <w:proofErr w:type="spellStart"/>
      <w:r>
        <w:rPr>
          <w:rFonts w:ascii="Times New Roman" w:hAnsi="Times New Roman" w:cs="Times New Roman"/>
          <w:sz w:val="24"/>
          <w:szCs w:val="24"/>
        </w:rPr>
        <w:t>infection.</w:t>
      </w:r>
      <w:r>
        <w:rPr>
          <w:rFonts w:ascii="Times New Roman" w:hAnsi="Times New Roman" w:cs="Times New Roman"/>
          <w:b/>
          <w:sz w:val="24"/>
          <w:szCs w:val="24"/>
        </w:rPr>
        <w:t>Recommendation</w:t>
      </w:r>
      <w:proofErr w:type="spellEnd"/>
      <w:r>
        <w:rPr>
          <w:rFonts w:ascii="Times New Roman" w:hAnsi="Times New Roman" w:cs="Times New Roman"/>
          <w:b/>
          <w:sz w:val="24"/>
          <w:szCs w:val="24"/>
        </w:rPr>
        <w:t>:</w:t>
      </w:r>
      <w:r>
        <w:rPr>
          <w:rFonts w:ascii="Times New Roman" w:hAnsi="Times New Roman" w:cs="Times New Roman"/>
          <w:sz w:val="24"/>
          <w:szCs w:val="24"/>
        </w:rPr>
        <w:t xml:space="preserve"> It is recommended that</w:t>
      </w:r>
      <w:r w:rsidRPr="002E1DDA">
        <w:rPr>
          <w:rFonts w:ascii="Times New Roman" w:hAnsi="Times New Roman" w:cs="Times New Roman"/>
          <w:sz w:val="24"/>
          <w:szCs w:val="24"/>
        </w:rPr>
        <w:t xml:space="preserve"> annual </w:t>
      </w:r>
      <w:proofErr w:type="spellStart"/>
      <w:r w:rsidRPr="002E1DDA">
        <w:rPr>
          <w:rFonts w:ascii="Times New Roman" w:hAnsi="Times New Roman" w:cs="Times New Roman"/>
          <w:sz w:val="24"/>
          <w:szCs w:val="24"/>
        </w:rPr>
        <w:t>deworming</w:t>
      </w:r>
      <w:proofErr w:type="spellEnd"/>
      <w:r w:rsidRPr="002E1DDA">
        <w:rPr>
          <w:rFonts w:ascii="Times New Roman" w:hAnsi="Times New Roman" w:cs="Times New Roman"/>
          <w:sz w:val="24"/>
          <w:szCs w:val="24"/>
        </w:rPr>
        <w:t xml:space="preserve">, as well as education on the modes of transmission and the socio-economic impacts of the </w:t>
      </w:r>
      <w:proofErr w:type="spellStart"/>
      <w:r>
        <w:rPr>
          <w:rFonts w:ascii="Times New Roman" w:hAnsi="Times New Roman" w:cs="Times New Roman"/>
          <w:sz w:val="24"/>
          <w:szCs w:val="24"/>
        </w:rPr>
        <w:t>geohelminthes</w:t>
      </w:r>
      <w:proofErr w:type="spellEnd"/>
      <w:r>
        <w:rPr>
          <w:rFonts w:ascii="Times New Roman" w:hAnsi="Times New Roman" w:cs="Times New Roman"/>
          <w:sz w:val="24"/>
          <w:szCs w:val="24"/>
        </w:rPr>
        <w:t xml:space="preserve"> should be routinely carried out</w:t>
      </w:r>
      <w:r w:rsidRPr="002E1DDA">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The Wukari Local Government Health and Works Departments to aggressively improve toilet and refuse disposal facilities in the metropolis.</w:t>
      </w:r>
      <w:proofErr w:type="gramEnd"/>
    </w:p>
    <w:p w:rsidR="004F5EB0" w:rsidRDefault="004F5EB0" w:rsidP="004F5EB0">
      <w:pPr>
        <w:spacing w:line="360" w:lineRule="auto"/>
        <w:jc w:val="both"/>
        <w:rPr>
          <w:rFonts w:ascii="Times New Roman" w:hAnsi="Times New Roman" w:cs="Times New Roman"/>
          <w:b/>
          <w:sz w:val="24"/>
          <w:szCs w:val="24"/>
        </w:rPr>
      </w:pPr>
    </w:p>
    <w:p w:rsidR="004F5EB0" w:rsidRPr="003A00C5" w:rsidRDefault="004F5EB0" w:rsidP="004F5EB0">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proofErr w:type="spellStart"/>
      <w:r>
        <w:rPr>
          <w:rFonts w:ascii="Times New Roman" w:hAnsi="Times New Roman" w:cs="Times New Roman"/>
          <w:sz w:val="24"/>
          <w:szCs w:val="24"/>
        </w:rPr>
        <w:t>Geohelminth</w:t>
      </w:r>
      <w:proofErr w:type="spellEnd"/>
      <w:r>
        <w:rPr>
          <w:rFonts w:ascii="Times New Roman" w:hAnsi="Times New Roman" w:cs="Times New Roman"/>
          <w:sz w:val="24"/>
          <w:szCs w:val="24"/>
        </w:rPr>
        <w:t>, STH, Soil, Reservoir, Sanitation, Wukari,</w:t>
      </w:r>
    </w:p>
    <w:p w:rsidR="00BA04DA" w:rsidRDefault="00BA04DA"/>
    <w:sectPr w:rsidR="00BA04DA" w:rsidSect="00BA04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4F5EB0"/>
    <w:rsid w:val="000A0450"/>
    <w:rsid w:val="004F5EB0"/>
    <w:rsid w:val="00BA04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B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5EB0"/>
    <w:pPr>
      <w:spacing w:after="0" w:line="240" w:lineRule="auto"/>
    </w:pPr>
  </w:style>
  <w:style w:type="character" w:styleId="Hyperlink">
    <w:name w:val="Hyperlink"/>
    <w:basedOn w:val="DefaultParagraphFont"/>
    <w:uiPriority w:val="99"/>
    <w:unhideWhenUsed/>
    <w:rsid w:val="004F5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ereh@fuwukari.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2019-02-01T21:05:00Z</dcterms:created>
  <dcterms:modified xsi:type="dcterms:W3CDTF">2019-02-01T21:40:00Z</dcterms:modified>
</cp:coreProperties>
</file>