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DFA" w:rsidRDefault="004814AF" w:rsidP="004737C0">
      <w:pPr>
        <w:bidi/>
        <w:jc w:val="right"/>
        <w:rPr>
          <w:rtl/>
        </w:rPr>
      </w:pPr>
      <w:r>
        <w:rPr>
          <w:noProof/>
        </w:rPr>
        <w:drawing>
          <wp:inline distT="0" distB="0" distL="0" distR="0" wp14:anchorId="36AF3BF9" wp14:editId="7B9CA0C9">
            <wp:extent cx="1066800" cy="1393190"/>
            <wp:effectExtent l="0" t="0" r="0" b="0"/>
            <wp:docPr id="1" name="Picture 1" descr="F:\picture\اسکن\اسکن مدارک\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icture\اسکن\اسکن مدارک\9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1393190"/>
                    </a:xfrm>
                    <a:prstGeom prst="rect">
                      <a:avLst/>
                    </a:prstGeom>
                    <a:noFill/>
                    <a:ln>
                      <a:noFill/>
                    </a:ln>
                  </pic:spPr>
                </pic:pic>
              </a:graphicData>
            </a:graphic>
          </wp:inline>
        </w:drawing>
      </w:r>
    </w:p>
    <w:p w:rsidR="008F471D" w:rsidRPr="00117E15" w:rsidRDefault="008F471D" w:rsidP="008F471D">
      <w:pPr>
        <w:bidi/>
        <w:rPr>
          <w:rFonts w:ascii="Times New Roman" w:hAnsi="Times New Roman" w:cs="Times New Roman"/>
          <w:rtl/>
        </w:rPr>
      </w:pPr>
    </w:p>
    <w:p w:rsidR="008F471D" w:rsidRPr="00117E15" w:rsidRDefault="008F471D" w:rsidP="008F471D">
      <w:pPr>
        <w:spacing w:after="0" w:line="240" w:lineRule="auto"/>
        <w:rPr>
          <w:rFonts w:ascii="Times New Roman" w:hAnsi="Times New Roman" w:cs="Times New Roman"/>
          <w:b/>
          <w:bCs/>
          <w:sz w:val="24"/>
          <w:szCs w:val="24"/>
          <w:rtl/>
          <w:lang w:bidi="fa-IR"/>
        </w:rPr>
      </w:pPr>
      <w:r w:rsidRPr="00117E15">
        <w:rPr>
          <w:rFonts w:ascii="Times New Roman" w:hAnsi="Times New Roman" w:cs="Times New Roman"/>
          <w:b/>
          <w:bCs/>
          <w:sz w:val="24"/>
          <w:szCs w:val="24"/>
          <w:lang w:bidi="fa-IR"/>
        </w:rPr>
        <w:t>Title : The effect of upper extremities massage on  reaction time and anticipatory skill in  male athletes</w:t>
      </w:r>
    </w:p>
    <w:p w:rsidR="008F471D" w:rsidRPr="00117E15" w:rsidRDefault="008F471D" w:rsidP="008F471D">
      <w:pPr>
        <w:bidi/>
        <w:jc w:val="right"/>
        <w:rPr>
          <w:rFonts w:ascii="Times New Roman" w:hAnsi="Times New Roman" w:cs="Times New Roman"/>
          <w:sz w:val="24"/>
          <w:szCs w:val="24"/>
          <w:rtl/>
        </w:rPr>
      </w:pPr>
    </w:p>
    <w:p w:rsidR="008F471D" w:rsidRPr="00117E15" w:rsidRDefault="00162D8F" w:rsidP="00162D8F">
      <w:pPr>
        <w:bidi/>
        <w:jc w:val="center"/>
        <w:rPr>
          <w:rFonts w:ascii="Times New Roman" w:hAnsi="Times New Roman" w:cs="Times New Roman"/>
          <w:b/>
          <w:bCs/>
          <w:sz w:val="24"/>
          <w:szCs w:val="24"/>
        </w:rPr>
      </w:pPr>
      <w:r w:rsidRPr="00117E15">
        <w:rPr>
          <w:rFonts w:ascii="Times New Roman" w:hAnsi="Times New Roman" w:cs="Times New Roman"/>
          <w:b/>
          <w:bCs/>
          <w:sz w:val="24"/>
          <w:szCs w:val="24"/>
        </w:rPr>
        <w:t>Name: Mohammad</w:t>
      </w:r>
      <w:r w:rsidR="008F471D" w:rsidRPr="00117E15">
        <w:rPr>
          <w:rFonts w:ascii="Times New Roman" w:hAnsi="Times New Roman" w:cs="Times New Roman"/>
          <w:b/>
          <w:bCs/>
          <w:sz w:val="24"/>
          <w:szCs w:val="24"/>
        </w:rPr>
        <w:t>reza kasnavi</w:t>
      </w:r>
    </w:p>
    <w:p w:rsidR="00162D8F" w:rsidRPr="00117E15" w:rsidRDefault="008F471D" w:rsidP="00162D8F">
      <w:pPr>
        <w:bidi/>
        <w:jc w:val="center"/>
        <w:rPr>
          <w:rFonts w:ascii="Times New Roman" w:hAnsi="Times New Roman" w:cs="Times New Roman"/>
          <w:b/>
          <w:bCs/>
          <w:sz w:val="24"/>
          <w:szCs w:val="24"/>
        </w:rPr>
      </w:pPr>
      <w:r w:rsidRPr="00117E15">
        <w:rPr>
          <w:rFonts w:ascii="Times New Roman" w:hAnsi="Times New Roman" w:cs="Times New Roman"/>
          <w:b/>
          <w:bCs/>
          <w:sz w:val="24"/>
          <w:szCs w:val="24"/>
        </w:rPr>
        <w:t>School of  Rehabilitation,</w:t>
      </w:r>
      <w:r w:rsidR="00162D8F" w:rsidRPr="00117E15">
        <w:rPr>
          <w:rFonts w:ascii="Times New Roman" w:hAnsi="Times New Roman" w:cs="Times New Roman"/>
          <w:b/>
          <w:bCs/>
          <w:sz w:val="24"/>
          <w:szCs w:val="24"/>
        </w:rPr>
        <w:t>Shahid  Beheshti University of Medical sciences, Tehran,Iran</w:t>
      </w:r>
    </w:p>
    <w:p w:rsidR="00162D8F" w:rsidRPr="00117E15" w:rsidRDefault="00162D8F" w:rsidP="00162D8F">
      <w:pPr>
        <w:bidi/>
        <w:jc w:val="center"/>
        <w:rPr>
          <w:rFonts w:ascii="Times New Roman" w:hAnsi="Times New Roman" w:cs="Times New Roman"/>
          <w:sz w:val="24"/>
          <w:szCs w:val="24"/>
          <w:rtl/>
        </w:rPr>
      </w:pPr>
    </w:p>
    <w:p w:rsidR="00162D8F" w:rsidRPr="00117E15" w:rsidRDefault="00162D8F" w:rsidP="00162D8F">
      <w:pPr>
        <w:bidi/>
        <w:jc w:val="right"/>
        <w:rPr>
          <w:rFonts w:ascii="Times New Roman" w:hAnsi="Times New Roman" w:cs="Times New Roman"/>
          <w:b/>
          <w:bCs/>
          <w:sz w:val="24"/>
          <w:szCs w:val="24"/>
        </w:rPr>
      </w:pPr>
      <w:r w:rsidRPr="00117E15">
        <w:rPr>
          <w:rFonts w:ascii="Times New Roman" w:hAnsi="Times New Roman" w:cs="Times New Roman"/>
          <w:sz w:val="24"/>
          <w:szCs w:val="24"/>
        </w:rPr>
        <w:t xml:space="preserve"> </w:t>
      </w:r>
      <w:r w:rsidRPr="00117E15">
        <w:rPr>
          <w:rFonts w:ascii="Times New Roman" w:hAnsi="Times New Roman" w:cs="Times New Roman"/>
          <w:b/>
          <w:bCs/>
          <w:sz w:val="24"/>
          <w:szCs w:val="24"/>
        </w:rPr>
        <w:t>Introduction:</w:t>
      </w:r>
      <w:r w:rsidRPr="00117E15">
        <w:rPr>
          <w:rFonts w:ascii="Times New Roman" w:hAnsi="Times New Roman" w:cs="Times New Roman"/>
          <w:sz w:val="24"/>
          <w:szCs w:val="24"/>
        </w:rPr>
        <w:t>Neurocognitive system has a crucial role in planning physical behavior and coordination, sports performance. neurocognitive tasks such as measuring the reaction time and anticipation skills have been used in various studies. Therefore, in every sport and activity that the athlete needs accurate and rapid action used to make decision, boosting anticipation skills and reaction time can be effective in the improvement of motor control and central information processing. In addition, according to the effects of massage on the neurocognitive functions the effects of massage on reaction time and anticipation skills were studied.</w:t>
      </w:r>
    </w:p>
    <w:p w:rsidR="00162D8F" w:rsidRPr="00117E15" w:rsidRDefault="00162D8F" w:rsidP="00162D8F">
      <w:pPr>
        <w:bidi/>
        <w:jc w:val="right"/>
        <w:rPr>
          <w:rFonts w:ascii="Times New Roman" w:hAnsi="Times New Roman" w:cs="Times New Roman"/>
          <w:b/>
          <w:bCs/>
          <w:sz w:val="24"/>
          <w:szCs w:val="24"/>
        </w:rPr>
      </w:pPr>
      <w:r w:rsidRPr="00117E15">
        <w:rPr>
          <w:rFonts w:ascii="Times New Roman" w:hAnsi="Times New Roman" w:cs="Times New Roman"/>
          <w:b/>
          <w:bCs/>
          <w:sz w:val="24"/>
          <w:szCs w:val="24"/>
        </w:rPr>
        <w:t>Method:</w:t>
      </w:r>
      <w:r w:rsidRPr="00117E15">
        <w:rPr>
          <w:rFonts w:ascii="Times New Roman" w:hAnsi="Times New Roman" w:cs="Times New Roman"/>
          <w:sz w:val="24"/>
          <w:szCs w:val="24"/>
        </w:rPr>
        <w:t>30 men athletes, participated in this study. According to the selection criteria, the participants were randomly divided to 2 experimental and control groups of fifteen members with the experimental group being given a massage. The participants' reaction time of auditory choice , complex choice reaction times and visual choice , complex choice and high and low speed anticipation were checked with Speed Anticipation Reaction computer tests.</w:t>
      </w:r>
    </w:p>
    <w:p w:rsidR="00162D8F" w:rsidRPr="00117E15" w:rsidRDefault="00162D8F" w:rsidP="00162D8F">
      <w:pPr>
        <w:bidi/>
        <w:jc w:val="right"/>
        <w:rPr>
          <w:rFonts w:ascii="Times New Roman" w:hAnsi="Times New Roman" w:cs="Times New Roman"/>
          <w:b/>
          <w:bCs/>
          <w:sz w:val="24"/>
          <w:szCs w:val="24"/>
        </w:rPr>
      </w:pPr>
      <w:r w:rsidRPr="00117E15">
        <w:rPr>
          <w:rFonts w:ascii="Times New Roman" w:hAnsi="Times New Roman" w:cs="Times New Roman"/>
          <w:b/>
          <w:bCs/>
          <w:sz w:val="24"/>
          <w:szCs w:val="24"/>
        </w:rPr>
        <w:t>Findings:</w:t>
      </w:r>
      <w:r w:rsidRPr="00117E15">
        <w:rPr>
          <w:rFonts w:ascii="Times New Roman" w:hAnsi="Times New Roman" w:cs="Times New Roman"/>
          <w:sz w:val="24"/>
          <w:szCs w:val="24"/>
        </w:rPr>
        <w:t>This study showed that there were significant differences between two groups in the mean diffrence of auditory choice , complex choice reaction times and visual choice , complex choice reaction times (p&lt;0.05). No significant differences between two the groups in high and low speed anticipation were observed (P&gt;0.05).</w:t>
      </w:r>
    </w:p>
    <w:p w:rsidR="00162D8F" w:rsidRPr="00117E15" w:rsidRDefault="00162D8F" w:rsidP="00162D8F">
      <w:pPr>
        <w:bidi/>
        <w:jc w:val="right"/>
        <w:rPr>
          <w:rFonts w:ascii="Times New Roman" w:hAnsi="Times New Roman" w:cs="Times New Roman"/>
          <w:b/>
          <w:bCs/>
        </w:rPr>
      </w:pPr>
      <w:r w:rsidRPr="00117E15">
        <w:rPr>
          <w:rFonts w:ascii="Times New Roman" w:hAnsi="Times New Roman" w:cs="Times New Roman"/>
          <w:b/>
          <w:bCs/>
          <w:sz w:val="24"/>
          <w:szCs w:val="24"/>
        </w:rPr>
        <w:t>Conclusion:</w:t>
      </w:r>
      <w:r w:rsidRPr="00117E15">
        <w:rPr>
          <w:rFonts w:ascii="Times New Roman" w:hAnsi="Times New Roman" w:cs="Times New Roman"/>
          <w:sz w:val="24"/>
          <w:szCs w:val="24"/>
        </w:rPr>
        <w:t>The massage therapy program used in this study helped the experimental group athletes have better and shorter time reaction compared to the control group. This study showed that applying massage techniques has positive effects on boosting and more proper function of cognitive nervous system. The above mentioned techniques can be used as valuable tools in physiotherapy in order to foster athletes' physical functions.</w:t>
      </w:r>
      <w:r w:rsidRPr="00117E15">
        <w:rPr>
          <w:rFonts w:ascii="Times New Roman" w:hAnsi="Times New Roman" w:cs="Times New Roman"/>
        </w:rPr>
        <w:t xml:space="preserve"> </w:t>
      </w:r>
    </w:p>
    <w:p w:rsidR="00117E15" w:rsidRDefault="00117E15" w:rsidP="0043053D">
      <w:pPr>
        <w:spacing w:after="0" w:line="240" w:lineRule="auto"/>
        <w:jc w:val="both"/>
        <w:rPr>
          <w:rFonts w:ascii="Times New Roman" w:eastAsia="Times New Roman" w:hAnsi="Times New Roman" w:cs="Times New Roman"/>
          <w:b/>
          <w:sz w:val="24"/>
          <w:szCs w:val="24"/>
          <w:lang w:val="it-IT" w:eastAsia="it-IT"/>
        </w:rPr>
      </w:pPr>
    </w:p>
    <w:p w:rsidR="00117E15" w:rsidRDefault="00117E15" w:rsidP="0043053D">
      <w:pPr>
        <w:spacing w:after="0" w:line="240" w:lineRule="auto"/>
        <w:jc w:val="both"/>
        <w:rPr>
          <w:rFonts w:ascii="Times New Roman" w:eastAsia="Times New Roman" w:hAnsi="Times New Roman" w:cs="Times New Roman"/>
          <w:b/>
          <w:sz w:val="24"/>
          <w:szCs w:val="24"/>
          <w:lang w:val="it-IT" w:eastAsia="it-IT"/>
        </w:rPr>
      </w:pPr>
    </w:p>
    <w:p w:rsidR="0043053D" w:rsidRDefault="0043053D" w:rsidP="0043053D">
      <w:pPr>
        <w:spacing w:after="0" w:line="240" w:lineRule="auto"/>
        <w:jc w:val="both"/>
        <w:rPr>
          <w:rFonts w:ascii="Times New Roman" w:eastAsia="Times New Roman" w:hAnsi="Times New Roman" w:cs="Times New Roman"/>
          <w:b/>
          <w:sz w:val="24"/>
          <w:szCs w:val="24"/>
          <w:lang w:val="it-IT" w:eastAsia="it-IT"/>
        </w:rPr>
      </w:pPr>
      <w:r w:rsidRPr="0043053D">
        <w:rPr>
          <w:rFonts w:ascii="Times New Roman" w:eastAsia="Times New Roman" w:hAnsi="Times New Roman" w:cs="Times New Roman"/>
          <w:b/>
          <w:sz w:val="24"/>
          <w:szCs w:val="24"/>
          <w:lang w:val="it-IT" w:eastAsia="it-IT"/>
        </w:rPr>
        <w:t>Biography</w:t>
      </w:r>
    </w:p>
    <w:p w:rsidR="0043053D" w:rsidRDefault="0043053D" w:rsidP="0043053D">
      <w:pPr>
        <w:spacing w:after="0" w:line="240" w:lineRule="auto"/>
        <w:jc w:val="both"/>
        <w:rPr>
          <w:rFonts w:ascii="Times New Roman" w:eastAsia="Times New Roman" w:hAnsi="Times New Roman" w:cs="Times New Roman"/>
          <w:b/>
          <w:sz w:val="24"/>
          <w:szCs w:val="24"/>
          <w:lang w:val="it-IT" w:eastAsia="it-IT"/>
        </w:rPr>
      </w:pPr>
    </w:p>
    <w:p w:rsidR="00117E15" w:rsidRPr="00117E15" w:rsidRDefault="0043053D" w:rsidP="00117E15">
      <w:pPr>
        <w:spacing w:after="0" w:line="240" w:lineRule="auto"/>
        <w:jc w:val="both"/>
        <w:rPr>
          <w:rFonts w:ascii="Times New Roman" w:eastAsia="Times New Roman" w:hAnsi="Times New Roman" w:cs="Times New Roman"/>
          <w:bCs/>
          <w:sz w:val="24"/>
          <w:szCs w:val="24"/>
          <w:lang w:eastAsia="it-IT"/>
        </w:rPr>
      </w:pPr>
      <w:r w:rsidRPr="00117E15">
        <w:rPr>
          <w:rFonts w:ascii="Times New Roman" w:eastAsia="Times New Roman" w:hAnsi="Times New Roman" w:cs="Times New Roman"/>
          <w:bCs/>
          <w:sz w:val="24"/>
          <w:szCs w:val="24"/>
          <w:lang w:val="it-IT" w:eastAsia="it-IT"/>
        </w:rPr>
        <w:t>I am mohammadreza kasnavi, Mcs of physical therapy at the 28 years old from shahid beheshti university of tehran , iran.</w:t>
      </w:r>
      <w:r w:rsidR="00117E15" w:rsidRPr="00117E15">
        <w:rPr>
          <w:rFonts w:ascii="Times New Roman" w:hAnsi="Times New Roman" w:cs="Times New Roman"/>
          <w:bCs/>
          <w:color w:val="000000"/>
          <w:sz w:val="24"/>
          <w:szCs w:val="24"/>
        </w:rPr>
        <w:t xml:space="preserve"> </w:t>
      </w:r>
    </w:p>
    <w:p w:rsidR="00117E15" w:rsidRPr="00117E15" w:rsidRDefault="00117E15" w:rsidP="00117E15">
      <w:pPr>
        <w:spacing w:after="0" w:line="240" w:lineRule="auto"/>
        <w:jc w:val="both"/>
        <w:rPr>
          <w:rFonts w:ascii="Times New Roman" w:eastAsia="Times New Roman" w:hAnsi="Times New Roman" w:cs="Times New Roman"/>
          <w:bCs/>
          <w:sz w:val="24"/>
          <w:szCs w:val="24"/>
          <w:lang w:val="en" w:eastAsia="it-IT"/>
        </w:rPr>
      </w:pPr>
      <w:r w:rsidRPr="00117E15">
        <w:rPr>
          <w:rFonts w:ascii="Times New Roman" w:eastAsia="Times New Roman" w:hAnsi="Times New Roman" w:cs="Times New Roman"/>
          <w:bCs/>
          <w:sz w:val="24"/>
          <w:szCs w:val="24"/>
          <w:lang w:eastAsia="it-IT"/>
        </w:rPr>
        <w:t xml:space="preserve">This study was financially supported by a grant from the Postgraduate Studies and Research Program, Shahid beheshti University of Medical Sciences. I submit it in a sport journal of physical therapy and </w:t>
      </w:r>
      <w:r w:rsidRPr="00117E15">
        <w:rPr>
          <w:rFonts w:ascii="Times New Roman" w:eastAsia="Times New Roman" w:hAnsi="Times New Roman" w:cs="Times New Roman"/>
          <w:bCs/>
          <w:sz w:val="24"/>
          <w:szCs w:val="24"/>
          <w:lang w:val="en" w:eastAsia="it-IT"/>
        </w:rPr>
        <w:t>I hope that with the acceptance of this article I will be able to present the valuable results of serving it as a colleague.</w:t>
      </w:r>
    </w:p>
    <w:p w:rsidR="00117E15" w:rsidRPr="00117E15" w:rsidRDefault="00117E15" w:rsidP="00117E15">
      <w:pPr>
        <w:spacing w:after="0" w:line="240" w:lineRule="auto"/>
        <w:jc w:val="both"/>
        <w:rPr>
          <w:rFonts w:ascii="Times New Roman" w:eastAsia="Times New Roman" w:hAnsi="Times New Roman" w:cs="Times New Roman"/>
          <w:bCs/>
          <w:sz w:val="24"/>
          <w:szCs w:val="24"/>
          <w:lang w:val="en" w:eastAsia="it-IT"/>
        </w:rPr>
      </w:pPr>
    </w:p>
    <w:p w:rsidR="0043053D" w:rsidRPr="00117E15" w:rsidRDefault="00117E15" w:rsidP="00117E15">
      <w:pPr>
        <w:spacing w:after="0" w:line="240" w:lineRule="auto"/>
        <w:jc w:val="both"/>
        <w:rPr>
          <w:rFonts w:ascii="Times New Roman" w:eastAsia="Times New Roman" w:hAnsi="Times New Roman" w:cs="Times New Roman"/>
          <w:bCs/>
          <w:sz w:val="24"/>
          <w:szCs w:val="24"/>
          <w:lang w:val="it-IT" w:eastAsia="it-IT"/>
        </w:rPr>
      </w:pPr>
      <w:r w:rsidRPr="00117E15">
        <w:rPr>
          <w:rFonts w:ascii="Times New Roman" w:eastAsia="Times New Roman" w:hAnsi="Times New Roman" w:cs="Times New Roman"/>
          <w:bCs/>
          <w:sz w:val="24"/>
          <w:szCs w:val="24"/>
          <w:lang w:val="en" w:eastAsia="it-IT"/>
        </w:rPr>
        <w:t>Thank y</w:t>
      </w:r>
      <w:r>
        <w:rPr>
          <w:rFonts w:ascii="Times New Roman" w:eastAsia="Times New Roman" w:hAnsi="Times New Roman" w:cs="Times New Roman"/>
          <w:bCs/>
          <w:sz w:val="24"/>
          <w:szCs w:val="24"/>
          <w:lang w:val="en" w:eastAsia="it-IT"/>
        </w:rPr>
        <w:t>ou</w:t>
      </w:r>
      <w:r w:rsidRPr="00117E15">
        <w:rPr>
          <w:rFonts w:ascii="Times New Roman" w:eastAsia="Times New Roman" w:hAnsi="Times New Roman" w:cs="Times New Roman"/>
          <w:bCs/>
          <w:sz w:val="24"/>
          <w:szCs w:val="24"/>
          <w:lang w:val="en" w:eastAsia="it-IT"/>
        </w:rPr>
        <w:t>.</w:t>
      </w:r>
      <w:r w:rsidRPr="00117E15">
        <w:rPr>
          <w:rFonts w:ascii="Times New Roman" w:eastAsia="Times New Roman" w:hAnsi="Times New Roman" w:cs="Times New Roman"/>
          <w:bCs/>
          <w:sz w:val="24"/>
          <w:szCs w:val="24"/>
          <w:lang w:eastAsia="it-IT"/>
        </w:rPr>
        <w:t xml:space="preserve"> </w:t>
      </w:r>
    </w:p>
    <w:p w:rsidR="0043053D" w:rsidRDefault="0043053D" w:rsidP="0043053D">
      <w:pPr>
        <w:spacing w:after="0" w:line="240" w:lineRule="auto"/>
        <w:jc w:val="both"/>
        <w:rPr>
          <w:rFonts w:ascii="Times New Roman" w:eastAsia="Times New Roman" w:hAnsi="Times New Roman" w:cs="Times New Roman"/>
          <w:b/>
          <w:sz w:val="24"/>
          <w:szCs w:val="24"/>
          <w:lang w:val="it-IT" w:eastAsia="it-IT"/>
        </w:rPr>
      </w:pPr>
    </w:p>
    <w:p w:rsidR="00117E15" w:rsidRDefault="0043053D" w:rsidP="0043053D">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43053D">
        <w:rPr>
          <w:rFonts w:ascii="Times New Roman" w:eastAsia="Times New Roman" w:hAnsi="Times New Roman" w:cs="Times New Roman"/>
          <w:b/>
          <w:sz w:val="24"/>
          <w:szCs w:val="24"/>
          <w:lang w:val="en-NZ" w:eastAsia="it-IT"/>
        </w:rPr>
        <w:t xml:space="preserve">Presenting author details </w:t>
      </w:r>
    </w:p>
    <w:p w:rsidR="0043053D" w:rsidRPr="0043053D" w:rsidRDefault="0043053D" w:rsidP="00D11FF1">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43053D">
        <w:rPr>
          <w:rFonts w:ascii="Times New Roman" w:eastAsia="Times New Roman" w:hAnsi="Times New Roman" w:cs="Times New Roman"/>
          <w:b/>
          <w:sz w:val="24"/>
          <w:szCs w:val="24"/>
          <w:lang w:val="en-NZ" w:eastAsia="it-IT"/>
        </w:rPr>
        <w:br/>
      </w:r>
      <w:r w:rsidRPr="0043053D">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mohammadreza kasnavi</w:t>
      </w:r>
      <w:r w:rsidRPr="0043053D">
        <w:rPr>
          <w:rFonts w:ascii="Times New Roman" w:eastAsia="Times New Roman" w:hAnsi="Times New Roman" w:cs="Times New Roman"/>
          <w:sz w:val="24"/>
          <w:szCs w:val="24"/>
          <w:lang w:val="en-NZ" w:eastAsia="it-IT"/>
        </w:rPr>
        <w:br/>
        <w:t>Contact number:</w:t>
      </w:r>
      <w:r w:rsidR="00D11FF1">
        <w:rPr>
          <w:rFonts w:ascii="Times New Roman" w:eastAsia="Times New Roman" w:hAnsi="Times New Roman" w:cs="Times New Roman"/>
          <w:sz w:val="24"/>
          <w:szCs w:val="24"/>
          <w:lang w:val="en-NZ" w:eastAsia="it-IT"/>
        </w:rPr>
        <w:t xml:space="preserve"> 098</w:t>
      </w:r>
      <w:r>
        <w:rPr>
          <w:rFonts w:ascii="Times New Roman" w:eastAsia="Times New Roman" w:hAnsi="Times New Roman" w:cs="Times New Roman"/>
          <w:sz w:val="24"/>
          <w:szCs w:val="24"/>
          <w:lang w:val="en-NZ" w:eastAsia="it-IT"/>
        </w:rPr>
        <w:t>9191369063</w:t>
      </w:r>
      <w:r w:rsidRPr="0043053D">
        <w:rPr>
          <w:rFonts w:ascii="Times New Roman" w:eastAsia="Times New Roman" w:hAnsi="Times New Roman" w:cs="Times New Roman"/>
          <w:sz w:val="24"/>
          <w:szCs w:val="24"/>
          <w:lang w:val="en-NZ" w:eastAsia="it-IT"/>
        </w:rPr>
        <w:br/>
        <w:t>Twitter account:</w:t>
      </w:r>
      <w:r w:rsidRPr="0043053D">
        <w:rPr>
          <w:rFonts w:ascii="Times New Roman" w:eastAsia="Times New Roman" w:hAnsi="Times New Roman" w:cs="Times New Roman"/>
          <w:sz w:val="24"/>
          <w:szCs w:val="24"/>
          <w:lang w:val="en-NZ" w:eastAsia="it-IT"/>
        </w:rPr>
        <w:br/>
        <w:t>Linked In account:</w:t>
      </w:r>
      <w:r>
        <w:rPr>
          <w:rFonts w:ascii="Times New Roman" w:eastAsia="Times New Roman" w:hAnsi="Times New Roman" w:cs="Times New Roman"/>
          <w:sz w:val="24"/>
          <w:szCs w:val="24"/>
          <w:lang w:val="en-NZ" w:eastAsia="it-IT"/>
        </w:rPr>
        <w:t>mohamadreza</w:t>
      </w:r>
    </w:p>
    <w:p w:rsidR="0043053D" w:rsidRPr="004737C0" w:rsidRDefault="0043053D" w:rsidP="00824D02">
      <w:pPr>
        <w:autoSpaceDE w:val="0"/>
        <w:autoSpaceDN w:val="0"/>
        <w:adjustRightInd w:val="0"/>
        <w:spacing w:after="0" w:line="240" w:lineRule="auto"/>
        <w:rPr>
          <w:rFonts w:ascii="Times New Roman" w:eastAsia="Times New Roman" w:hAnsi="Times New Roman" w:cs="Times New Roman"/>
          <w:sz w:val="24"/>
          <w:szCs w:val="24"/>
          <w:lang w:eastAsia="it-IT"/>
        </w:rPr>
      </w:pPr>
      <w:r w:rsidRPr="0043053D">
        <w:rPr>
          <w:rFonts w:ascii="Times New Roman" w:eastAsia="Times New Roman" w:hAnsi="Times New Roman" w:cs="Times New Roman"/>
          <w:sz w:val="24"/>
          <w:szCs w:val="24"/>
          <w:lang w:val="en-NZ" w:eastAsia="it-IT"/>
        </w:rPr>
        <w:t>Session name/ number:</w:t>
      </w:r>
      <w:r w:rsidRPr="0043053D">
        <w:rPr>
          <w:rFonts w:ascii="Times New Roman" w:eastAsia="Times New Roman" w:hAnsi="Times New Roman" w:cs="Times New Roman"/>
          <w:sz w:val="24"/>
          <w:szCs w:val="24"/>
          <w:lang w:val="en-NZ" w:eastAsia="it-IT"/>
        </w:rPr>
        <w:br/>
        <w:t xml:space="preserve">Category: </w:t>
      </w:r>
      <w:r w:rsidR="00824D02">
        <w:rPr>
          <w:rFonts w:ascii="Times New Roman" w:eastAsia="Times New Roman" w:hAnsi="Times New Roman" w:cs="Times New Roman"/>
          <w:sz w:val="24"/>
          <w:szCs w:val="24"/>
          <w:lang w:eastAsia="it-IT"/>
        </w:rPr>
        <w:t>oral presentation</w:t>
      </w:r>
    </w:p>
    <w:p w:rsidR="008F471D" w:rsidRDefault="008F471D" w:rsidP="00162D8F">
      <w:pPr>
        <w:bidi/>
        <w:jc w:val="right"/>
        <w:rPr>
          <w:rtl/>
        </w:rPr>
      </w:pPr>
      <w:bookmarkStart w:id="0" w:name="_GoBack"/>
      <w:bookmarkEnd w:id="0"/>
    </w:p>
    <w:p w:rsidR="008F471D" w:rsidRDefault="008F471D" w:rsidP="008F471D">
      <w:pPr>
        <w:bidi/>
        <w:jc w:val="center"/>
      </w:pPr>
    </w:p>
    <w:sectPr w:rsidR="008F471D" w:rsidSect="004814AF">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4AF"/>
    <w:rsid w:val="00082577"/>
    <w:rsid w:val="00117E15"/>
    <w:rsid w:val="00162D8F"/>
    <w:rsid w:val="0043053D"/>
    <w:rsid w:val="004737C0"/>
    <w:rsid w:val="004814AF"/>
    <w:rsid w:val="00824D02"/>
    <w:rsid w:val="008F471D"/>
    <w:rsid w:val="00D11FF1"/>
    <w:rsid w:val="00D13D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1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4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1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14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579</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 Computer</dc:creator>
  <cp:lastModifiedBy>Scot Computer</cp:lastModifiedBy>
  <cp:revision>3</cp:revision>
  <dcterms:created xsi:type="dcterms:W3CDTF">2017-08-04T11:32:00Z</dcterms:created>
  <dcterms:modified xsi:type="dcterms:W3CDTF">2018-10-30T19:39:00Z</dcterms:modified>
</cp:coreProperties>
</file>