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490FB8" w:rsidP="00490FB8">
      <w:pPr>
        <w:pStyle w:val="Heading1"/>
        <w:spacing w:before="170"/>
        <w:ind w:left="0"/>
      </w:pPr>
      <w:r>
        <w:rPr>
          <w:color w:val="337AB7"/>
        </w:rPr>
        <w:t>3D motion of photon and its new energy equation</w:t>
      </w:r>
    </w:p>
    <w:p w:rsidR="00490FB8" w:rsidRPr="00490FB8" w:rsidRDefault="00490FB8" w:rsidP="00490FB8">
      <w:pPr>
        <w:pStyle w:val="Footer"/>
        <w:rPr>
          <w:rFonts w:asciiTheme="minorBidi" w:hAnsiTheme="minorBidi" w:cstheme="minorBidi"/>
          <w:sz w:val="18"/>
          <w:szCs w:val="18"/>
        </w:rPr>
      </w:pPr>
      <w:proofErr w:type="spellStart"/>
      <w:r w:rsidRPr="00490FB8">
        <w:rPr>
          <w:rFonts w:asciiTheme="minorBidi" w:hAnsiTheme="minorBidi" w:cstheme="minorBidi"/>
          <w:sz w:val="18"/>
          <w:szCs w:val="18"/>
        </w:rPr>
        <w:t>Gh</w:t>
      </w:r>
      <w:proofErr w:type="spellEnd"/>
      <w:r w:rsidRPr="00490FB8">
        <w:rPr>
          <w:rFonts w:asciiTheme="minorBidi" w:hAnsiTheme="minorBidi" w:cstheme="minorBidi"/>
          <w:sz w:val="18"/>
          <w:szCs w:val="18"/>
        </w:rPr>
        <w:t>. Saleh</w:t>
      </w:r>
      <w:r w:rsidR="005973B9" w:rsidRPr="00490FB8">
        <w:rPr>
          <w:rFonts w:asciiTheme="minorBidi" w:hAnsiTheme="minorBidi" w:cstheme="minorBidi"/>
          <w:sz w:val="18"/>
          <w:szCs w:val="18"/>
        </w:rPr>
        <w:t xml:space="preserve">, </w:t>
      </w:r>
      <w:r w:rsidRPr="00490FB8">
        <w:rPr>
          <w:rFonts w:asciiTheme="minorBidi" w:hAnsiTheme="minorBidi" w:cstheme="minorBidi"/>
          <w:sz w:val="18"/>
          <w:szCs w:val="18"/>
        </w:rPr>
        <w:t>Prof.</w:t>
      </w:r>
      <w:r w:rsidR="005973B9" w:rsidRPr="00490FB8">
        <w:rPr>
          <w:rFonts w:asciiTheme="minorBidi" w:hAnsiTheme="minorBidi" w:cstheme="minorBidi"/>
          <w:sz w:val="18"/>
          <w:szCs w:val="18"/>
        </w:rPr>
        <w:t xml:space="preserve">, </w:t>
      </w:r>
      <w:r w:rsidRPr="00490FB8">
        <w:rPr>
          <w:rFonts w:asciiTheme="minorBidi" w:hAnsiTheme="minorBidi" w:cstheme="minorBidi"/>
          <w:sz w:val="18"/>
          <w:szCs w:val="18"/>
        </w:rPr>
        <w:t xml:space="preserve">Saleh research </w:t>
      </w:r>
      <w:proofErr w:type="spellStart"/>
      <w:r w:rsidRPr="00490FB8">
        <w:rPr>
          <w:rFonts w:asciiTheme="minorBidi" w:hAnsiTheme="minorBidi" w:cstheme="minorBidi"/>
          <w:sz w:val="18"/>
          <w:szCs w:val="18"/>
        </w:rPr>
        <w:t>centre</w:t>
      </w:r>
      <w:proofErr w:type="spellEnd"/>
      <w:r w:rsidRPr="00490FB8">
        <w:rPr>
          <w:rFonts w:asciiTheme="minorBidi" w:hAnsiTheme="minorBidi" w:cstheme="minorBidi"/>
          <w:sz w:val="18"/>
          <w:szCs w:val="18"/>
        </w:rPr>
        <w:t>, Shiraz, Fars, Iran</w:t>
      </w:r>
    </w:p>
    <w:p w:rsidR="00490FB8" w:rsidRPr="00490FB8" w:rsidRDefault="00490FB8" w:rsidP="00490FB8">
      <w:pPr>
        <w:pStyle w:val="Footer"/>
        <w:rPr>
          <w:rFonts w:asciiTheme="minorBidi" w:hAnsiTheme="minorBidi" w:cstheme="minorBidi"/>
          <w:sz w:val="18"/>
          <w:szCs w:val="18"/>
        </w:rPr>
      </w:pPr>
      <w:r w:rsidRPr="00490FB8">
        <w:rPr>
          <w:rFonts w:asciiTheme="minorBidi" w:hAnsiTheme="minorBidi" w:cstheme="minorBidi"/>
          <w:sz w:val="18"/>
          <w:szCs w:val="18"/>
        </w:rPr>
        <w:t xml:space="preserve">M. </w:t>
      </w:r>
      <w:proofErr w:type="spellStart"/>
      <w:r w:rsidRPr="00490FB8">
        <w:rPr>
          <w:rFonts w:asciiTheme="minorBidi" w:hAnsiTheme="minorBidi" w:cstheme="minorBidi"/>
          <w:sz w:val="18"/>
          <w:szCs w:val="18"/>
        </w:rPr>
        <w:t>Parsi</w:t>
      </w:r>
      <w:proofErr w:type="spellEnd"/>
      <w:r w:rsidRPr="00490FB8">
        <w:rPr>
          <w:rFonts w:asciiTheme="minorBidi" w:hAnsiTheme="minorBidi" w:cstheme="minorBidi"/>
          <w:sz w:val="18"/>
          <w:szCs w:val="18"/>
        </w:rPr>
        <w:t xml:space="preserve">, </w:t>
      </w:r>
      <w:r w:rsidRPr="00490FB8">
        <w:rPr>
          <w:rFonts w:asciiTheme="minorBidi" w:hAnsiTheme="minorBidi" w:cstheme="minorBidi"/>
          <w:sz w:val="18"/>
          <w:szCs w:val="18"/>
        </w:rPr>
        <w:t>Dr</w:t>
      </w:r>
      <w:r w:rsidRPr="00490FB8">
        <w:rPr>
          <w:rFonts w:asciiTheme="minorBidi" w:hAnsiTheme="minorBidi" w:cstheme="minorBidi"/>
          <w:sz w:val="18"/>
          <w:szCs w:val="18"/>
        </w:rPr>
        <w:t xml:space="preserve">., Saleh research </w:t>
      </w:r>
      <w:proofErr w:type="spellStart"/>
      <w:r w:rsidRPr="00490FB8">
        <w:rPr>
          <w:rFonts w:asciiTheme="minorBidi" w:hAnsiTheme="minorBidi" w:cstheme="minorBidi"/>
          <w:sz w:val="18"/>
          <w:szCs w:val="18"/>
        </w:rPr>
        <w:t>centre</w:t>
      </w:r>
      <w:proofErr w:type="spellEnd"/>
      <w:r w:rsidRPr="00490FB8">
        <w:rPr>
          <w:rFonts w:asciiTheme="minorBidi" w:hAnsiTheme="minorBidi" w:cstheme="minorBidi"/>
          <w:sz w:val="18"/>
          <w:szCs w:val="18"/>
        </w:rPr>
        <w:t>, Shiraz, Fars, Iran</w:t>
      </w:r>
    </w:p>
    <w:p w:rsidR="00490FB8" w:rsidRPr="00490FB8" w:rsidRDefault="00490FB8" w:rsidP="00490FB8">
      <w:pPr>
        <w:pStyle w:val="Footer"/>
        <w:rPr>
          <w:rFonts w:asciiTheme="minorBidi" w:hAnsiTheme="minorBidi" w:cstheme="minorBidi"/>
          <w:sz w:val="18"/>
          <w:szCs w:val="18"/>
        </w:rPr>
      </w:pPr>
      <w:r w:rsidRPr="00490FB8">
        <w:rPr>
          <w:rFonts w:asciiTheme="minorBidi" w:hAnsiTheme="minorBidi" w:cstheme="minorBidi"/>
          <w:sz w:val="18"/>
          <w:szCs w:val="18"/>
        </w:rPr>
        <w:t xml:space="preserve">M. </w:t>
      </w:r>
      <w:proofErr w:type="spellStart"/>
      <w:r w:rsidRPr="00490FB8">
        <w:rPr>
          <w:rFonts w:asciiTheme="minorBidi" w:hAnsiTheme="minorBidi" w:cstheme="minorBidi"/>
          <w:sz w:val="18"/>
          <w:szCs w:val="18"/>
        </w:rPr>
        <w:t>Akafzadeh</w:t>
      </w:r>
      <w:proofErr w:type="spellEnd"/>
      <w:r w:rsidRPr="00490FB8">
        <w:rPr>
          <w:rFonts w:asciiTheme="minorBidi" w:hAnsiTheme="minorBidi" w:cstheme="minorBidi"/>
          <w:sz w:val="18"/>
          <w:szCs w:val="18"/>
        </w:rPr>
        <w:t xml:space="preserve"> Sarvari</w:t>
      </w:r>
      <w:r w:rsidRPr="00490FB8">
        <w:rPr>
          <w:rFonts w:asciiTheme="minorBidi" w:hAnsiTheme="minorBidi" w:cstheme="minorBidi"/>
          <w:sz w:val="18"/>
          <w:szCs w:val="18"/>
        </w:rPr>
        <w:t xml:space="preserve">, </w:t>
      </w:r>
      <w:r w:rsidRPr="00490FB8">
        <w:rPr>
          <w:rFonts w:asciiTheme="minorBidi" w:hAnsiTheme="minorBidi" w:cstheme="minorBidi"/>
          <w:sz w:val="18"/>
          <w:szCs w:val="18"/>
        </w:rPr>
        <w:t>Dr</w:t>
      </w:r>
      <w:r w:rsidRPr="00490FB8">
        <w:rPr>
          <w:rFonts w:asciiTheme="minorBidi" w:hAnsiTheme="minorBidi" w:cstheme="minorBidi"/>
          <w:sz w:val="18"/>
          <w:szCs w:val="18"/>
        </w:rPr>
        <w:t xml:space="preserve">., Saleh research </w:t>
      </w:r>
      <w:proofErr w:type="spellStart"/>
      <w:r w:rsidRPr="00490FB8">
        <w:rPr>
          <w:rFonts w:asciiTheme="minorBidi" w:hAnsiTheme="minorBidi" w:cstheme="minorBidi"/>
          <w:sz w:val="18"/>
          <w:szCs w:val="18"/>
        </w:rPr>
        <w:t>centre</w:t>
      </w:r>
      <w:proofErr w:type="spellEnd"/>
      <w:r w:rsidRPr="00490FB8">
        <w:rPr>
          <w:rFonts w:asciiTheme="minorBidi" w:hAnsiTheme="minorBidi" w:cstheme="minorBidi"/>
          <w:sz w:val="18"/>
          <w:szCs w:val="18"/>
        </w:rPr>
        <w:t>, Shiraz, Fars,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1E3730" w:rsidRDefault="001E3730" w:rsidP="002E5343">
      <w:pPr>
        <w:pStyle w:val="BodyText"/>
        <w:ind w:left="100"/>
        <w:jc w:val="both"/>
      </w:pPr>
      <w:r>
        <w:t>Li</w:t>
      </w:r>
      <w:r>
        <w:t xml:space="preserve">ght and its nature have caused a lot of ink to flow during these last decades. Its dual behavior is partly explained by Double-slit experiment of Thomas Young - who represents the photon’s motion as a wave - and also by the Photoelectric effect in which the photon is considered as a particle. However, Einstein himself writes: "It seems as though we must use sometimes the one theory and sometimes the other, while at times we may use either. We are faced with </w:t>
      </w:r>
      <w:r>
        <w:t xml:space="preserve">a new kind of difficulty." </w:t>
      </w:r>
      <w:r>
        <w:t>SALEH THEORY solves this ambiguity and this difficulty presenting a three-dimensional trajectory for the photon's motion and a new formula to calculate its energy.</w:t>
      </w:r>
    </w:p>
    <w:p w:rsidR="001E3730" w:rsidRPr="002E5343" w:rsidRDefault="001E3730" w:rsidP="002E5343">
      <w:pPr>
        <w:pStyle w:val="BodyText"/>
        <w:ind w:left="100"/>
        <w:jc w:val="both"/>
      </w:pPr>
      <w:r w:rsidRPr="001E3730">
        <w:t>The emission of the photon, following the change in energy level of electron, causes a motion, which rotates along and around a straight axis at light speed (c): a three-dimensional trajectory combining the both of rectilinear and orbital trajectories. However, the side view of the mo</w:t>
      </w:r>
      <w:r w:rsidR="002E5343">
        <w:t xml:space="preserve">vement shows still a sine wave. </w:t>
      </w:r>
      <w:r w:rsidRPr="00455E69">
        <w:rPr>
          <w:rFonts w:asciiTheme="majorBidi" w:hAnsiTheme="majorBidi" w:cstheme="majorBidi"/>
        </w:rPr>
        <w:t>One</w:t>
      </w:r>
      <w:r w:rsidRPr="00455E69">
        <w:rPr>
          <w:rFonts w:asciiTheme="majorBidi" w:hAnsiTheme="majorBidi" w:cstheme="majorBidi"/>
        </w:rPr>
        <w:t xml:space="preserve"> turn of photon's rotation around the assumed axis is equal to the w</w:t>
      </w:r>
      <w:r>
        <w:rPr>
          <w:rFonts w:asciiTheme="majorBidi" w:hAnsiTheme="majorBidi" w:cstheme="majorBidi"/>
        </w:rPr>
        <w:t xml:space="preserve">avelength of a sinusoidal wave. </w:t>
      </w:r>
      <w:r w:rsidRPr="00455E69">
        <w:rPr>
          <w:rFonts w:asciiTheme="majorBidi" w:hAnsiTheme="majorBidi" w:cstheme="majorBidi"/>
        </w:rPr>
        <w:t xml:space="preserve">Thus, the </w:t>
      </w:r>
      <w:r w:rsidRPr="00455E69">
        <w:rPr>
          <w:rFonts w:asciiTheme="majorBidi" w:hAnsiTheme="majorBidi" w:cstheme="majorBidi"/>
        </w:rPr>
        <w:t>number of turns of the photon in a second has</w:t>
      </w:r>
      <w:r w:rsidRPr="00455E69">
        <w:rPr>
          <w:rFonts w:asciiTheme="majorBidi" w:hAnsiTheme="majorBidi" w:cstheme="majorBidi"/>
        </w:rPr>
        <w:t xml:space="preserve"> to be </w:t>
      </w:r>
      <w:r w:rsidRPr="00455E69">
        <w:rPr>
          <w:rFonts w:asciiTheme="majorBidi" w:hAnsiTheme="majorBidi" w:cstheme="majorBidi"/>
        </w:rPr>
        <w:t>considering</w:t>
      </w:r>
      <w:r w:rsidRPr="00455E69">
        <w:rPr>
          <w:rFonts w:asciiTheme="majorBidi" w:hAnsiTheme="majorBidi" w:cstheme="majorBidi"/>
        </w:rPr>
        <w:t xml:space="preserve"> the Frequency similar to the Planck Formula (</w:t>
      </w:r>
      <w:r w:rsidR="002E5343" w:rsidRPr="00455E69">
        <w:rPr>
          <w:rFonts w:asciiTheme="majorBidi" w:hAnsiTheme="majorBidi" w:cstheme="majorBidi"/>
          <w:position w:val="-6"/>
        </w:rPr>
        <w:object w:dxaOrig="8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1pt;height:10.35pt" o:ole="">
            <v:imagedata r:id="rId10" o:title=""/>
          </v:shape>
          <o:OLEObject Type="Embed" ProgID="Equation.DSMT4" ShapeID="_x0000_i1025" DrawAspect="Content" ObjectID="_1605894390" r:id="rId11"/>
        </w:object>
      </w:r>
      <w:r w:rsidRPr="00455E69">
        <w:rPr>
          <w:rFonts w:asciiTheme="majorBidi" w:hAnsiTheme="majorBidi" w:cstheme="majorBidi"/>
        </w:rPr>
        <w:t xml:space="preserve">).  </w:t>
      </w:r>
    </w:p>
    <w:p w:rsidR="001E3730" w:rsidRDefault="001E3730" w:rsidP="002E5343">
      <w:pPr>
        <w:pStyle w:val="BodyText"/>
        <w:ind w:left="100"/>
        <w:jc w:val="both"/>
      </w:pPr>
      <w:r>
        <w:t>In fact, the emitted photon has an initial energy from which must be subtracted the Rotational kinetic energy to have the sum of the Translational kinetic energy:</w:t>
      </w:r>
    </w:p>
    <w:p w:rsidR="001E3730" w:rsidRDefault="001E3730" w:rsidP="002E5343">
      <w:pPr>
        <w:pStyle w:val="BodyText"/>
        <w:ind w:left="100"/>
        <w:jc w:val="both"/>
      </w:pPr>
      <w:r>
        <w:t>Initial energy - Rotational kinetic energy</w:t>
      </w:r>
      <w:r w:rsidR="002E5343">
        <w:t xml:space="preserve"> =</w:t>
      </w:r>
      <w:r w:rsidR="002E5343" w:rsidRPr="002E5343">
        <w:t xml:space="preserve"> </w:t>
      </w:r>
      <w:r w:rsidR="002E5343">
        <w:t xml:space="preserve">Translational kinetic energy </w:t>
      </w:r>
    </w:p>
    <w:p w:rsidR="001E3730" w:rsidRDefault="001E3730" w:rsidP="002E5343">
      <w:pPr>
        <w:pStyle w:val="BodyText"/>
        <w:ind w:left="100"/>
        <w:jc w:val="both"/>
      </w:pPr>
      <w:r>
        <w:t>Saleh Theory knows the Translational kinetic energy as the same energy that Thomas Planck had presented with his famous formula: E=h</w:t>
      </w:r>
      <w:r>
        <w:rPr>
          <w:rFonts w:ascii="Cambria Math" w:hAnsi="Cambria Math" w:cs="Cambria Math"/>
        </w:rPr>
        <w:t>ϑ</w:t>
      </w:r>
      <w:r>
        <w:t xml:space="preserve"> measured empirically in the laboratory.</w:t>
      </w:r>
    </w:p>
    <w:p w:rsidR="002E5343" w:rsidRDefault="002E5343" w:rsidP="002E5343">
      <w:pPr>
        <w:pStyle w:val="BodyText"/>
        <w:ind w:left="100"/>
        <w:jc w:val="center"/>
      </w:pPr>
      <w:r w:rsidRPr="00A06636">
        <w:rPr>
          <w:position w:val="-24"/>
        </w:rPr>
        <w:object w:dxaOrig="2299" w:dyaOrig="620">
          <v:shape id="_x0000_i1026" type="#_x0000_t75" style="width:93.9pt;height:30.55pt" o:ole="">
            <v:imagedata r:id="rId12" o:title=""/>
          </v:shape>
          <o:OLEObject Type="Embed" ProgID="Equation.DSMT4" ShapeID="_x0000_i1026" DrawAspect="Content" ObjectID="_1605894391" r:id="rId13"/>
        </w:object>
      </w:r>
    </w:p>
    <w:p w:rsidR="001E3730" w:rsidRDefault="002E5343" w:rsidP="002E5343">
      <w:pPr>
        <w:pStyle w:val="BodyText"/>
        <w:ind w:left="100"/>
        <w:jc w:val="both"/>
      </w:pPr>
      <w:r w:rsidRPr="002E5343">
        <w:t xml:space="preserve">Where, m is the photon mass, v its straight velocity, r its gyroradius, h Planck constant, </w:t>
      </w:r>
      <w:r w:rsidRPr="002E5343">
        <w:rPr>
          <w:rFonts w:ascii="Cambria Math" w:hAnsi="Cambria Math" w:cs="Cambria Math"/>
        </w:rPr>
        <w:t>ϑ</w:t>
      </w:r>
      <w:r w:rsidRPr="002E5343">
        <w:t xml:space="preserve"> its frequency and </w:t>
      </w:r>
      <w:r w:rsidRPr="002E5343">
        <w:rPr>
          <w:rFonts w:ascii="Arial" w:hAnsi="Arial" w:cs="Arial"/>
        </w:rPr>
        <w:t>ω</w:t>
      </w:r>
      <w:r w:rsidRPr="002E5343">
        <w:t xml:space="preserve"> its angular velocity.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E5343" w:rsidP="002E5343">
      <w:pPr>
        <w:pStyle w:val="BodyText"/>
        <w:spacing w:before="2"/>
        <w:jc w:val="center"/>
        <w:rPr>
          <w:rFonts w:ascii="Arial"/>
          <w:b/>
          <w:sz w:val="16"/>
        </w:rPr>
      </w:pPr>
      <w:r w:rsidRPr="001315F1">
        <w:rPr>
          <w:rFonts w:asciiTheme="majorBidi" w:hAnsiTheme="majorBidi" w:cstheme="majorBidi"/>
          <w:b/>
          <w:bCs/>
          <w:noProof/>
          <w:sz w:val="46"/>
          <w:szCs w:val="46"/>
        </w:rPr>
        <w:drawing>
          <wp:inline distT="0" distB="0" distL="0" distR="0" wp14:anchorId="0201AE3D" wp14:editId="15860373">
            <wp:extent cx="2596896" cy="2012314"/>
            <wp:effectExtent l="0" t="0" r="0" b="762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 theory-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9343" cy="201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16651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Default="00166518" w:rsidP="00166518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66518">
        <w:rPr>
          <w:sz w:val="18"/>
        </w:rPr>
        <w:t>Gh</w:t>
      </w:r>
      <w:proofErr w:type="spellEnd"/>
      <w:r w:rsidRPr="00166518">
        <w:rPr>
          <w:sz w:val="18"/>
        </w:rPr>
        <w:t xml:space="preserve">. Saleh, M. J. </w:t>
      </w:r>
      <w:proofErr w:type="spellStart"/>
      <w:r w:rsidRPr="00166518">
        <w:rPr>
          <w:sz w:val="18"/>
        </w:rPr>
        <w:t>Faraji</w:t>
      </w:r>
      <w:proofErr w:type="spellEnd"/>
      <w:r w:rsidRPr="00166518">
        <w:rPr>
          <w:sz w:val="18"/>
        </w:rPr>
        <w:t xml:space="preserve">, R. </w:t>
      </w:r>
      <w:proofErr w:type="spellStart"/>
      <w:r w:rsidRPr="00166518">
        <w:rPr>
          <w:sz w:val="18"/>
        </w:rPr>
        <w:t>Alizadeh</w:t>
      </w:r>
      <w:proofErr w:type="spellEnd"/>
      <w:r w:rsidRPr="00166518">
        <w:rPr>
          <w:sz w:val="18"/>
        </w:rPr>
        <w:t xml:space="preserve">, A. </w:t>
      </w:r>
      <w:proofErr w:type="spellStart"/>
      <w:r w:rsidRPr="00166518">
        <w:rPr>
          <w:sz w:val="18"/>
        </w:rPr>
        <w:t>Dalili</w:t>
      </w:r>
      <w:proofErr w:type="spellEnd"/>
      <w:r w:rsidRPr="00166518">
        <w:rPr>
          <w:sz w:val="18"/>
        </w:rPr>
        <w:t xml:space="preserve"> </w:t>
      </w:r>
      <w:r w:rsidR="005973B9">
        <w:rPr>
          <w:sz w:val="18"/>
        </w:rPr>
        <w:t>(2</w:t>
      </w:r>
      <w:r>
        <w:rPr>
          <w:sz w:val="18"/>
        </w:rPr>
        <w:t>018</w:t>
      </w:r>
      <w:r w:rsidR="005973B9">
        <w:rPr>
          <w:sz w:val="18"/>
        </w:rPr>
        <w:t xml:space="preserve">) </w:t>
      </w:r>
      <w:r w:rsidRPr="00166518">
        <w:rPr>
          <w:sz w:val="18"/>
        </w:rPr>
        <w:t>THE SUPERSTRING THEORY AND THE SHAPE OF PROTONS AND ELECTRONS</w:t>
      </w:r>
      <w:r w:rsidR="005973B9" w:rsidRPr="005973B9">
        <w:rPr>
          <w:sz w:val="18"/>
        </w:rPr>
        <w:t xml:space="preserve">. </w:t>
      </w:r>
      <w:r w:rsidRPr="00166518">
        <w:rPr>
          <w:sz w:val="18"/>
        </w:rPr>
        <w:t>MATTER: International Journal of Science and Technology</w:t>
      </w:r>
      <w:r>
        <w:rPr>
          <w:sz w:val="18"/>
        </w:rPr>
        <w:t>,</w:t>
      </w:r>
      <w:r w:rsidRPr="00166518">
        <w:rPr>
          <w:sz w:val="18"/>
        </w:rPr>
        <w:t xml:space="preserve"> Vol 4, No </w:t>
      </w:r>
      <w:proofErr w:type="gramStart"/>
      <w:r w:rsidRPr="00166518">
        <w:rPr>
          <w:sz w:val="18"/>
        </w:rPr>
        <w:t xml:space="preserve">2 </w:t>
      </w:r>
      <w:r w:rsidR="005973B9" w:rsidRPr="005973B9">
        <w:rPr>
          <w:sz w:val="18"/>
        </w:rPr>
        <w:t>.</w:t>
      </w:r>
      <w:proofErr w:type="gramEnd"/>
    </w:p>
    <w:p w:rsidR="005973B9" w:rsidRDefault="00166518" w:rsidP="0016651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166518">
        <w:rPr>
          <w:sz w:val="18"/>
        </w:rPr>
        <w:t>Gh</w:t>
      </w:r>
      <w:proofErr w:type="spellEnd"/>
      <w:r w:rsidRPr="00166518">
        <w:rPr>
          <w:sz w:val="18"/>
        </w:rPr>
        <w:t xml:space="preserve">. Saleh, M. J. </w:t>
      </w:r>
      <w:proofErr w:type="spellStart"/>
      <w:r w:rsidRPr="00166518">
        <w:rPr>
          <w:sz w:val="18"/>
        </w:rPr>
        <w:t>Faraji</w:t>
      </w:r>
      <w:proofErr w:type="spellEnd"/>
      <w:r w:rsidRPr="00166518">
        <w:rPr>
          <w:sz w:val="18"/>
        </w:rPr>
        <w:t xml:space="preserve">, R. </w:t>
      </w:r>
      <w:proofErr w:type="spellStart"/>
      <w:r w:rsidRPr="00166518">
        <w:rPr>
          <w:sz w:val="18"/>
        </w:rPr>
        <w:t>Alizadeh</w:t>
      </w:r>
      <w:proofErr w:type="spellEnd"/>
      <w:r w:rsidRPr="00166518">
        <w:rPr>
          <w:sz w:val="18"/>
        </w:rPr>
        <w:t xml:space="preserve">, A. </w:t>
      </w:r>
      <w:proofErr w:type="spellStart"/>
      <w:r w:rsidRPr="00166518">
        <w:rPr>
          <w:sz w:val="18"/>
        </w:rPr>
        <w:t>Dalili</w:t>
      </w:r>
      <w:proofErr w:type="spellEnd"/>
      <w:r w:rsidRPr="00166518">
        <w:rPr>
          <w:sz w:val="18"/>
        </w:rPr>
        <w:t xml:space="preserve"> (201</w:t>
      </w:r>
      <w:r>
        <w:rPr>
          <w:sz w:val="18"/>
        </w:rPr>
        <w:t>8</w:t>
      </w:r>
      <w:r w:rsidRPr="00166518">
        <w:rPr>
          <w:sz w:val="18"/>
        </w:rPr>
        <w:t>)</w:t>
      </w:r>
      <w:r>
        <w:rPr>
          <w:sz w:val="18"/>
        </w:rPr>
        <w:t xml:space="preserve"> </w:t>
      </w:r>
      <w:r w:rsidRPr="00166518">
        <w:rPr>
          <w:sz w:val="18"/>
        </w:rPr>
        <w:t>A New Explanation for the Color Variety of Photons</w:t>
      </w:r>
      <w:r>
        <w:rPr>
          <w:sz w:val="18"/>
        </w:rPr>
        <w:t>.</w:t>
      </w:r>
      <w:r w:rsidR="005973B9">
        <w:rPr>
          <w:sz w:val="18"/>
        </w:rPr>
        <w:t xml:space="preserve"> </w:t>
      </w:r>
      <w:r w:rsidRPr="00166518">
        <w:rPr>
          <w:spacing w:val="-4"/>
          <w:sz w:val="18"/>
        </w:rPr>
        <w:t xml:space="preserve">MATEC Web of Conferences 186, 01003 </w:t>
      </w:r>
    </w:p>
    <w:p w:rsidR="005973B9" w:rsidRDefault="00166518" w:rsidP="00360F6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166518">
        <w:rPr>
          <w:sz w:val="18"/>
        </w:rPr>
        <w:t>Gh</w:t>
      </w:r>
      <w:proofErr w:type="spellEnd"/>
      <w:r w:rsidRPr="00166518">
        <w:rPr>
          <w:sz w:val="18"/>
        </w:rPr>
        <w:t xml:space="preserve">. Saleh, M. J. </w:t>
      </w:r>
      <w:proofErr w:type="spellStart"/>
      <w:r w:rsidRPr="00166518">
        <w:rPr>
          <w:sz w:val="18"/>
        </w:rPr>
        <w:t>Faraji</w:t>
      </w:r>
      <w:proofErr w:type="spellEnd"/>
      <w:r w:rsidRPr="00166518">
        <w:rPr>
          <w:sz w:val="18"/>
        </w:rPr>
        <w:t xml:space="preserve">, R. </w:t>
      </w:r>
      <w:proofErr w:type="spellStart"/>
      <w:r w:rsidRPr="00166518">
        <w:rPr>
          <w:sz w:val="18"/>
        </w:rPr>
        <w:t>Alizadeh</w:t>
      </w:r>
      <w:proofErr w:type="spellEnd"/>
      <w:r w:rsidRPr="00166518">
        <w:rPr>
          <w:sz w:val="18"/>
        </w:rPr>
        <w:t xml:space="preserve">, A. </w:t>
      </w:r>
      <w:proofErr w:type="spellStart"/>
      <w:r w:rsidRPr="00166518">
        <w:rPr>
          <w:sz w:val="18"/>
        </w:rPr>
        <w:t>Dalili</w:t>
      </w:r>
      <w:proofErr w:type="spellEnd"/>
      <w:r w:rsidRPr="00166518">
        <w:rPr>
          <w:sz w:val="18"/>
        </w:rPr>
        <w:t xml:space="preserve"> (201</w:t>
      </w:r>
      <w:r>
        <w:rPr>
          <w:sz w:val="18"/>
        </w:rPr>
        <w:t>8</w:t>
      </w:r>
      <w:r w:rsidRPr="00166518">
        <w:rPr>
          <w:sz w:val="18"/>
        </w:rPr>
        <w:t>)</w:t>
      </w:r>
      <w:r>
        <w:rPr>
          <w:sz w:val="18"/>
        </w:rPr>
        <w:t xml:space="preserve"> </w:t>
      </w:r>
      <w:proofErr w:type="gramStart"/>
      <w:r w:rsidRPr="00166518">
        <w:rPr>
          <w:sz w:val="18"/>
        </w:rPr>
        <w:t>The</w:t>
      </w:r>
      <w:proofErr w:type="gramEnd"/>
      <w:r w:rsidRPr="00166518">
        <w:rPr>
          <w:sz w:val="18"/>
        </w:rPr>
        <w:t xml:space="preserve"> discovery of the nature of superstring theory</w:t>
      </w:r>
      <w:r w:rsidR="00360F66">
        <w:rPr>
          <w:sz w:val="18"/>
        </w:rPr>
        <w:t>.</w:t>
      </w:r>
      <w:r w:rsidR="00360F66" w:rsidRPr="00360F66">
        <w:t xml:space="preserve"> </w:t>
      </w:r>
      <w:r w:rsidR="00360F66" w:rsidRPr="00360F66">
        <w:rPr>
          <w:sz w:val="18"/>
        </w:rPr>
        <w:t xml:space="preserve">J Phys </w:t>
      </w:r>
      <w:proofErr w:type="spellStart"/>
      <w:r w:rsidR="00360F66" w:rsidRPr="00360F66">
        <w:rPr>
          <w:sz w:val="18"/>
        </w:rPr>
        <w:t>Chem</w:t>
      </w:r>
      <w:proofErr w:type="spellEnd"/>
      <w:r w:rsidR="00360F66" w:rsidRPr="00360F66">
        <w:rPr>
          <w:sz w:val="18"/>
        </w:rPr>
        <w:t xml:space="preserve"> </w:t>
      </w:r>
      <w:proofErr w:type="spellStart"/>
      <w:r w:rsidR="00360F66" w:rsidRPr="00360F66">
        <w:rPr>
          <w:sz w:val="18"/>
        </w:rPr>
        <w:t>Biophys</w:t>
      </w:r>
      <w:proofErr w:type="spellEnd"/>
      <w:r w:rsidR="00360F66" w:rsidRPr="00360F66">
        <w:rPr>
          <w:sz w:val="18"/>
        </w:rPr>
        <w:t xml:space="preserve"> 2018, Volume 8</w:t>
      </w:r>
      <w:r w:rsidR="005973B9">
        <w:rPr>
          <w:sz w:val="18"/>
        </w:rPr>
        <w:t>.</w:t>
      </w:r>
    </w:p>
    <w:p w:rsidR="00360F66" w:rsidRPr="00360F66" w:rsidRDefault="00166518" w:rsidP="00360F6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166518">
        <w:rPr>
          <w:sz w:val="18"/>
        </w:rPr>
        <w:t>Gh</w:t>
      </w:r>
      <w:proofErr w:type="spellEnd"/>
      <w:r w:rsidRPr="00166518">
        <w:rPr>
          <w:sz w:val="18"/>
        </w:rPr>
        <w:t xml:space="preserve">. Saleh, M. J. </w:t>
      </w:r>
      <w:proofErr w:type="spellStart"/>
      <w:r w:rsidRPr="00166518">
        <w:rPr>
          <w:sz w:val="18"/>
        </w:rPr>
        <w:t>Faraji</w:t>
      </w:r>
      <w:proofErr w:type="spellEnd"/>
      <w:r w:rsidRPr="00166518">
        <w:rPr>
          <w:sz w:val="18"/>
        </w:rPr>
        <w:t xml:space="preserve">, R. </w:t>
      </w:r>
      <w:proofErr w:type="spellStart"/>
      <w:r w:rsidRPr="00166518">
        <w:rPr>
          <w:sz w:val="18"/>
        </w:rPr>
        <w:t>Alizadeh</w:t>
      </w:r>
      <w:proofErr w:type="spellEnd"/>
      <w:r w:rsidRPr="00166518">
        <w:rPr>
          <w:sz w:val="18"/>
        </w:rPr>
        <w:t xml:space="preserve">, A. </w:t>
      </w:r>
      <w:proofErr w:type="spellStart"/>
      <w:r w:rsidRPr="00166518">
        <w:rPr>
          <w:sz w:val="18"/>
        </w:rPr>
        <w:t>Dalili</w:t>
      </w:r>
      <w:proofErr w:type="spellEnd"/>
      <w:r w:rsidRPr="00166518">
        <w:rPr>
          <w:sz w:val="18"/>
        </w:rPr>
        <w:t xml:space="preserve"> (201</w:t>
      </w:r>
      <w:r>
        <w:rPr>
          <w:sz w:val="18"/>
        </w:rPr>
        <w:t>8</w:t>
      </w:r>
      <w:r w:rsidR="00360F66" w:rsidRPr="00360F66">
        <w:t xml:space="preserve"> </w:t>
      </w:r>
      <w:r w:rsidR="00360F66" w:rsidRPr="00360F66">
        <w:rPr>
          <w:sz w:val="18"/>
        </w:rPr>
        <w:t>Structure of Electron, Proton and Neutron</w:t>
      </w:r>
      <w:r w:rsidR="005973B9" w:rsidRPr="005973B9">
        <w:rPr>
          <w:sz w:val="18"/>
        </w:rPr>
        <w:t xml:space="preserve">. </w:t>
      </w:r>
      <w:r w:rsidR="00360F66" w:rsidRPr="00360F66">
        <w:rPr>
          <w:sz w:val="18"/>
        </w:rPr>
        <w:t>J Laser Opt Photonics 2018, Volume:5</w:t>
      </w:r>
    </w:p>
    <w:p w:rsidR="005973B9" w:rsidRPr="00360F66" w:rsidRDefault="00166518" w:rsidP="00360F66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proofErr w:type="spellStart"/>
      <w:r w:rsidRPr="00166518">
        <w:rPr>
          <w:sz w:val="18"/>
        </w:rPr>
        <w:t>Gh</w:t>
      </w:r>
      <w:proofErr w:type="spellEnd"/>
      <w:r w:rsidRPr="00166518">
        <w:rPr>
          <w:sz w:val="18"/>
        </w:rPr>
        <w:t xml:space="preserve">. Saleh, M. J. </w:t>
      </w:r>
      <w:proofErr w:type="spellStart"/>
      <w:r w:rsidRPr="00166518">
        <w:rPr>
          <w:sz w:val="18"/>
        </w:rPr>
        <w:t>Faraji</w:t>
      </w:r>
      <w:proofErr w:type="spellEnd"/>
      <w:r w:rsidRPr="00166518">
        <w:rPr>
          <w:sz w:val="18"/>
        </w:rPr>
        <w:t xml:space="preserve">, R. </w:t>
      </w:r>
      <w:proofErr w:type="spellStart"/>
      <w:r w:rsidRPr="00166518">
        <w:rPr>
          <w:sz w:val="18"/>
        </w:rPr>
        <w:t>Alizadeh</w:t>
      </w:r>
      <w:proofErr w:type="spellEnd"/>
      <w:r w:rsidRPr="00166518">
        <w:rPr>
          <w:sz w:val="18"/>
        </w:rPr>
        <w:t xml:space="preserve">, A. </w:t>
      </w:r>
      <w:proofErr w:type="spellStart"/>
      <w:r w:rsidRPr="00166518">
        <w:rPr>
          <w:sz w:val="18"/>
        </w:rPr>
        <w:t>Dalili</w:t>
      </w:r>
      <w:proofErr w:type="spellEnd"/>
      <w:r w:rsidRPr="00166518">
        <w:rPr>
          <w:sz w:val="18"/>
        </w:rPr>
        <w:t xml:space="preserve"> (201</w:t>
      </w:r>
      <w:r>
        <w:rPr>
          <w:sz w:val="18"/>
        </w:rPr>
        <w:t>8</w:t>
      </w:r>
      <w:r w:rsidRPr="00166518">
        <w:rPr>
          <w:sz w:val="18"/>
        </w:rPr>
        <w:t>)</w:t>
      </w:r>
      <w:r w:rsidR="005973B9">
        <w:t xml:space="preserve"> </w:t>
      </w:r>
      <w:r w:rsidR="00360F66" w:rsidRPr="00360F66">
        <w:rPr>
          <w:sz w:val="18"/>
          <w:szCs w:val="18"/>
        </w:rPr>
        <w:t xml:space="preserve">Ultimate structure of the proton J </w:t>
      </w:r>
      <w:proofErr w:type="spellStart"/>
      <w:r w:rsidR="00360F66" w:rsidRPr="00360F66">
        <w:rPr>
          <w:sz w:val="18"/>
          <w:szCs w:val="18"/>
        </w:rPr>
        <w:t>Astrophys</w:t>
      </w:r>
      <w:proofErr w:type="spellEnd"/>
      <w:r w:rsidR="00360F66" w:rsidRPr="00360F66">
        <w:rPr>
          <w:sz w:val="18"/>
          <w:szCs w:val="18"/>
        </w:rPr>
        <w:t xml:space="preserve"> Aerospace </w:t>
      </w:r>
      <w:proofErr w:type="spellStart"/>
      <w:r w:rsidR="00360F66" w:rsidRPr="00360F66">
        <w:rPr>
          <w:sz w:val="18"/>
          <w:szCs w:val="18"/>
        </w:rPr>
        <w:t>Technol</w:t>
      </w:r>
      <w:proofErr w:type="spellEnd"/>
      <w:r w:rsidR="00360F66" w:rsidRPr="00360F66">
        <w:rPr>
          <w:sz w:val="18"/>
          <w:szCs w:val="18"/>
        </w:rPr>
        <w:t xml:space="preserve"> 2018, Volume 6</w:t>
      </w:r>
      <w:r w:rsidR="005973B9" w:rsidRPr="00360F66">
        <w:rPr>
          <w:sz w:val="18"/>
          <w:szCs w:val="18"/>
        </w:rPr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  <w:bookmarkStart w:id="0" w:name="_GoBack"/>
      <w:bookmarkEnd w:id="0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EC0EFE" w:rsidP="00EC0EFE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EC0EFE" w:rsidP="00EC0EFE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490FB8">
        <w:rPr>
          <w:rFonts w:asciiTheme="minorBidi" w:hAnsiTheme="minorBidi" w:cstheme="minorBidi"/>
          <w:sz w:val="18"/>
          <w:szCs w:val="18"/>
        </w:rPr>
        <w:t>Dr</w:t>
      </w:r>
      <w:r>
        <w:rPr>
          <w:rFonts w:asciiTheme="minorBidi" w:hAnsiTheme="minorBidi" w:cstheme="minorBidi"/>
          <w:sz w:val="18"/>
          <w:szCs w:val="18"/>
        </w:rPr>
        <w:t xml:space="preserve">. </w:t>
      </w:r>
      <w:r w:rsidR="002E5343" w:rsidRPr="00490FB8">
        <w:rPr>
          <w:rFonts w:asciiTheme="minorBidi" w:hAnsiTheme="minorBidi" w:cstheme="minorBidi"/>
          <w:sz w:val="18"/>
          <w:szCs w:val="18"/>
        </w:rPr>
        <w:t xml:space="preserve">M. </w:t>
      </w:r>
      <w:proofErr w:type="spellStart"/>
      <w:r w:rsidR="002E5343" w:rsidRPr="00490FB8">
        <w:rPr>
          <w:rFonts w:asciiTheme="minorBidi" w:hAnsiTheme="minorBidi" w:cstheme="minorBidi"/>
          <w:sz w:val="18"/>
          <w:szCs w:val="18"/>
        </w:rPr>
        <w:t>Akafzadeh</w:t>
      </w:r>
      <w:proofErr w:type="spellEnd"/>
      <w:r w:rsidR="002E5343" w:rsidRPr="00490FB8">
        <w:rPr>
          <w:rFonts w:asciiTheme="minorBidi" w:hAnsiTheme="minorBidi" w:cstheme="minorBidi"/>
          <w:sz w:val="18"/>
          <w:szCs w:val="18"/>
        </w:rPr>
        <w:t xml:space="preserve"> Sarvari</w:t>
      </w:r>
      <w:r>
        <w:rPr>
          <w:rFonts w:asciiTheme="minorBidi" w:hAnsiTheme="minorBidi" w:cstheme="minorBidi"/>
          <w:sz w:val="18"/>
          <w:szCs w:val="18"/>
        </w:rPr>
        <w:t xml:space="preserve"> is a researcher, translator and presenter in Saleh Research </w:t>
      </w:r>
      <w:proofErr w:type="spellStart"/>
      <w:r>
        <w:rPr>
          <w:rFonts w:asciiTheme="minorBidi" w:hAnsiTheme="minorBidi" w:cstheme="minorBidi"/>
          <w:sz w:val="18"/>
          <w:szCs w:val="18"/>
        </w:rPr>
        <w:t>centre</w:t>
      </w:r>
      <w:proofErr w:type="spellEnd"/>
      <w:r>
        <w:rPr>
          <w:rFonts w:asciiTheme="minorBidi" w:hAnsiTheme="minorBidi" w:cstheme="minorBidi"/>
          <w:sz w:val="18"/>
          <w:szCs w:val="18"/>
        </w:rPr>
        <w:t>.</w:t>
      </w:r>
    </w:p>
    <w:p w:rsidR="00AE3E37" w:rsidRDefault="00A9710C" w:rsidP="00EC0EFE">
      <w:pPr>
        <w:spacing w:before="62"/>
        <w:ind w:left="213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EC0EFE" w:rsidRPr="009147F8">
          <w:rPr>
            <w:rStyle w:val="Hyperlink"/>
          </w:rPr>
          <w:t>assis.j.faraji@saleh-theory.com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427" w:rsidRDefault="00202427">
      <w:r>
        <w:separator/>
      </w:r>
    </w:p>
  </w:endnote>
  <w:endnote w:type="continuationSeparator" w:id="0">
    <w:p w:rsidR="00202427" w:rsidRDefault="0020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427" w:rsidRDefault="00202427">
      <w:r>
        <w:separator/>
      </w:r>
    </w:p>
  </w:footnote>
  <w:footnote w:type="continuationSeparator" w:id="0">
    <w:p w:rsidR="00202427" w:rsidRDefault="00202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66518"/>
    <w:rsid w:val="001E3730"/>
    <w:rsid w:val="00202427"/>
    <w:rsid w:val="002455EC"/>
    <w:rsid w:val="00292ED9"/>
    <w:rsid w:val="002E5343"/>
    <w:rsid w:val="00360F66"/>
    <w:rsid w:val="00404E5B"/>
    <w:rsid w:val="00414F7B"/>
    <w:rsid w:val="004355DC"/>
    <w:rsid w:val="004749B4"/>
    <w:rsid w:val="00490FB8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EC0EFE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yperlink" Target="mailto:assis.j.faraji@saleh-theory.com" TargetMode="External"/><Relationship Id="rId10" Type="http://schemas.openxmlformats.org/officeDocument/2006/relationships/image" Target="media/image1.w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</cp:lastModifiedBy>
  <cp:revision>3</cp:revision>
  <dcterms:created xsi:type="dcterms:W3CDTF">2016-12-06T11:19:00Z</dcterms:created>
  <dcterms:modified xsi:type="dcterms:W3CDTF">2018-12-09T17:30:00Z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