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4014EC" w:rsidP="00494130">
      <w:pPr>
        <w:pStyle w:val="Heading1"/>
        <w:spacing w:before="170"/>
        <w:ind w:left="0"/>
      </w:pPr>
      <w:r>
        <w:rPr>
          <w:color w:val="337AB7"/>
        </w:rPr>
        <w:t xml:space="preserve">India: Next emerging Giant in </w:t>
      </w:r>
      <w:proofErr w:type="spellStart"/>
      <w:r>
        <w:rPr>
          <w:color w:val="337AB7"/>
        </w:rPr>
        <w:t>Nutraceuticals</w:t>
      </w:r>
      <w:proofErr w:type="spellEnd"/>
    </w:p>
    <w:p w:rsidR="005973B9" w:rsidRDefault="008728D8" w:rsidP="008728D8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Amit Srivastava: Head Nutrition: Dr </w:t>
      </w:r>
      <w:proofErr w:type="spellStart"/>
      <w:r>
        <w:rPr>
          <w:rFonts w:ascii="Arial"/>
        </w:rPr>
        <w:t>Reddys</w:t>
      </w:r>
      <w:proofErr w:type="spellEnd"/>
      <w:r>
        <w:rPr>
          <w:rFonts w:ascii="Arial"/>
        </w:rPr>
        <w:t xml:space="preserve"> Labs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4014EC" w:rsidRDefault="004014EC">
      <w:pPr>
        <w:pStyle w:val="Heading3"/>
        <w:spacing w:before="74"/>
        <w:rPr>
          <w:b w:val="0"/>
        </w:rPr>
      </w:pPr>
      <w:r>
        <w:rPr>
          <w:b w:val="0"/>
        </w:rPr>
        <w:t xml:space="preserve">Nutrition was never a domain of consumers. 5000 </w:t>
      </w:r>
      <w:proofErr w:type="gramStart"/>
      <w:r>
        <w:rPr>
          <w:b w:val="0"/>
        </w:rPr>
        <w:t>BC ,</w:t>
      </w:r>
      <w:proofErr w:type="gramEnd"/>
      <w:r>
        <w:rPr>
          <w:b w:val="0"/>
        </w:rPr>
        <w:t xml:space="preserve"> Ayurveda system had defined the type of food to be consumed at specific time of day. Its food chemistry that interacts with larger biochemistry of humans.  Casual </w:t>
      </w:r>
      <w:r w:rsidR="00012E9D">
        <w:rPr>
          <w:b w:val="0"/>
        </w:rPr>
        <w:t>approach towards</w:t>
      </w:r>
      <w:r>
        <w:rPr>
          <w:b w:val="0"/>
        </w:rPr>
        <w:t xml:space="preserve"> nutrition has spun off 650 million Indians who are   calorific </w:t>
      </w:r>
      <w:r w:rsidR="00162B37">
        <w:rPr>
          <w:b w:val="0"/>
        </w:rPr>
        <w:t xml:space="preserve">sufficient and yet malnourished on one end and then over 90 million Indians who are abusing </w:t>
      </w:r>
      <w:proofErr w:type="spellStart"/>
      <w:r w:rsidR="00162B37">
        <w:rPr>
          <w:b w:val="0"/>
        </w:rPr>
        <w:t>nutraceuticals</w:t>
      </w:r>
      <w:proofErr w:type="spellEnd"/>
      <w:r w:rsidR="00162B37">
        <w:rPr>
          <w:b w:val="0"/>
        </w:rPr>
        <w:t xml:space="preserve"> in the mad rush to be perfectly healthy! This has resulted in complex health issues to manage.</w:t>
      </w:r>
    </w:p>
    <w:p w:rsidR="00012E9D" w:rsidRDefault="00012E9D">
      <w:pPr>
        <w:pStyle w:val="Heading3"/>
        <w:spacing w:before="74"/>
        <w:rPr>
          <w:b w:val="0"/>
        </w:rPr>
      </w:pPr>
      <w:r>
        <w:rPr>
          <w:b w:val="0"/>
        </w:rPr>
        <w:t>Thanks to growth of economy, spending power</w:t>
      </w:r>
      <w:r w:rsidR="00162B37">
        <w:rPr>
          <w:b w:val="0"/>
        </w:rPr>
        <w:t>, awareness of financial load due to medical ailments</w:t>
      </w:r>
      <w:r>
        <w:rPr>
          <w:b w:val="0"/>
        </w:rPr>
        <w:t xml:space="preserve"> and intense network of information flow, India is all poised to be USD 6 billion </w:t>
      </w:r>
      <w:proofErr w:type="spellStart"/>
      <w:r>
        <w:rPr>
          <w:b w:val="0"/>
        </w:rPr>
        <w:t>nutraceutical</w:t>
      </w:r>
      <w:proofErr w:type="spellEnd"/>
      <w:r>
        <w:rPr>
          <w:b w:val="0"/>
        </w:rPr>
        <w:t xml:space="preserve"> market by 2020.</w:t>
      </w:r>
    </w:p>
    <w:p w:rsidR="00012E9D" w:rsidRDefault="00012E9D">
      <w:pPr>
        <w:pStyle w:val="Heading3"/>
        <w:spacing w:before="74"/>
        <w:rPr>
          <w:b w:val="0"/>
        </w:rPr>
      </w:pPr>
      <w:r>
        <w:rPr>
          <w:b w:val="0"/>
        </w:rPr>
        <w:t>The presentation will focus on key trends in American nutrition evolution</w:t>
      </w:r>
      <w:r w:rsidR="00162B37">
        <w:rPr>
          <w:b w:val="0"/>
        </w:rPr>
        <w:t xml:space="preserve"> since 1830</w:t>
      </w:r>
      <w:r>
        <w:rPr>
          <w:b w:val="0"/>
        </w:rPr>
        <w:t xml:space="preserve">, and how is India following similar trends. The presentation will simulate potential near future of </w:t>
      </w:r>
      <w:proofErr w:type="spellStart"/>
      <w:r>
        <w:rPr>
          <w:b w:val="0"/>
        </w:rPr>
        <w:t>nutraceutical</w:t>
      </w:r>
      <w:proofErr w:type="spellEnd"/>
      <w:r>
        <w:rPr>
          <w:b w:val="0"/>
        </w:rPr>
        <w:t xml:space="preserve"> market in India based on the trends and </w:t>
      </w:r>
      <w:proofErr w:type="spellStart"/>
      <w:r>
        <w:rPr>
          <w:b w:val="0"/>
        </w:rPr>
        <w:t>comparision</w:t>
      </w:r>
      <w:proofErr w:type="spellEnd"/>
      <w:r>
        <w:rPr>
          <w:b w:val="0"/>
        </w:rPr>
        <w:t xml:space="preserve"> to what happened in USA.</w:t>
      </w:r>
    </w:p>
    <w:p w:rsidR="00012E9D" w:rsidRDefault="00012E9D">
      <w:pPr>
        <w:pStyle w:val="Heading3"/>
        <w:spacing w:before="74"/>
        <w:rPr>
          <w:b w:val="0"/>
        </w:rPr>
      </w:pPr>
      <w:r>
        <w:rPr>
          <w:b w:val="0"/>
        </w:rPr>
        <w:t>The trends would also show case evolving channels and recommended channels to look for when venturing into Indian market.</w:t>
      </w:r>
    </w:p>
    <w:p w:rsidR="00162B37" w:rsidRDefault="00C749D2" w:rsidP="00162B37">
      <w:pPr>
        <w:pStyle w:val="Heading3"/>
        <w:spacing w:before="74"/>
        <w:rPr>
          <w:b w:val="0"/>
        </w:rPr>
      </w:pPr>
      <w:r>
        <w:rPr>
          <w:b w:val="0"/>
        </w:rPr>
        <w:t xml:space="preserve">Case 1: </w:t>
      </w:r>
      <w:r w:rsidR="00012E9D">
        <w:rPr>
          <w:b w:val="0"/>
        </w:rPr>
        <w:t xml:space="preserve">A case study of how companies are innovating in developing </w:t>
      </w:r>
      <w:proofErr w:type="spellStart"/>
      <w:r w:rsidR="00012E9D">
        <w:rPr>
          <w:b w:val="0"/>
        </w:rPr>
        <w:t>nutraceutical</w:t>
      </w:r>
      <w:proofErr w:type="spellEnd"/>
      <w:r w:rsidR="00012E9D">
        <w:rPr>
          <w:b w:val="0"/>
        </w:rPr>
        <w:t xml:space="preserve"> format aligned to usage pattern </w:t>
      </w:r>
      <w:r w:rsidR="00162B37">
        <w:rPr>
          <w:b w:val="0"/>
        </w:rPr>
        <w:t>o</w:t>
      </w:r>
      <w:r w:rsidR="00012E9D">
        <w:rPr>
          <w:b w:val="0"/>
        </w:rPr>
        <w:t>f consumers and the heritage touch fo</w:t>
      </w:r>
      <w:r w:rsidR="00162B37">
        <w:rPr>
          <w:b w:val="0"/>
        </w:rPr>
        <w:t>r better compliance</w:t>
      </w:r>
      <w:r w:rsidR="0041272D">
        <w:rPr>
          <w:b w:val="0"/>
        </w:rPr>
        <w:t xml:space="preserve"> – Particularly in disease condition.</w:t>
      </w:r>
    </w:p>
    <w:p w:rsidR="00012E9D" w:rsidRDefault="00012E9D" w:rsidP="00162B37">
      <w:pPr>
        <w:pStyle w:val="Heading3"/>
        <w:spacing w:before="74"/>
        <w:rPr>
          <w:b w:val="0"/>
        </w:rPr>
      </w:pPr>
      <w:r>
        <w:rPr>
          <w:b w:val="0"/>
        </w:rPr>
        <w:t xml:space="preserve">Case 2: </w:t>
      </w:r>
      <w:r w:rsidR="006403EA">
        <w:rPr>
          <w:b w:val="0"/>
        </w:rPr>
        <w:t xml:space="preserve">Fueling the Growth: </w:t>
      </w:r>
      <w:r w:rsidR="00C749D2">
        <w:rPr>
          <w:b w:val="0"/>
        </w:rPr>
        <w:t xml:space="preserve">The </w:t>
      </w:r>
      <w:proofErr w:type="spellStart"/>
      <w:r w:rsidR="00C749D2">
        <w:rPr>
          <w:b w:val="0"/>
        </w:rPr>
        <w:t>nutraceutical</w:t>
      </w:r>
      <w:proofErr w:type="spellEnd"/>
      <w:r w:rsidR="00C749D2">
        <w:rPr>
          <w:b w:val="0"/>
        </w:rPr>
        <w:t xml:space="preserve"> park complex</w:t>
      </w:r>
      <w:r w:rsidR="00162B37">
        <w:rPr>
          <w:b w:val="0"/>
        </w:rPr>
        <w:t>es</w:t>
      </w:r>
      <w:r w:rsidR="00C749D2">
        <w:rPr>
          <w:b w:val="0"/>
        </w:rPr>
        <w:t xml:space="preserve"> of </w:t>
      </w:r>
      <w:proofErr w:type="gramStart"/>
      <w:r w:rsidR="00C749D2">
        <w:rPr>
          <w:b w:val="0"/>
        </w:rPr>
        <w:t>India :</w:t>
      </w:r>
      <w:proofErr w:type="gramEnd"/>
      <w:r w:rsidR="00C749D2">
        <w:rPr>
          <w:b w:val="0"/>
        </w:rPr>
        <w:t xml:space="preserve"> An ambitious drive of Government of India…Exciting opportunity for </w:t>
      </w:r>
      <w:proofErr w:type="spellStart"/>
      <w:r w:rsidR="00C749D2">
        <w:rPr>
          <w:b w:val="0"/>
        </w:rPr>
        <w:t>nutraceutical</w:t>
      </w:r>
      <w:proofErr w:type="spellEnd"/>
      <w:r w:rsidR="00C749D2">
        <w:rPr>
          <w:b w:val="0"/>
        </w:rPr>
        <w:t xml:space="preserve"> industry worldwide who have focus on India.</w:t>
      </w:r>
    </w:p>
    <w:p w:rsidR="00012E9D" w:rsidRDefault="00012E9D">
      <w:pPr>
        <w:pStyle w:val="Heading3"/>
        <w:spacing w:before="74"/>
        <w:rPr>
          <w:b w:val="0"/>
        </w:rPr>
      </w:pPr>
    </w:p>
    <w:p w:rsidR="00012E9D" w:rsidRDefault="00012E9D">
      <w:pPr>
        <w:pStyle w:val="Heading3"/>
        <w:spacing w:before="74"/>
        <w:rPr>
          <w:b w:val="0"/>
        </w:rPr>
      </w:pPr>
    </w:p>
    <w:p w:rsidR="004014EC" w:rsidRDefault="004014EC">
      <w:pPr>
        <w:pStyle w:val="Heading3"/>
        <w:spacing w:before="74"/>
        <w:rPr>
          <w:b w:val="0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  <w:r w:rsidR="00DD5CC5">
        <w:rPr>
          <w:rFonts w:ascii="Arial"/>
          <w:b/>
          <w:color w:val="BF5A14"/>
          <w:sz w:val="20"/>
        </w:rPr>
        <w:t>and industry speaker</w:t>
      </w:r>
    </w:p>
    <w:p w:rsidR="00C749D2" w:rsidRDefault="00C749D2" w:rsidP="00C749D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(Trade Journal)  </w:t>
      </w:r>
      <w:hyperlink r:id="rId9" w:history="1">
        <w:r w:rsidRPr="009B60E8">
          <w:rPr>
            <w:rStyle w:val="Hyperlink"/>
            <w:sz w:val="18"/>
          </w:rPr>
          <w:t>https://www.linkedin.com/in/marketinghealth/detail/treasury/position:467301556/?entityUrn=urn%3Ali%3Afs_treasuryMedia%3A(ACoAAAA-cRYBE-A1hkgPaHctTvw0WsBTU2j2pTg%2C860185)</w:t>
        </w:r>
      </w:hyperlink>
    </w:p>
    <w:p w:rsidR="00C749D2" w:rsidRDefault="00DD5CC5" w:rsidP="00C749D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(International industry speaker at </w:t>
      </w:r>
      <w:proofErr w:type="spellStart"/>
      <w:r>
        <w:rPr>
          <w:sz w:val="18"/>
        </w:rPr>
        <w:t>confrences</w:t>
      </w:r>
      <w:proofErr w:type="spellEnd"/>
      <w:r>
        <w:rPr>
          <w:sz w:val="18"/>
        </w:rPr>
        <w:t xml:space="preserve">) </w:t>
      </w:r>
      <w:hyperlink r:id="rId10" w:history="1">
        <w:r w:rsidR="00C749D2" w:rsidRPr="009B60E8">
          <w:rPr>
            <w:rStyle w:val="Hyperlink"/>
            <w:sz w:val="18"/>
          </w:rPr>
          <w:t>https://www.youtube.com/watch?v=F1vtHJamFyY</w:t>
        </w:r>
      </w:hyperlink>
    </w:p>
    <w:p w:rsidR="00C749D2" w:rsidRDefault="00DD5CC5" w:rsidP="00DD5CC5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(Interview in business channel of China: </w:t>
      </w:r>
      <w:hyperlink r:id="rId11" w:history="1">
        <w:r w:rsidRPr="009B60E8">
          <w:rPr>
            <w:rStyle w:val="Hyperlink"/>
            <w:sz w:val="18"/>
          </w:rPr>
          <w:t>http://jingji.cntv.cn/20100929/104777.shtml</w:t>
        </w:r>
      </w:hyperlink>
      <w:r>
        <w:rPr>
          <w:sz w:val="18"/>
        </w:rPr>
        <w:t xml:space="preserve">  )</w:t>
      </w:r>
    </w:p>
    <w:p w:rsidR="00DD5CC5" w:rsidRDefault="00DD5CC5" w:rsidP="00DD5CC5">
      <w:pPr>
        <w:pStyle w:val="ListParagraph"/>
        <w:tabs>
          <w:tab w:val="left" w:pos="384"/>
        </w:tabs>
        <w:spacing w:line="216" w:lineRule="exact"/>
        <w:ind w:right="137" w:firstLine="0"/>
        <w:rPr>
          <w:sz w:val="18"/>
        </w:rPr>
      </w:pPr>
    </w:p>
    <w:p w:rsidR="005973B9" w:rsidRDefault="00DD5CC5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AB6C8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6600A1">
        <w:rPr>
          <w:noProof/>
        </w:rPr>
        <w:drawing>
          <wp:inline distT="0" distB="0" distL="0" distR="0" wp14:anchorId="737E8F9F" wp14:editId="5958C5C4">
            <wp:extent cx="819150" cy="819150"/>
            <wp:effectExtent l="0" t="0" r="0" b="0"/>
            <wp:docPr id="2" name="Picture 2" descr="Edit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dit phot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DD5CC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Amit Srivastava is a global business development professional with expertise in building </w:t>
      </w:r>
      <w:proofErr w:type="spellStart"/>
      <w:r>
        <w:rPr>
          <w:rFonts w:ascii="Arial"/>
          <w:sz w:val="14"/>
        </w:rPr>
        <w:t>Nutraceutical</w:t>
      </w:r>
      <w:proofErr w:type="spellEnd"/>
      <w:r>
        <w:rPr>
          <w:rFonts w:ascii="Arial"/>
          <w:sz w:val="14"/>
        </w:rPr>
        <w:t xml:space="preserve"> ventures. Amit carries </w:t>
      </w:r>
      <w:proofErr w:type="spellStart"/>
      <w:r>
        <w:rPr>
          <w:rFonts w:ascii="Arial"/>
          <w:sz w:val="14"/>
        </w:rPr>
        <w:t>indepth</w:t>
      </w:r>
      <w:proofErr w:type="spellEnd"/>
      <w:r>
        <w:rPr>
          <w:rFonts w:ascii="Arial"/>
          <w:sz w:val="14"/>
        </w:rPr>
        <w:t xml:space="preserve"> experience </w:t>
      </w:r>
      <w:r w:rsidR="006600A1">
        <w:rPr>
          <w:rFonts w:ascii="Arial"/>
          <w:sz w:val="14"/>
        </w:rPr>
        <w:t xml:space="preserve">in American, Chinese and Indian markets. Amit has in past worked on market shaping projects for Nestle, Abbott Nutrition and Rapid Nutrition. Currently Amit is heading Dr </w:t>
      </w:r>
      <w:proofErr w:type="spellStart"/>
      <w:r w:rsidR="006600A1">
        <w:rPr>
          <w:rFonts w:ascii="Arial"/>
          <w:sz w:val="14"/>
        </w:rPr>
        <w:t>Reddys</w:t>
      </w:r>
      <w:proofErr w:type="spellEnd"/>
      <w:r w:rsidR="006600A1">
        <w:rPr>
          <w:rFonts w:ascii="Arial"/>
          <w:sz w:val="14"/>
        </w:rPr>
        <w:t xml:space="preserve"> Labs (One of the largest </w:t>
      </w:r>
      <w:r w:rsidR="00162B37">
        <w:rPr>
          <w:rFonts w:ascii="Arial"/>
          <w:sz w:val="14"/>
        </w:rPr>
        <w:t xml:space="preserve">global </w:t>
      </w:r>
      <w:r w:rsidR="006600A1">
        <w:rPr>
          <w:rFonts w:ascii="Arial"/>
          <w:sz w:val="14"/>
        </w:rPr>
        <w:t xml:space="preserve">generics drug company) venture of </w:t>
      </w:r>
      <w:proofErr w:type="spellStart"/>
      <w:r w:rsidR="006600A1">
        <w:rPr>
          <w:rFonts w:ascii="Arial"/>
          <w:sz w:val="14"/>
        </w:rPr>
        <w:t>Nutraceuticals</w:t>
      </w:r>
      <w:proofErr w:type="spellEnd"/>
      <w:r w:rsidR="0097455C">
        <w:rPr>
          <w:rFonts w:ascii="Arial"/>
          <w:sz w:val="14"/>
        </w:rPr>
        <w:t xml:space="preserve"> for emerging markets</w:t>
      </w:r>
      <w:bookmarkStart w:id="0" w:name="_GoBack"/>
      <w:bookmarkEnd w:id="0"/>
      <w:r w:rsidR="006600A1">
        <w:rPr>
          <w:rFonts w:ascii="Arial"/>
          <w:sz w:val="14"/>
        </w:rPr>
        <w:t>. Amit is also an honorary advisor to Government of India</w:t>
      </w:r>
      <w:r w:rsidR="006600A1">
        <w:rPr>
          <w:rFonts w:ascii="Arial"/>
          <w:sz w:val="14"/>
        </w:rPr>
        <w:t>’</w:t>
      </w:r>
      <w:r w:rsidR="006600A1">
        <w:rPr>
          <w:rFonts w:ascii="Arial"/>
          <w:sz w:val="14"/>
        </w:rPr>
        <w:t xml:space="preserve">s upcoming </w:t>
      </w:r>
      <w:proofErr w:type="spellStart"/>
      <w:r w:rsidR="006600A1">
        <w:rPr>
          <w:rFonts w:ascii="Arial"/>
          <w:sz w:val="14"/>
        </w:rPr>
        <w:t>nutraceutical</w:t>
      </w:r>
      <w:proofErr w:type="spellEnd"/>
      <w:r w:rsidR="006600A1">
        <w:rPr>
          <w:rFonts w:ascii="Arial"/>
          <w:sz w:val="14"/>
        </w:rPr>
        <w:t xml:space="preserve"> Park complexes. Amit is</w:t>
      </w:r>
      <w:r w:rsidR="00162B37">
        <w:rPr>
          <w:rFonts w:ascii="Arial"/>
          <w:sz w:val="14"/>
        </w:rPr>
        <w:t xml:space="preserve"> passionate about nutrition</w:t>
      </w:r>
      <w:r w:rsidR="006600A1">
        <w:rPr>
          <w:rFonts w:ascii="Arial"/>
          <w:sz w:val="14"/>
        </w:rPr>
        <w:t xml:space="preserve"> and spends free time in managing his </w:t>
      </w:r>
      <w:proofErr w:type="spellStart"/>
      <w:r w:rsidR="006600A1">
        <w:rPr>
          <w:rFonts w:ascii="Arial"/>
          <w:sz w:val="14"/>
        </w:rPr>
        <w:t>facebook</w:t>
      </w:r>
      <w:proofErr w:type="spellEnd"/>
      <w:r w:rsidR="006600A1">
        <w:rPr>
          <w:rFonts w:ascii="Arial"/>
          <w:sz w:val="14"/>
        </w:rPr>
        <w:t xml:space="preserve"> page - </w:t>
      </w:r>
      <w:proofErr w:type="spellStart"/>
      <w:r w:rsidR="006600A1">
        <w:rPr>
          <w:rFonts w:ascii="Arial"/>
          <w:sz w:val="14"/>
        </w:rPr>
        <w:t>biologicfitness</w:t>
      </w:r>
      <w:proofErr w:type="spellEnd"/>
      <w:r w:rsidR="006600A1">
        <w:rPr>
          <w:rFonts w:ascii="Arial"/>
          <w:sz w:val="14"/>
        </w:rPr>
        <w:t xml:space="preserve"> which has over 20,000 followers from India</w:t>
      </w:r>
      <w:proofErr w:type="gramStart"/>
      <w:r w:rsidR="006600A1">
        <w:rPr>
          <w:rFonts w:ascii="Arial"/>
          <w:sz w:val="14"/>
        </w:rPr>
        <w:t>.(</w:t>
      </w:r>
      <w:proofErr w:type="gramEnd"/>
      <w:r w:rsidR="006600A1">
        <w:rPr>
          <w:rFonts w:ascii="Arial"/>
          <w:sz w:val="14"/>
        </w:rPr>
        <w:t>www.biologicfitness</w:t>
      </w:r>
      <w:r w:rsidR="00162B37">
        <w:rPr>
          <w:rFonts w:ascii="Arial"/>
          <w:sz w:val="14"/>
        </w:rPr>
        <w:t>.com</w:t>
      </w:r>
      <w:r w:rsidR="006600A1">
        <w:rPr>
          <w:rFonts w:ascii="Arial"/>
          <w:sz w:val="14"/>
        </w:rPr>
        <w:t>)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162B37" w:rsidRPr="009B60E8">
          <w:rPr>
            <w:rStyle w:val="Hyperlink"/>
            <w:rFonts w:ascii="Arial"/>
            <w:sz w:val="14"/>
          </w:rPr>
          <w:t>getamitrightnow@gmail.com</w:t>
        </w:r>
      </w:hyperlink>
      <w:r w:rsidR="00162B37">
        <w:rPr>
          <w:rFonts w:ascii="Arial"/>
          <w:sz w:val="14"/>
        </w:rPr>
        <w:t xml:space="preserve"> </w:t>
      </w:r>
      <w:proofErr w:type="gramStart"/>
      <w:r w:rsidR="00162B37">
        <w:rPr>
          <w:rFonts w:ascii="Arial"/>
          <w:sz w:val="14"/>
        </w:rPr>
        <w:t>( get</w:t>
      </w:r>
      <w:proofErr w:type="gramEnd"/>
      <w:r w:rsidR="00162B37">
        <w:rPr>
          <w:rFonts w:ascii="Arial"/>
          <w:sz w:val="14"/>
        </w:rPr>
        <w:t xml:space="preserve"> </w:t>
      </w:r>
      <w:proofErr w:type="spellStart"/>
      <w:r w:rsidR="00162B37">
        <w:rPr>
          <w:rFonts w:ascii="Arial"/>
          <w:sz w:val="14"/>
        </w:rPr>
        <w:t>amit</w:t>
      </w:r>
      <w:proofErr w:type="spellEnd"/>
      <w:r w:rsidR="00162B37">
        <w:rPr>
          <w:rFonts w:ascii="Arial"/>
          <w:sz w:val="14"/>
        </w:rPr>
        <w:t xml:space="preserve"> right now)</w:t>
      </w:r>
    </w:p>
    <w:p w:rsidR="00162B37" w:rsidRDefault="00DD6DF3">
      <w:pPr>
        <w:spacing w:before="62"/>
        <w:ind w:left="4217" w:right="4235"/>
        <w:jc w:val="center"/>
        <w:rPr>
          <w:rFonts w:ascii="Arial"/>
          <w:sz w:val="14"/>
        </w:rPr>
      </w:pPr>
      <w:hyperlink r:id="rId14" w:history="1">
        <w:r w:rsidR="00162B37" w:rsidRPr="009B60E8">
          <w:rPr>
            <w:rStyle w:val="Hyperlink"/>
            <w:rFonts w:ascii="Arial"/>
            <w:sz w:val="14"/>
          </w:rPr>
          <w:t>https://www.linkedin.com/in/marketinghealth/</w:t>
        </w:r>
      </w:hyperlink>
    </w:p>
    <w:p w:rsidR="00162B37" w:rsidRDefault="00162B3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F746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DF3" w:rsidRDefault="00DD6DF3">
      <w:r>
        <w:separator/>
      </w:r>
    </w:p>
  </w:endnote>
  <w:endnote w:type="continuationSeparator" w:id="0">
    <w:p w:rsidR="00DD6DF3" w:rsidRDefault="00DD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DF3" w:rsidRDefault="00DD6DF3">
      <w:r>
        <w:separator/>
      </w:r>
    </w:p>
  </w:footnote>
  <w:footnote w:type="continuationSeparator" w:id="0">
    <w:p w:rsidR="00DD6DF3" w:rsidRDefault="00DD6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2E9D"/>
    <w:rsid w:val="000E2911"/>
    <w:rsid w:val="001263DF"/>
    <w:rsid w:val="00162B37"/>
    <w:rsid w:val="002455EC"/>
    <w:rsid w:val="00292ED9"/>
    <w:rsid w:val="00371B9D"/>
    <w:rsid w:val="004014EC"/>
    <w:rsid w:val="00404E5B"/>
    <w:rsid w:val="0041272D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03EA"/>
    <w:rsid w:val="006600A1"/>
    <w:rsid w:val="008728D8"/>
    <w:rsid w:val="00873DF0"/>
    <w:rsid w:val="008756E6"/>
    <w:rsid w:val="008A08B6"/>
    <w:rsid w:val="0097455C"/>
    <w:rsid w:val="009B2D44"/>
    <w:rsid w:val="00A07E82"/>
    <w:rsid w:val="00A9710C"/>
    <w:rsid w:val="00AE3E37"/>
    <w:rsid w:val="00B21A57"/>
    <w:rsid w:val="00C33602"/>
    <w:rsid w:val="00C749D2"/>
    <w:rsid w:val="00CD6F55"/>
    <w:rsid w:val="00DD5CC5"/>
    <w:rsid w:val="00DD6DF3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D76FE2-1181-4D37-8A5C-13A25680E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getamitrightnow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jingji.cntv.cn/20100929/104777.s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F1vtHJamFy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marketinghealth/detail/treasury/position:467301556/?entityUrn=urn%3Ali%3Afs_treasuryMedia%3A(ACoAAAA-cRYBE-A1hkgPaHctTvw0WsBTU2j2pTg%2C860185)" TargetMode="External"/><Relationship Id="rId14" Type="http://schemas.openxmlformats.org/officeDocument/2006/relationships/hyperlink" Target="https://www.linkedin.com/in/marketinghealth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Amit Srivastava</cp:lastModifiedBy>
  <cp:revision>5</cp:revision>
  <dcterms:created xsi:type="dcterms:W3CDTF">2017-08-14T10:20:00Z</dcterms:created>
  <dcterms:modified xsi:type="dcterms:W3CDTF">2017-08-14T10:29:00Z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