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884" w:rsidRDefault="00E2385D" w:rsidP="00E2385D">
      <w:pPr>
        <w:rPr>
          <w:bCs/>
        </w:rPr>
      </w:pPr>
      <w:r w:rsidRPr="00E2385D">
        <w:rPr>
          <w:b/>
          <w:bCs/>
          <w:i/>
        </w:rPr>
        <w:t xml:space="preserve">Impact of </w:t>
      </w:r>
      <w:proofErr w:type="spellStart"/>
      <w:r w:rsidRPr="00E2385D">
        <w:rPr>
          <w:b/>
          <w:bCs/>
          <w:i/>
        </w:rPr>
        <w:t>Interprofessional</w:t>
      </w:r>
      <w:proofErr w:type="spellEnd"/>
      <w:r w:rsidRPr="00E2385D">
        <w:rPr>
          <w:b/>
          <w:bCs/>
          <w:i/>
        </w:rPr>
        <w:t xml:space="preserve"> Relationships from Nurses’ Perspective on the Decision-Making Capacity of Patients in a Clinical Setting</w:t>
      </w:r>
      <w:r w:rsidR="00C41884">
        <w:rPr>
          <w:b/>
          <w:bCs/>
          <w:i/>
        </w:rPr>
        <w:br/>
      </w:r>
      <w:r w:rsidR="00C41884">
        <w:rPr>
          <w:bCs/>
        </w:rPr>
        <w:t xml:space="preserve">                                                           </w:t>
      </w:r>
    </w:p>
    <w:p w:rsidR="00E2385D" w:rsidRPr="00E2385D" w:rsidRDefault="00C41884" w:rsidP="00E2385D">
      <w:pPr>
        <w:rPr>
          <w:b/>
          <w:bCs/>
          <w:i/>
        </w:rPr>
      </w:pPr>
      <w:r w:rsidRPr="00C41884">
        <w:rPr>
          <w:b/>
          <w:bCs/>
        </w:rPr>
        <w:t xml:space="preserve">                                                                  </w:t>
      </w:r>
      <w:proofErr w:type="spellStart"/>
      <w:r w:rsidRPr="00C41884">
        <w:rPr>
          <w:b/>
          <w:bCs/>
        </w:rPr>
        <w:t>Jesús</w:t>
      </w:r>
      <w:proofErr w:type="spellEnd"/>
      <w:r w:rsidRPr="00C41884">
        <w:rPr>
          <w:b/>
          <w:bCs/>
        </w:rPr>
        <w:t xml:space="preserve"> Molina-</w:t>
      </w:r>
      <w:proofErr w:type="spellStart"/>
      <w:r w:rsidRPr="00C41884">
        <w:rPr>
          <w:b/>
          <w:bCs/>
        </w:rPr>
        <w:t>Mula</w:t>
      </w:r>
      <w:proofErr w:type="spellEnd"/>
      <w:r w:rsidRPr="00C41884">
        <w:rPr>
          <w:b/>
          <w:bCs/>
        </w:rPr>
        <w:br/>
      </w:r>
      <w:r>
        <w:rPr>
          <w:rFonts w:ascii="Arial" w:hAnsi="Arial" w:cs="Arial"/>
          <w:color w:val="222222"/>
          <w:sz w:val="18"/>
          <w:szCs w:val="18"/>
          <w:shd w:val="clear" w:color="auto" w:fill="FFFFFF"/>
        </w:rPr>
        <w:t>Nursing and Physiotherapy Department, University of Balearic Islands, 07122 Palma de Mallorca, Spain</w:t>
      </w:r>
    </w:p>
    <w:p w:rsidR="00C41884" w:rsidRDefault="00C41884" w:rsidP="00E2385D"/>
    <w:p w:rsidR="00C41884" w:rsidRDefault="00C41884" w:rsidP="00E2385D">
      <w:r w:rsidRPr="00C41884">
        <w:rPr>
          <w:b/>
        </w:rPr>
        <w:t>Abstract:</w:t>
      </w:r>
      <w:r>
        <w:t xml:space="preserve"> </w:t>
      </w:r>
      <w:proofErr w:type="spellStart"/>
      <w:r w:rsidR="00E2385D" w:rsidRPr="00E2385D">
        <w:t>Interprofessional</w:t>
      </w:r>
      <w:proofErr w:type="spellEnd"/>
      <w:r w:rsidR="00E2385D" w:rsidRPr="00E2385D">
        <w:t xml:space="preserve"> relationships may impact the decision making of patients in a clinical setting. The objective of this study was to analyse the decision-making capabilities of patients from nurses’ perspectives of </w:t>
      </w:r>
      <w:proofErr w:type="spellStart"/>
      <w:r w:rsidR="00E2385D" w:rsidRPr="00E2385D">
        <w:t>interprofessional</w:t>
      </w:r>
      <w:proofErr w:type="spellEnd"/>
      <w:r w:rsidR="00E2385D" w:rsidRPr="00E2385D">
        <w:t xml:space="preserve"> relationships using </w:t>
      </w:r>
      <w:proofErr w:type="spellStart"/>
      <w:r w:rsidR="00E2385D" w:rsidRPr="00E2385D">
        <w:t>Foucauldian</w:t>
      </w:r>
      <w:proofErr w:type="spellEnd"/>
      <w:r w:rsidR="00E2385D" w:rsidRPr="00E2385D">
        <w:t xml:space="preserve"> ethics. This qualitative study was based on poststructuralist Foucault references with in-depth interviews of nurses working in internal medicine and specialties in a general hospital. The patients constantly appeared in the definition of teamwork, but also as a passive element used by every professional to communicate with others. Nurses continue modelling a type of patient passivity, or what Foucault called passive subjectivity in relation to oneself, because the patient is guided and directed to take charge of a truth provided by professionals. Nurses must break the rigid design of sections or professional skills, and adopt a model of teamwork that meets the needs of the patient and increases their decision-making power. The quality of care will increase to the extent that professionals establish a relationship of equality with the patient, allowing the patient to make real decisions about their care. An egalitarian model of teamwork is beneficial to the patient, abandoning the idea of a team where the patient and family are constantly excluded from decisions about their care. </w:t>
      </w:r>
      <w:r w:rsidR="00E2385D">
        <w:br/>
      </w:r>
    </w:p>
    <w:p w:rsidR="0043139D" w:rsidRPr="00E2385D" w:rsidRDefault="00C41884" w:rsidP="00E2385D">
      <w:r w:rsidRPr="00C41884">
        <w:rPr>
          <w:b/>
          <w:sz w:val="28"/>
        </w:rPr>
        <w:t>Biography</w:t>
      </w:r>
      <w:bookmarkStart w:id="0" w:name="_GoBack"/>
      <w:bookmarkEnd w:id="0"/>
      <w:r w:rsidR="00E2385D">
        <w:br/>
      </w:r>
      <w:r w:rsidR="00E2385D" w:rsidRPr="00E2385D">
        <w:t xml:space="preserve">Professor contracted doctor of the University of the Balearic Islands. </w:t>
      </w:r>
      <w:proofErr w:type="gramStart"/>
      <w:r w:rsidR="00E2385D" w:rsidRPr="00E2385D">
        <w:t xml:space="preserve">Scientific Advisor to the </w:t>
      </w:r>
      <w:proofErr w:type="spellStart"/>
      <w:r w:rsidR="00E2385D" w:rsidRPr="00E2385D">
        <w:t>Center</w:t>
      </w:r>
      <w:proofErr w:type="spellEnd"/>
      <w:r w:rsidR="00E2385D" w:rsidRPr="00E2385D">
        <w:t xml:space="preserve"> for Innovation and Development of Nursing and Physiotherapy of the Balearic Islands (CIDEFIB).</w:t>
      </w:r>
      <w:proofErr w:type="gramEnd"/>
      <w:r w:rsidR="00E2385D" w:rsidRPr="00E2385D">
        <w:t xml:space="preserve"> He is a Doctor (PhD) in Social and Health Sciences from the University of the Balearic Islands (2013). </w:t>
      </w:r>
    </w:p>
    <w:sectPr w:rsidR="0043139D" w:rsidRPr="00E238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85D"/>
    <w:rsid w:val="002442C0"/>
    <w:rsid w:val="006001FC"/>
    <w:rsid w:val="00C41884"/>
    <w:rsid w:val="00E23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38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2385D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238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38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2385D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238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17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72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3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1</cp:revision>
  <dcterms:created xsi:type="dcterms:W3CDTF">2022-05-12T11:38:00Z</dcterms:created>
  <dcterms:modified xsi:type="dcterms:W3CDTF">2022-05-12T11:52:00Z</dcterms:modified>
</cp:coreProperties>
</file>