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D0F" w:rsidRDefault="00EF1D0F" w:rsidP="00EF1D0F">
      <w:pPr>
        <w:jc w:val="center"/>
        <w:rPr>
          <w:rFonts w:ascii="Arial" w:hAnsi="Arial" w:cs="Arial"/>
          <w:sz w:val="18"/>
          <w:szCs w:val="18"/>
          <w:shd w:val="clear" w:color="auto" w:fill="FFFFFF"/>
        </w:rPr>
      </w:pPr>
      <w:r w:rsidRPr="00EF1D0F">
        <w:rPr>
          <w:rFonts w:ascii="Arial" w:hAnsi="Arial" w:cs="Arial"/>
          <w:noProof/>
          <w:sz w:val="18"/>
          <w:szCs w:val="18"/>
          <w:shd w:val="clear" w:color="auto" w:fill="FFFFFF"/>
          <w:lang w:eastAsia="en-IN"/>
        </w:rPr>
        <w:drawing>
          <wp:inline distT="0" distB="0" distL="0" distR="0">
            <wp:extent cx="1261600" cy="1581150"/>
            <wp:effectExtent l="0" t="0" r="0" b="0"/>
            <wp:docPr id="1" name="Picture 1" descr="C:\Users\123456\Desktop\Shalini\1S0A943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456\Desktop\Shalini\1S0A9439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3307" cy="1583289"/>
                    </a:xfrm>
                    <a:prstGeom prst="rect">
                      <a:avLst/>
                    </a:prstGeom>
                    <a:noFill/>
                    <a:ln>
                      <a:noFill/>
                    </a:ln>
                  </pic:spPr>
                </pic:pic>
              </a:graphicData>
            </a:graphic>
          </wp:inline>
        </w:drawing>
      </w:r>
    </w:p>
    <w:p w:rsidR="00EF1D0F" w:rsidRPr="000D1AF0" w:rsidRDefault="00EF1D0F">
      <w:pPr>
        <w:rPr>
          <w:rFonts w:ascii="Times New Roman" w:hAnsi="Times New Roman" w:cs="Times New Roman"/>
          <w:sz w:val="20"/>
          <w:shd w:val="clear" w:color="auto" w:fill="FFFFFF"/>
        </w:rPr>
      </w:pPr>
    </w:p>
    <w:p w:rsidR="00EF1D0F" w:rsidRPr="000D1AF0" w:rsidRDefault="00EF1D0F">
      <w:pP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Title</w:t>
      </w:r>
      <w:proofErr w:type="gramStart"/>
      <w:r w:rsidRPr="000D1AF0">
        <w:rPr>
          <w:rFonts w:ascii="Times New Roman" w:hAnsi="Times New Roman" w:cs="Times New Roman"/>
          <w:sz w:val="20"/>
          <w:shd w:val="clear" w:color="auto" w:fill="FFFFFF"/>
        </w:rPr>
        <w:t>:-</w:t>
      </w:r>
      <w:proofErr w:type="gramEnd"/>
      <w:r w:rsidRPr="000D1AF0">
        <w:rPr>
          <w:rFonts w:ascii="Times New Roman" w:hAnsi="Times New Roman" w:cs="Times New Roman"/>
          <w:sz w:val="20"/>
          <w:shd w:val="clear" w:color="auto" w:fill="FFFFFF"/>
        </w:rPr>
        <w:t xml:space="preserve"> PATIENT SATISFACTIN ON NURSING CARE AT A TERTIARY CARE TRAUMA CENTRE IN NORTH INDIA</w:t>
      </w:r>
      <w:r w:rsidRPr="000D1AF0">
        <w:rPr>
          <w:rFonts w:ascii="Times New Roman" w:hAnsi="Times New Roman" w:cs="Times New Roman"/>
          <w:sz w:val="20"/>
        </w:rPr>
        <w:br/>
      </w:r>
    </w:p>
    <w:p w:rsidR="00EF1D0F" w:rsidRPr="000D1AF0" w:rsidRDefault="00EF1D0F" w:rsidP="00EF1D0F">
      <w:pPr>
        <w:spacing w:after="0" w:line="240" w:lineRule="auto"/>
        <w:jc w:val="cente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 xml:space="preserve">Name: </w:t>
      </w:r>
      <w:proofErr w:type="spellStart"/>
      <w:r w:rsidRPr="000D1AF0">
        <w:rPr>
          <w:rFonts w:ascii="Times New Roman" w:hAnsi="Times New Roman" w:cs="Times New Roman"/>
          <w:b/>
          <w:bCs/>
          <w:sz w:val="20"/>
          <w:shd w:val="clear" w:color="auto" w:fill="FFFFFF"/>
        </w:rPr>
        <w:t>Shalini</w:t>
      </w:r>
      <w:proofErr w:type="spellEnd"/>
      <w:r w:rsidRPr="000D1AF0">
        <w:rPr>
          <w:rFonts w:ascii="Times New Roman" w:hAnsi="Times New Roman" w:cs="Times New Roman"/>
          <w:b/>
          <w:bCs/>
          <w:sz w:val="20"/>
          <w:shd w:val="clear" w:color="auto" w:fill="FFFFFF"/>
        </w:rPr>
        <w:t xml:space="preserve"> Gupta</w:t>
      </w:r>
    </w:p>
    <w:p w:rsidR="000D1AF0" w:rsidRDefault="00EF1D0F" w:rsidP="00EF1D0F">
      <w:pPr>
        <w:spacing w:after="0" w:line="240" w:lineRule="auto"/>
        <w:jc w:val="cente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 xml:space="preserve">Clinical Coordinator cum PRO, KGMU Institute of Paramedical Sciences, </w:t>
      </w:r>
    </w:p>
    <w:p w:rsidR="00EF1D0F" w:rsidRPr="000D1AF0" w:rsidRDefault="00EF1D0F" w:rsidP="00EF1D0F">
      <w:pPr>
        <w:spacing w:after="0" w:line="240" w:lineRule="auto"/>
        <w:jc w:val="cente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King George’s Medical University, UP, Lucknow</w:t>
      </w:r>
    </w:p>
    <w:p w:rsidR="00EF1D0F" w:rsidRPr="000D1AF0" w:rsidRDefault="00EF1D0F" w:rsidP="00EF1D0F">
      <w:pPr>
        <w:spacing w:after="0" w:line="240" w:lineRule="auto"/>
        <w:jc w:val="cente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ATLS Course Coordinator, ATLS India</w:t>
      </w:r>
    </w:p>
    <w:p w:rsidR="00EF1D0F" w:rsidRPr="000D1AF0" w:rsidRDefault="00EF1D0F">
      <w:pPr>
        <w:rPr>
          <w:rFonts w:ascii="Times New Roman" w:hAnsi="Times New Roman" w:cs="Times New Roman"/>
          <w:sz w:val="20"/>
          <w:shd w:val="clear" w:color="auto" w:fill="FFFFFF"/>
        </w:rPr>
      </w:pPr>
      <w:bookmarkStart w:id="0" w:name="_GoBack"/>
      <w:bookmarkEnd w:id="0"/>
    </w:p>
    <w:p w:rsidR="00EF1D0F" w:rsidRPr="000D1AF0" w:rsidRDefault="00EF1D0F">
      <w:pPr>
        <w:rPr>
          <w:rFonts w:ascii="Times New Roman" w:hAnsi="Times New Roman" w:cs="Times New Roman"/>
          <w:sz w:val="20"/>
          <w:shd w:val="clear" w:color="auto" w:fill="FFFFFF"/>
        </w:rPr>
      </w:pPr>
    </w:p>
    <w:p w:rsidR="000D1AF0" w:rsidRDefault="000D1AF0" w:rsidP="00EF1D0F">
      <w:pPr>
        <w:spacing w:line="360" w:lineRule="auto"/>
        <w:rPr>
          <w:rFonts w:ascii="Times New Roman" w:hAnsi="Times New Roman" w:cs="Times New Roman"/>
          <w:b/>
          <w:bCs/>
          <w:sz w:val="20"/>
          <w:u w:val="single"/>
          <w:shd w:val="clear" w:color="auto" w:fill="FFFFFF"/>
        </w:rPr>
        <w:sectPr w:rsidR="000D1AF0" w:rsidSect="000D1AF0">
          <w:pgSz w:w="11906" w:h="16838"/>
          <w:pgMar w:top="568" w:right="1440" w:bottom="1440" w:left="1440" w:header="708" w:footer="708" w:gutter="0"/>
          <w:cols w:space="708"/>
          <w:docGrid w:linePitch="360"/>
        </w:sectPr>
      </w:pPr>
    </w:p>
    <w:p w:rsidR="00980364" w:rsidRPr="000D1AF0" w:rsidRDefault="00EF1D0F" w:rsidP="000D1AF0">
      <w:pPr>
        <w:spacing w:line="360" w:lineRule="auto"/>
        <w:jc w:val="both"/>
        <w:rPr>
          <w:rFonts w:ascii="Times New Roman" w:hAnsi="Times New Roman" w:cs="Times New Roman"/>
          <w:sz w:val="20"/>
          <w:shd w:val="clear" w:color="auto" w:fill="FFFFFF"/>
        </w:rPr>
      </w:pPr>
      <w:r w:rsidRPr="000D1AF0">
        <w:rPr>
          <w:rFonts w:ascii="Times New Roman" w:hAnsi="Times New Roman" w:cs="Times New Roman"/>
          <w:b/>
          <w:bCs/>
          <w:sz w:val="20"/>
          <w:u w:val="single"/>
          <w:shd w:val="clear" w:color="auto" w:fill="FFFFFF"/>
        </w:rPr>
        <w:lastRenderedPageBreak/>
        <w:t>Background:</w:t>
      </w:r>
      <w:r w:rsidRPr="000D1AF0">
        <w:rPr>
          <w:rFonts w:ascii="Times New Roman" w:hAnsi="Times New Roman" w:cs="Times New Roman"/>
          <w:sz w:val="20"/>
          <w:shd w:val="clear" w:color="auto" w:fill="FFFFFF"/>
        </w:rPr>
        <w:t xml:space="preserve"> Trauma care is an emerging specialized field of nursing in developing countries. The status of nursing care in context of trauma is somewhat less commonly reported. The present study aims to fill that gap. </w:t>
      </w:r>
      <w:r w:rsidRPr="000D1AF0">
        <w:rPr>
          <w:rFonts w:ascii="Times New Roman" w:hAnsi="Times New Roman" w:cs="Times New Roman"/>
          <w:b/>
          <w:bCs/>
          <w:sz w:val="20"/>
          <w:u w:val="single"/>
          <w:shd w:val="clear" w:color="auto" w:fill="FFFFFF"/>
        </w:rPr>
        <w:t>Purpose:</w:t>
      </w:r>
      <w:r w:rsidRPr="000D1AF0">
        <w:rPr>
          <w:rFonts w:ascii="Times New Roman" w:hAnsi="Times New Roman" w:cs="Times New Roman"/>
          <w:sz w:val="20"/>
          <w:shd w:val="clear" w:color="auto" w:fill="FFFFFF"/>
        </w:rPr>
        <w:t xml:space="preserve"> The present study was carried out with an aim to evaluate the status of nursing care at a tertiary trauma centre in North India in terms of patient satisfaction. </w:t>
      </w:r>
      <w:r w:rsidRPr="000D1AF0">
        <w:rPr>
          <w:rFonts w:ascii="Times New Roman" w:hAnsi="Times New Roman" w:cs="Times New Roman"/>
          <w:b/>
          <w:bCs/>
          <w:sz w:val="20"/>
          <w:u w:val="single"/>
          <w:shd w:val="clear" w:color="auto" w:fill="FFFFFF"/>
        </w:rPr>
        <w:t>Study Design:</w:t>
      </w:r>
      <w:r w:rsidRPr="000D1AF0">
        <w:rPr>
          <w:rFonts w:ascii="Times New Roman" w:hAnsi="Times New Roman" w:cs="Times New Roman"/>
          <w:sz w:val="20"/>
          <w:shd w:val="clear" w:color="auto" w:fill="FFFFFF"/>
        </w:rPr>
        <w:t xml:space="preserve"> A cross-sectional exploratory design. </w:t>
      </w:r>
      <w:r w:rsidRPr="000D1AF0">
        <w:rPr>
          <w:rFonts w:ascii="Times New Roman" w:hAnsi="Times New Roman" w:cs="Times New Roman"/>
          <w:b/>
          <w:bCs/>
          <w:sz w:val="20"/>
          <w:u w:val="single"/>
          <w:shd w:val="clear" w:color="auto" w:fill="FFFFFF"/>
        </w:rPr>
        <w:t>Settings:</w:t>
      </w:r>
      <w:r w:rsidRPr="000D1AF0">
        <w:rPr>
          <w:rFonts w:ascii="Times New Roman" w:hAnsi="Times New Roman" w:cs="Times New Roman"/>
          <w:sz w:val="20"/>
          <w:shd w:val="clear" w:color="auto" w:fill="FFFFFF"/>
        </w:rPr>
        <w:t xml:space="preserve"> Trauma Centre, King George’s Medical University, Lucknow. </w:t>
      </w:r>
      <w:r w:rsidRPr="000D1AF0">
        <w:rPr>
          <w:rFonts w:ascii="Times New Roman" w:hAnsi="Times New Roman" w:cs="Times New Roman"/>
          <w:b/>
          <w:bCs/>
          <w:sz w:val="20"/>
          <w:u w:val="single"/>
          <w:shd w:val="clear" w:color="auto" w:fill="FFFFFF"/>
        </w:rPr>
        <w:t>Sample:</w:t>
      </w:r>
      <w:r w:rsidRPr="000D1AF0">
        <w:rPr>
          <w:rFonts w:ascii="Times New Roman" w:hAnsi="Times New Roman" w:cs="Times New Roman"/>
          <w:sz w:val="20"/>
          <w:shd w:val="clear" w:color="auto" w:fill="FFFFFF"/>
        </w:rPr>
        <w:t xml:space="preserve"> A total of 100 consecutive patient /attendants with more than 48-hr stay in trauma centre. </w:t>
      </w:r>
      <w:r w:rsidRPr="000D1AF0">
        <w:rPr>
          <w:rFonts w:ascii="Times New Roman" w:hAnsi="Times New Roman" w:cs="Times New Roman"/>
          <w:b/>
          <w:bCs/>
          <w:sz w:val="20"/>
          <w:u w:val="single"/>
          <w:shd w:val="clear" w:color="auto" w:fill="FFFFFF"/>
        </w:rPr>
        <w:t>Method:</w:t>
      </w:r>
      <w:r w:rsidRPr="000D1AF0">
        <w:rPr>
          <w:rFonts w:ascii="Times New Roman" w:hAnsi="Times New Roman" w:cs="Times New Roman"/>
          <w:sz w:val="20"/>
          <w:shd w:val="clear" w:color="auto" w:fill="FFFFFF"/>
        </w:rPr>
        <w:t xml:space="preserve"> Patient demographics and profile was noted. Type of injury and department was also noted. Feedback regarding quality of nursing care was obtained using a 22-item questionnaire based on Likert scale. Three dimensions of nursing care were identified as general behaviour and attitude, coordination, discharge of duties and compassion. Patient satisfaction was adjudged as excellent, satisfactory, </w:t>
      </w:r>
      <w:r w:rsidRPr="000D1AF0">
        <w:rPr>
          <w:rFonts w:ascii="Times New Roman" w:hAnsi="Times New Roman" w:cs="Times New Roman"/>
          <w:sz w:val="20"/>
          <w:shd w:val="clear" w:color="auto" w:fill="FFFFFF"/>
        </w:rPr>
        <w:lastRenderedPageBreak/>
        <w:t xml:space="preserve">average and poor. </w:t>
      </w:r>
      <w:r w:rsidRPr="000D1AF0">
        <w:rPr>
          <w:rFonts w:ascii="Times New Roman" w:hAnsi="Times New Roman" w:cs="Times New Roman"/>
          <w:b/>
          <w:bCs/>
          <w:sz w:val="20"/>
          <w:u w:val="single"/>
          <w:shd w:val="clear" w:color="auto" w:fill="FFFFFF"/>
        </w:rPr>
        <w:t>Results:</w:t>
      </w:r>
      <w:r w:rsidRPr="000D1AF0">
        <w:rPr>
          <w:rFonts w:ascii="Times New Roman" w:hAnsi="Times New Roman" w:cs="Times New Roman"/>
          <w:sz w:val="20"/>
          <w:shd w:val="clear" w:color="auto" w:fill="FFFFFF"/>
        </w:rPr>
        <w:t xml:space="preserve"> On overall assessment 72 patients expressed satisfaction – a total of 27 adjudged nursing services as excellent while 45 adjudged it as satisfactory. There were 19 patients who adjudged nursing services as average while 9 patients adjudged it severe. Patient with head injury were most satisfied (32%) followed by those with peripheral injuries (23%) and medical emergencies (17%). Among those adjudging nursing services as average and poor, maximum had maxillofacial injuries (13%). Among different dimensions, maximum weighted average scores were obtained for coordination followed by discharge of duties, compassion and general behaviour obtained least weighted average scores. </w:t>
      </w:r>
      <w:r w:rsidRPr="000D1AF0">
        <w:rPr>
          <w:rFonts w:ascii="Times New Roman" w:hAnsi="Times New Roman" w:cs="Times New Roman"/>
          <w:b/>
          <w:bCs/>
          <w:sz w:val="20"/>
          <w:u w:val="single"/>
          <w:shd w:val="clear" w:color="auto" w:fill="FFFFFF"/>
        </w:rPr>
        <w:t>Conclusion:</w:t>
      </w:r>
      <w:r w:rsidRPr="000D1AF0">
        <w:rPr>
          <w:rFonts w:ascii="Times New Roman" w:hAnsi="Times New Roman" w:cs="Times New Roman"/>
          <w:sz w:val="20"/>
          <w:shd w:val="clear" w:color="auto" w:fill="FFFFFF"/>
        </w:rPr>
        <w:t xml:space="preserve"> The findings of present study indicated that nursing care at trauma centre in general was satisfactory, however, compassion and general behaviour modification are suggested to improve the overall patient satisfaction. Comparative studies on the issue are recommended.</w:t>
      </w:r>
    </w:p>
    <w:p w:rsidR="000D1AF0" w:rsidRDefault="000D1AF0" w:rsidP="00EF1D0F">
      <w:pPr>
        <w:spacing w:line="360" w:lineRule="auto"/>
        <w:rPr>
          <w:rFonts w:ascii="Times New Roman" w:hAnsi="Times New Roman" w:cs="Times New Roman"/>
          <w:sz w:val="20"/>
          <w:shd w:val="clear" w:color="auto" w:fill="FFFFFF"/>
        </w:rPr>
        <w:sectPr w:rsidR="000D1AF0" w:rsidSect="000D1AF0">
          <w:type w:val="continuous"/>
          <w:pgSz w:w="11906" w:h="16838"/>
          <w:pgMar w:top="142" w:right="1440" w:bottom="1440" w:left="1440" w:header="708" w:footer="708" w:gutter="0"/>
          <w:cols w:num="2" w:space="708"/>
          <w:docGrid w:linePitch="360"/>
        </w:sectPr>
      </w:pPr>
    </w:p>
    <w:p w:rsidR="00EF1D0F" w:rsidRPr="000D1AF0" w:rsidRDefault="00EF1D0F" w:rsidP="00EF1D0F">
      <w:pPr>
        <w:spacing w:line="360" w:lineRule="auto"/>
        <w:rPr>
          <w:rFonts w:ascii="Times New Roman" w:hAnsi="Times New Roman" w:cs="Times New Roman"/>
          <w:sz w:val="20"/>
          <w:shd w:val="clear" w:color="auto" w:fill="FFFFFF"/>
        </w:rPr>
      </w:pPr>
    </w:p>
    <w:p w:rsidR="00EF1D0F" w:rsidRPr="000D1AF0" w:rsidRDefault="00EF1D0F" w:rsidP="00EF1D0F">
      <w:pPr>
        <w:jc w:val="both"/>
        <w:rPr>
          <w:rFonts w:ascii="Times New Roman" w:hAnsi="Times New Roman" w:cs="Times New Roman"/>
          <w:b/>
          <w:sz w:val="20"/>
        </w:rPr>
      </w:pPr>
      <w:r w:rsidRPr="000D1AF0">
        <w:rPr>
          <w:rFonts w:ascii="Times New Roman" w:hAnsi="Times New Roman" w:cs="Times New Roman"/>
          <w:b/>
          <w:sz w:val="20"/>
        </w:rPr>
        <w:t>Biography</w:t>
      </w:r>
    </w:p>
    <w:p w:rsidR="00EF1D0F" w:rsidRPr="000D1AF0" w:rsidRDefault="00EF1D0F" w:rsidP="00716FF5">
      <w:pPr>
        <w:spacing w:after="0" w:line="360" w:lineRule="auto"/>
        <w:jc w:val="both"/>
        <w:rPr>
          <w:rFonts w:ascii="Times New Roman" w:hAnsi="Times New Roman" w:cs="Times New Roman"/>
          <w:sz w:val="20"/>
          <w:shd w:val="clear" w:color="auto" w:fill="FFFFFF"/>
        </w:rPr>
      </w:pPr>
      <w:proofErr w:type="spellStart"/>
      <w:r w:rsidRPr="000D1AF0">
        <w:rPr>
          <w:rFonts w:ascii="Times New Roman" w:hAnsi="Times New Roman" w:cs="Times New Roman"/>
          <w:sz w:val="20"/>
          <w:shd w:val="clear" w:color="auto" w:fill="FFFFFF"/>
        </w:rPr>
        <w:t>Shalini</w:t>
      </w:r>
      <w:proofErr w:type="spellEnd"/>
      <w:r w:rsidRPr="000D1AF0">
        <w:rPr>
          <w:rFonts w:ascii="Times New Roman" w:hAnsi="Times New Roman" w:cs="Times New Roman"/>
          <w:sz w:val="20"/>
          <w:shd w:val="clear" w:color="auto" w:fill="FFFFFF"/>
        </w:rPr>
        <w:t xml:space="preserve"> Gupta has completed </w:t>
      </w:r>
      <w:r w:rsidR="009D32EA" w:rsidRPr="000D1AF0">
        <w:rPr>
          <w:rFonts w:ascii="Times New Roman" w:hAnsi="Times New Roman" w:cs="Times New Roman"/>
          <w:sz w:val="20"/>
          <w:shd w:val="clear" w:color="auto" w:fill="FFFFFF"/>
        </w:rPr>
        <w:t>BA in 2005 from Lucknow University, LL.B in 2008 from Lucknow University, GNM in 2014 from KK Institute (UP State Medical faculty – registered), and Post</w:t>
      </w:r>
      <w:r w:rsidRPr="000D1AF0">
        <w:rPr>
          <w:rFonts w:ascii="Times New Roman" w:hAnsi="Times New Roman" w:cs="Times New Roman"/>
          <w:sz w:val="20"/>
          <w:shd w:val="clear" w:color="auto" w:fill="FFFFFF"/>
        </w:rPr>
        <w:t xml:space="preserve"> Basic BSc Nursing in 2016 </w:t>
      </w:r>
      <w:r w:rsidRPr="000D1AF0">
        <w:rPr>
          <w:rFonts w:ascii="Times New Roman" w:hAnsi="Times New Roman" w:cs="Times New Roman"/>
          <w:sz w:val="20"/>
          <w:shd w:val="clear" w:color="auto" w:fill="FFFFFF"/>
        </w:rPr>
        <w:lastRenderedPageBreak/>
        <w:t xml:space="preserve">from SCPM Nursing Institute (Dr Ram Manohar </w:t>
      </w:r>
      <w:proofErr w:type="spellStart"/>
      <w:r w:rsidRPr="000D1AF0">
        <w:rPr>
          <w:rFonts w:ascii="Times New Roman" w:hAnsi="Times New Roman" w:cs="Times New Roman"/>
          <w:sz w:val="20"/>
          <w:shd w:val="clear" w:color="auto" w:fill="FFFFFF"/>
        </w:rPr>
        <w:t>Lohia</w:t>
      </w:r>
      <w:proofErr w:type="spellEnd"/>
      <w:r w:rsidRPr="000D1AF0">
        <w:rPr>
          <w:rFonts w:ascii="Times New Roman" w:hAnsi="Times New Roman" w:cs="Times New Roman"/>
          <w:sz w:val="20"/>
          <w:shd w:val="clear" w:color="auto" w:fill="FFFFFF"/>
        </w:rPr>
        <w:t xml:space="preserve"> </w:t>
      </w:r>
      <w:proofErr w:type="spellStart"/>
      <w:r w:rsidRPr="000D1AF0">
        <w:rPr>
          <w:rFonts w:ascii="Times New Roman" w:hAnsi="Times New Roman" w:cs="Times New Roman"/>
          <w:sz w:val="20"/>
          <w:shd w:val="clear" w:color="auto" w:fill="FFFFFF"/>
        </w:rPr>
        <w:t>Awadh</w:t>
      </w:r>
      <w:proofErr w:type="spellEnd"/>
      <w:r w:rsidRPr="000D1AF0">
        <w:rPr>
          <w:rFonts w:ascii="Times New Roman" w:hAnsi="Times New Roman" w:cs="Times New Roman"/>
          <w:sz w:val="20"/>
          <w:shd w:val="clear" w:color="auto" w:fill="FFFFFF"/>
        </w:rPr>
        <w:t xml:space="preserve"> University, </w:t>
      </w:r>
      <w:proofErr w:type="spellStart"/>
      <w:r w:rsidRPr="000D1AF0">
        <w:rPr>
          <w:rFonts w:ascii="Times New Roman" w:hAnsi="Times New Roman" w:cs="Times New Roman"/>
          <w:sz w:val="20"/>
          <w:shd w:val="clear" w:color="auto" w:fill="FFFFFF"/>
        </w:rPr>
        <w:t>Faizabad</w:t>
      </w:r>
      <w:proofErr w:type="spellEnd"/>
      <w:r w:rsidRPr="000D1AF0">
        <w:rPr>
          <w:rFonts w:ascii="Times New Roman" w:hAnsi="Times New Roman" w:cs="Times New Roman"/>
          <w:sz w:val="20"/>
          <w:shd w:val="clear" w:color="auto" w:fill="FFFFFF"/>
        </w:rPr>
        <w:t>, UP, Lucknow, Indi</w:t>
      </w:r>
      <w:r w:rsidR="00716FF5" w:rsidRPr="000D1AF0">
        <w:rPr>
          <w:rFonts w:ascii="Times New Roman" w:hAnsi="Times New Roman" w:cs="Times New Roman"/>
          <w:sz w:val="20"/>
          <w:shd w:val="clear" w:color="auto" w:fill="FFFFFF"/>
        </w:rPr>
        <w:t>a</w:t>
      </w:r>
      <w:r w:rsidR="009D32EA" w:rsidRPr="000D1AF0">
        <w:rPr>
          <w:rFonts w:ascii="Times New Roman" w:hAnsi="Times New Roman" w:cs="Times New Roman"/>
          <w:sz w:val="20"/>
          <w:shd w:val="clear" w:color="auto" w:fill="FFFFFF"/>
        </w:rPr>
        <w:t>– registered</w:t>
      </w:r>
      <w:r w:rsidRPr="000D1AF0">
        <w:rPr>
          <w:rFonts w:ascii="Times New Roman" w:hAnsi="Times New Roman" w:cs="Times New Roman"/>
          <w:sz w:val="20"/>
          <w:shd w:val="clear" w:color="auto" w:fill="FFFFFF"/>
        </w:rPr>
        <w:t xml:space="preserve">). </w:t>
      </w:r>
    </w:p>
    <w:p w:rsidR="00EF1D0F" w:rsidRPr="000D1AF0" w:rsidRDefault="00EF1D0F" w:rsidP="00716FF5">
      <w:pPr>
        <w:spacing w:after="0" w:line="360" w:lineRule="auto"/>
        <w:jc w:val="both"/>
        <w:rPr>
          <w:rFonts w:ascii="Times New Roman" w:hAnsi="Times New Roman" w:cs="Times New Roman"/>
          <w:sz w:val="20"/>
        </w:rPr>
      </w:pPr>
      <w:r w:rsidRPr="000D1AF0">
        <w:rPr>
          <w:rFonts w:ascii="Times New Roman" w:hAnsi="Times New Roman" w:cs="Times New Roman"/>
          <w:sz w:val="20"/>
          <w:shd w:val="clear" w:color="auto" w:fill="FFFFFF"/>
        </w:rPr>
        <w:t xml:space="preserve">She is member of </w:t>
      </w:r>
      <w:r w:rsidRPr="000D1AF0">
        <w:rPr>
          <w:rFonts w:ascii="Times New Roman" w:hAnsi="Times New Roman" w:cs="Times New Roman"/>
          <w:sz w:val="20"/>
        </w:rPr>
        <w:t>– STN (Society of Trauma Nurses), Spanning the continuum of Care , Indian Society for Trauma and Acute Care (ISTAC</w:t>
      </w:r>
      <w:r w:rsidRPr="000D1AF0">
        <w:rPr>
          <w:rFonts w:ascii="Times New Roman" w:hAnsi="Times New Roman" w:cs="Times New Roman"/>
          <w:sz w:val="20"/>
          <w:vertAlign w:val="superscript"/>
        </w:rPr>
        <w:t>®</w:t>
      </w:r>
      <w:r w:rsidRPr="000D1AF0">
        <w:rPr>
          <w:rFonts w:ascii="Times New Roman" w:hAnsi="Times New Roman" w:cs="Times New Roman"/>
          <w:sz w:val="20"/>
        </w:rPr>
        <w:t>) – August 2016</w:t>
      </w:r>
      <w:r w:rsidRPr="000D1AF0">
        <w:rPr>
          <w:rFonts w:ascii="Times New Roman" w:hAnsi="Times New Roman" w:cs="Times New Roman"/>
          <w:b/>
          <w:bCs/>
          <w:sz w:val="20"/>
        </w:rPr>
        <w:t xml:space="preserve">, </w:t>
      </w:r>
      <w:r w:rsidRPr="000D1AF0">
        <w:rPr>
          <w:rFonts w:ascii="Times New Roman" w:hAnsi="Times New Roman" w:cs="Times New Roman"/>
          <w:sz w:val="20"/>
        </w:rPr>
        <w:t>Life member, Journalists, Media &amp; Writers Welfare Association</w:t>
      </w:r>
      <w:r w:rsidRPr="000D1AF0">
        <w:rPr>
          <w:rFonts w:ascii="Times New Roman" w:hAnsi="Times New Roman" w:cs="Times New Roman"/>
          <w:b/>
          <w:bCs/>
          <w:sz w:val="20"/>
        </w:rPr>
        <w:t xml:space="preserve">, </w:t>
      </w:r>
      <w:r w:rsidRPr="000D1AF0">
        <w:rPr>
          <w:rFonts w:ascii="Times New Roman" w:hAnsi="Times New Roman" w:cs="Times New Roman"/>
          <w:sz w:val="20"/>
        </w:rPr>
        <w:t xml:space="preserve">Founder Member – All India Right Organization (AIRO) and also received many social and academic awards. </w:t>
      </w:r>
    </w:p>
    <w:p w:rsidR="00716FF5" w:rsidRPr="000D1AF0" w:rsidRDefault="00716FF5" w:rsidP="00716FF5">
      <w:pPr>
        <w:spacing w:after="0" w:line="360" w:lineRule="auto"/>
        <w:jc w:val="both"/>
        <w:rPr>
          <w:rFonts w:ascii="Times New Roman" w:hAnsi="Times New Roman" w:cs="Times New Roman"/>
          <w:b/>
          <w:sz w:val="20"/>
        </w:rPr>
      </w:pPr>
      <w:r w:rsidRPr="000D1AF0">
        <w:rPr>
          <w:rFonts w:ascii="Times New Roman" w:hAnsi="Times New Roman" w:cs="Times New Roman"/>
          <w:sz w:val="20"/>
        </w:rPr>
        <w:t>She is additional</w:t>
      </w:r>
      <w:r w:rsidRPr="000D1AF0">
        <w:rPr>
          <w:rFonts w:ascii="Times New Roman" w:hAnsi="Times New Roman" w:cs="Times New Roman"/>
          <w:b/>
          <w:sz w:val="20"/>
        </w:rPr>
        <w:t xml:space="preserve"> assignment </w:t>
      </w:r>
      <w:r w:rsidRPr="000D1AF0">
        <w:rPr>
          <w:rFonts w:ascii="Times New Roman" w:hAnsi="Times New Roman" w:cs="Times New Roman"/>
          <w:bCs/>
          <w:sz w:val="20"/>
        </w:rPr>
        <w:t xml:space="preserve">Certified Course Coordinator of ATLS Provider Course in Uttar Pradesh – Trauma Training Course by American College of Surgeon, Social Work, </w:t>
      </w:r>
      <w:proofErr w:type="spellStart"/>
      <w:r w:rsidRPr="000D1AF0">
        <w:rPr>
          <w:rFonts w:ascii="Times New Roman" w:hAnsi="Times New Roman" w:cs="Times New Roman"/>
          <w:bCs/>
          <w:sz w:val="20"/>
        </w:rPr>
        <w:t>Sewa</w:t>
      </w:r>
      <w:proofErr w:type="spellEnd"/>
      <w:r w:rsidRPr="000D1AF0">
        <w:rPr>
          <w:rFonts w:ascii="Times New Roman" w:hAnsi="Times New Roman" w:cs="Times New Roman"/>
          <w:bCs/>
          <w:sz w:val="20"/>
        </w:rPr>
        <w:t xml:space="preserve"> Bharti (RSS)</w:t>
      </w:r>
      <w:r w:rsidRPr="000D1AF0">
        <w:rPr>
          <w:rFonts w:ascii="Times New Roman" w:hAnsi="Times New Roman" w:cs="Times New Roman"/>
          <w:b/>
          <w:sz w:val="20"/>
        </w:rPr>
        <w:t xml:space="preserve">, </w:t>
      </w:r>
      <w:r w:rsidRPr="000D1AF0">
        <w:rPr>
          <w:rFonts w:ascii="Times New Roman" w:hAnsi="Times New Roman" w:cs="Times New Roman"/>
          <w:sz w:val="20"/>
        </w:rPr>
        <w:t xml:space="preserve">Radio Jockey (RJ) 100.7 </w:t>
      </w:r>
      <w:proofErr w:type="spellStart"/>
      <w:r w:rsidRPr="000D1AF0">
        <w:rPr>
          <w:rFonts w:ascii="Times New Roman" w:hAnsi="Times New Roman" w:cs="Times New Roman"/>
          <w:sz w:val="20"/>
        </w:rPr>
        <w:t>Mhz</w:t>
      </w:r>
      <w:proofErr w:type="spellEnd"/>
      <w:r w:rsidRPr="000D1AF0">
        <w:rPr>
          <w:rFonts w:ascii="Times New Roman" w:hAnsi="Times New Roman" w:cs="Times New Roman"/>
          <w:sz w:val="20"/>
        </w:rPr>
        <w:t xml:space="preserve"> FM rainbow since 2011 to continuing </w:t>
      </w:r>
    </w:p>
    <w:p w:rsidR="00716FF5" w:rsidRPr="000D1AF0" w:rsidRDefault="00716FF5" w:rsidP="00EF1D0F">
      <w:pPr>
        <w:rPr>
          <w:rFonts w:ascii="Times New Roman" w:hAnsi="Times New Roman" w:cs="Times New Roman"/>
          <w:b/>
          <w:bCs/>
          <w:sz w:val="20"/>
        </w:rPr>
      </w:pPr>
    </w:p>
    <w:p w:rsidR="00EF1D0F" w:rsidRPr="000D1AF0" w:rsidRDefault="00EF1D0F" w:rsidP="00EF1D0F">
      <w:pPr>
        <w:spacing w:line="360" w:lineRule="auto"/>
        <w:rPr>
          <w:rFonts w:ascii="Times New Roman" w:hAnsi="Times New Roman" w:cs="Times New Roman"/>
          <w:sz w:val="20"/>
          <w:shd w:val="clear" w:color="auto" w:fill="FFFFFF"/>
        </w:rPr>
      </w:pPr>
    </w:p>
    <w:p w:rsidR="00EF1D0F" w:rsidRPr="000D1AF0" w:rsidRDefault="00EF1D0F" w:rsidP="00EF1D0F">
      <w:pPr>
        <w:autoSpaceDE w:val="0"/>
        <w:autoSpaceDN w:val="0"/>
        <w:adjustRightInd w:val="0"/>
        <w:rPr>
          <w:rFonts w:ascii="Times New Roman" w:hAnsi="Times New Roman" w:cs="Times New Roman"/>
          <w:b/>
          <w:sz w:val="20"/>
          <w:lang w:val="en-NZ"/>
        </w:rPr>
      </w:pPr>
      <w:r w:rsidRPr="000D1AF0">
        <w:rPr>
          <w:rFonts w:ascii="Times New Roman" w:hAnsi="Times New Roman" w:cs="Times New Roman"/>
          <w:b/>
          <w:sz w:val="20"/>
          <w:lang w:val="en-NZ"/>
        </w:rPr>
        <w:t xml:space="preserve">Presenting author details </w:t>
      </w:r>
      <w:r w:rsidRPr="000D1AF0">
        <w:rPr>
          <w:rFonts w:ascii="Times New Roman" w:hAnsi="Times New Roman" w:cs="Times New Roman"/>
          <w:b/>
          <w:sz w:val="20"/>
          <w:lang w:val="en-NZ"/>
        </w:rPr>
        <w:br/>
      </w:r>
      <w:r w:rsidRPr="000D1AF0">
        <w:rPr>
          <w:rFonts w:ascii="Times New Roman" w:hAnsi="Times New Roman" w:cs="Times New Roman"/>
          <w:sz w:val="20"/>
          <w:lang w:val="en-NZ"/>
        </w:rPr>
        <w:t xml:space="preserve">Full name: </w:t>
      </w:r>
      <w:proofErr w:type="spellStart"/>
      <w:r w:rsidRPr="000D1AF0">
        <w:rPr>
          <w:rFonts w:ascii="Times New Roman" w:hAnsi="Times New Roman" w:cs="Times New Roman"/>
          <w:sz w:val="20"/>
          <w:lang w:val="en-NZ"/>
        </w:rPr>
        <w:t>Sha</w:t>
      </w:r>
      <w:r w:rsidR="009D32EA" w:rsidRPr="000D1AF0">
        <w:rPr>
          <w:rFonts w:ascii="Times New Roman" w:hAnsi="Times New Roman" w:cs="Times New Roman"/>
          <w:sz w:val="20"/>
          <w:lang w:val="en-NZ"/>
        </w:rPr>
        <w:t>l</w:t>
      </w:r>
      <w:r w:rsidRPr="000D1AF0">
        <w:rPr>
          <w:rFonts w:ascii="Times New Roman" w:hAnsi="Times New Roman" w:cs="Times New Roman"/>
          <w:sz w:val="20"/>
          <w:lang w:val="en-NZ"/>
        </w:rPr>
        <w:t>ini</w:t>
      </w:r>
      <w:proofErr w:type="spellEnd"/>
      <w:r w:rsidRPr="000D1AF0">
        <w:rPr>
          <w:rFonts w:ascii="Times New Roman" w:hAnsi="Times New Roman" w:cs="Times New Roman"/>
          <w:sz w:val="20"/>
          <w:lang w:val="en-NZ"/>
        </w:rPr>
        <w:t xml:space="preserve"> Gupta</w:t>
      </w:r>
      <w:r w:rsidRPr="000D1AF0">
        <w:rPr>
          <w:rFonts w:ascii="Times New Roman" w:hAnsi="Times New Roman" w:cs="Times New Roman"/>
          <w:sz w:val="20"/>
          <w:lang w:val="en-NZ"/>
        </w:rPr>
        <w:br/>
        <w:t>Contact number: +91 9453314651, shalini.348@rediffmail.com</w:t>
      </w:r>
      <w:r w:rsidRPr="000D1AF0">
        <w:rPr>
          <w:rFonts w:ascii="Times New Roman" w:hAnsi="Times New Roman" w:cs="Times New Roman"/>
          <w:sz w:val="20"/>
          <w:lang w:val="en-NZ"/>
        </w:rPr>
        <w:br/>
        <w:t>Twitter account</w:t>
      </w:r>
      <w:proofErr w:type="gramStart"/>
      <w:r w:rsidRPr="000D1AF0">
        <w:rPr>
          <w:rFonts w:ascii="Times New Roman" w:hAnsi="Times New Roman" w:cs="Times New Roman"/>
          <w:sz w:val="20"/>
          <w:lang w:val="en-NZ"/>
        </w:rPr>
        <w:t>:</w:t>
      </w:r>
      <w:proofErr w:type="gramEnd"/>
      <w:r w:rsidRPr="000D1AF0">
        <w:rPr>
          <w:rFonts w:ascii="Times New Roman" w:hAnsi="Times New Roman" w:cs="Times New Roman"/>
          <w:sz w:val="20"/>
          <w:lang w:val="en-NZ"/>
        </w:rPr>
        <w:br/>
        <w:t>Linked In account:</w:t>
      </w:r>
    </w:p>
    <w:p w:rsidR="00EF1D0F" w:rsidRPr="000D1AF0" w:rsidRDefault="00EF1D0F" w:rsidP="00EF1D0F">
      <w:pPr>
        <w:autoSpaceDE w:val="0"/>
        <w:autoSpaceDN w:val="0"/>
        <w:adjustRightInd w:val="0"/>
        <w:rPr>
          <w:rFonts w:ascii="Times New Roman" w:hAnsi="Times New Roman" w:cs="Times New Roman"/>
          <w:sz w:val="20"/>
          <w:lang w:val="en-NZ"/>
        </w:rPr>
      </w:pPr>
      <w:r w:rsidRPr="000D1AF0">
        <w:rPr>
          <w:rFonts w:ascii="Times New Roman" w:hAnsi="Times New Roman" w:cs="Times New Roman"/>
          <w:sz w:val="20"/>
          <w:lang w:val="en-NZ"/>
        </w:rPr>
        <w:t>Session name/ number</w:t>
      </w:r>
      <w:proofErr w:type="gramStart"/>
      <w:r w:rsidRPr="000D1AF0">
        <w:rPr>
          <w:rFonts w:ascii="Times New Roman" w:hAnsi="Times New Roman" w:cs="Times New Roman"/>
          <w:sz w:val="20"/>
          <w:lang w:val="en-NZ"/>
        </w:rPr>
        <w:t>:</w:t>
      </w:r>
      <w:proofErr w:type="gramEnd"/>
      <w:r w:rsidRPr="000D1AF0">
        <w:rPr>
          <w:rFonts w:ascii="Times New Roman" w:hAnsi="Times New Roman" w:cs="Times New Roman"/>
          <w:sz w:val="20"/>
          <w:lang w:val="en-NZ"/>
        </w:rPr>
        <w:br/>
        <w:t xml:space="preserve">Category: (Oral presentation/ </w:t>
      </w:r>
      <w:r w:rsidRPr="000D1AF0">
        <w:rPr>
          <w:rFonts w:ascii="Times New Roman" w:hAnsi="Times New Roman" w:cs="Times New Roman"/>
          <w:b/>
          <w:bCs/>
          <w:sz w:val="20"/>
          <w:lang w:val="en-NZ"/>
        </w:rPr>
        <w:t>Poster presentation</w:t>
      </w:r>
      <w:r w:rsidRPr="000D1AF0">
        <w:rPr>
          <w:rFonts w:ascii="Times New Roman" w:hAnsi="Times New Roman" w:cs="Times New Roman"/>
          <w:sz w:val="20"/>
          <w:lang w:val="en-NZ"/>
        </w:rPr>
        <w:t>)</w:t>
      </w:r>
      <w:r w:rsidRPr="000D1AF0">
        <w:rPr>
          <w:rFonts w:ascii="Times New Roman" w:hAnsi="Times New Roman" w:cs="Times New Roman"/>
          <w:sz w:val="20"/>
          <w:lang w:val="en-NZ"/>
        </w:rPr>
        <w:br/>
      </w:r>
    </w:p>
    <w:p w:rsidR="00EF1D0F" w:rsidRPr="000D1AF0" w:rsidRDefault="00EF1D0F" w:rsidP="00EF1D0F">
      <w:pPr>
        <w:spacing w:line="360" w:lineRule="auto"/>
        <w:rPr>
          <w:rFonts w:ascii="Times New Roman" w:hAnsi="Times New Roman" w:cs="Times New Roman"/>
          <w:sz w:val="20"/>
        </w:rPr>
      </w:pPr>
    </w:p>
    <w:sectPr w:rsidR="00EF1D0F" w:rsidRPr="000D1AF0" w:rsidSect="000D1AF0">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A6E6E"/>
    <w:multiLevelType w:val="hybridMultilevel"/>
    <w:tmpl w:val="A198ABEA"/>
    <w:lvl w:ilvl="0" w:tplc="40090001">
      <w:start w:val="1"/>
      <w:numFmt w:val="bullet"/>
      <w:lvlText w:val=""/>
      <w:lvlJc w:val="left"/>
      <w:pPr>
        <w:ind w:left="795" w:hanging="360"/>
      </w:pPr>
      <w:rPr>
        <w:rFonts w:ascii="Symbol" w:hAnsi="Symbol" w:hint="default"/>
      </w:rPr>
    </w:lvl>
    <w:lvl w:ilvl="1" w:tplc="40090003" w:tentative="1">
      <w:start w:val="1"/>
      <w:numFmt w:val="bullet"/>
      <w:lvlText w:val="o"/>
      <w:lvlJc w:val="left"/>
      <w:pPr>
        <w:ind w:left="1515" w:hanging="360"/>
      </w:pPr>
      <w:rPr>
        <w:rFonts w:ascii="Courier New" w:hAnsi="Courier New" w:cs="Courier New" w:hint="default"/>
      </w:rPr>
    </w:lvl>
    <w:lvl w:ilvl="2" w:tplc="40090005" w:tentative="1">
      <w:start w:val="1"/>
      <w:numFmt w:val="bullet"/>
      <w:lvlText w:val=""/>
      <w:lvlJc w:val="left"/>
      <w:pPr>
        <w:ind w:left="2235" w:hanging="360"/>
      </w:pPr>
      <w:rPr>
        <w:rFonts w:ascii="Wingdings" w:hAnsi="Wingdings" w:hint="default"/>
      </w:rPr>
    </w:lvl>
    <w:lvl w:ilvl="3" w:tplc="40090001" w:tentative="1">
      <w:start w:val="1"/>
      <w:numFmt w:val="bullet"/>
      <w:lvlText w:val=""/>
      <w:lvlJc w:val="left"/>
      <w:pPr>
        <w:ind w:left="2955" w:hanging="360"/>
      </w:pPr>
      <w:rPr>
        <w:rFonts w:ascii="Symbol" w:hAnsi="Symbol" w:hint="default"/>
      </w:rPr>
    </w:lvl>
    <w:lvl w:ilvl="4" w:tplc="40090003" w:tentative="1">
      <w:start w:val="1"/>
      <w:numFmt w:val="bullet"/>
      <w:lvlText w:val="o"/>
      <w:lvlJc w:val="left"/>
      <w:pPr>
        <w:ind w:left="3675" w:hanging="360"/>
      </w:pPr>
      <w:rPr>
        <w:rFonts w:ascii="Courier New" w:hAnsi="Courier New" w:cs="Courier New" w:hint="default"/>
      </w:rPr>
    </w:lvl>
    <w:lvl w:ilvl="5" w:tplc="40090005" w:tentative="1">
      <w:start w:val="1"/>
      <w:numFmt w:val="bullet"/>
      <w:lvlText w:val=""/>
      <w:lvlJc w:val="left"/>
      <w:pPr>
        <w:ind w:left="4395" w:hanging="360"/>
      </w:pPr>
      <w:rPr>
        <w:rFonts w:ascii="Wingdings" w:hAnsi="Wingdings" w:hint="default"/>
      </w:rPr>
    </w:lvl>
    <w:lvl w:ilvl="6" w:tplc="40090001" w:tentative="1">
      <w:start w:val="1"/>
      <w:numFmt w:val="bullet"/>
      <w:lvlText w:val=""/>
      <w:lvlJc w:val="left"/>
      <w:pPr>
        <w:ind w:left="5115" w:hanging="360"/>
      </w:pPr>
      <w:rPr>
        <w:rFonts w:ascii="Symbol" w:hAnsi="Symbol" w:hint="default"/>
      </w:rPr>
    </w:lvl>
    <w:lvl w:ilvl="7" w:tplc="40090003" w:tentative="1">
      <w:start w:val="1"/>
      <w:numFmt w:val="bullet"/>
      <w:lvlText w:val="o"/>
      <w:lvlJc w:val="left"/>
      <w:pPr>
        <w:ind w:left="5835" w:hanging="360"/>
      </w:pPr>
      <w:rPr>
        <w:rFonts w:ascii="Courier New" w:hAnsi="Courier New" w:cs="Courier New" w:hint="default"/>
      </w:rPr>
    </w:lvl>
    <w:lvl w:ilvl="8" w:tplc="40090005" w:tentative="1">
      <w:start w:val="1"/>
      <w:numFmt w:val="bullet"/>
      <w:lvlText w:val=""/>
      <w:lvlJc w:val="left"/>
      <w:pPr>
        <w:ind w:left="6555" w:hanging="360"/>
      </w:pPr>
      <w:rPr>
        <w:rFonts w:ascii="Wingdings" w:hAnsi="Wingdings" w:hint="default"/>
      </w:rPr>
    </w:lvl>
  </w:abstractNum>
  <w:abstractNum w:abstractNumId="1" w15:restartNumberingAfterBreak="0">
    <w:nsid w:val="18D420D5"/>
    <w:multiLevelType w:val="hybridMultilevel"/>
    <w:tmpl w:val="7BE439D8"/>
    <w:lvl w:ilvl="0" w:tplc="40090001">
      <w:start w:val="1"/>
      <w:numFmt w:val="bullet"/>
      <w:lvlText w:val=""/>
      <w:lvlJc w:val="left"/>
      <w:pPr>
        <w:tabs>
          <w:tab w:val="num" w:pos="720"/>
        </w:tabs>
        <w:ind w:left="720" w:hanging="360"/>
      </w:pPr>
      <w:rPr>
        <w:rFonts w:ascii="Symbol" w:hAnsi="Symbol" w:hint="default"/>
      </w:rPr>
    </w:lvl>
    <w:lvl w:ilvl="1" w:tplc="40090003" w:tentative="1">
      <w:start w:val="1"/>
      <w:numFmt w:val="bullet"/>
      <w:lvlText w:val="o"/>
      <w:lvlJc w:val="left"/>
      <w:pPr>
        <w:tabs>
          <w:tab w:val="num" w:pos="1440"/>
        </w:tabs>
        <w:ind w:left="1440" w:hanging="360"/>
      </w:pPr>
      <w:rPr>
        <w:rFonts w:ascii="Courier New" w:hAnsi="Courier New" w:cs="Courier New" w:hint="default"/>
      </w:rPr>
    </w:lvl>
    <w:lvl w:ilvl="2" w:tplc="40090005" w:tentative="1">
      <w:start w:val="1"/>
      <w:numFmt w:val="bullet"/>
      <w:lvlText w:val=""/>
      <w:lvlJc w:val="left"/>
      <w:pPr>
        <w:tabs>
          <w:tab w:val="num" w:pos="2160"/>
        </w:tabs>
        <w:ind w:left="2160" w:hanging="360"/>
      </w:pPr>
      <w:rPr>
        <w:rFonts w:ascii="Wingdings" w:hAnsi="Wingdings" w:hint="default"/>
      </w:rPr>
    </w:lvl>
    <w:lvl w:ilvl="3" w:tplc="40090001" w:tentative="1">
      <w:start w:val="1"/>
      <w:numFmt w:val="bullet"/>
      <w:lvlText w:val=""/>
      <w:lvlJc w:val="left"/>
      <w:pPr>
        <w:tabs>
          <w:tab w:val="num" w:pos="2880"/>
        </w:tabs>
        <w:ind w:left="2880" w:hanging="360"/>
      </w:pPr>
      <w:rPr>
        <w:rFonts w:ascii="Symbol" w:hAnsi="Symbol" w:hint="default"/>
      </w:rPr>
    </w:lvl>
    <w:lvl w:ilvl="4" w:tplc="40090003" w:tentative="1">
      <w:start w:val="1"/>
      <w:numFmt w:val="bullet"/>
      <w:lvlText w:val="o"/>
      <w:lvlJc w:val="left"/>
      <w:pPr>
        <w:tabs>
          <w:tab w:val="num" w:pos="3600"/>
        </w:tabs>
        <w:ind w:left="3600" w:hanging="360"/>
      </w:pPr>
      <w:rPr>
        <w:rFonts w:ascii="Courier New" w:hAnsi="Courier New" w:cs="Courier New" w:hint="default"/>
      </w:rPr>
    </w:lvl>
    <w:lvl w:ilvl="5" w:tplc="40090005" w:tentative="1">
      <w:start w:val="1"/>
      <w:numFmt w:val="bullet"/>
      <w:lvlText w:val=""/>
      <w:lvlJc w:val="left"/>
      <w:pPr>
        <w:tabs>
          <w:tab w:val="num" w:pos="4320"/>
        </w:tabs>
        <w:ind w:left="4320" w:hanging="360"/>
      </w:pPr>
      <w:rPr>
        <w:rFonts w:ascii="Wingdings" w:hAnsi="Wingdings" w:hint="default"/>
      </w:rPr>
    </w:lvl>
    <w:lvl w:ilvl="6" w:tplc="40090001" w:tentative="1">
      <w:start w:val="1"/>
      <w:numFmt w:val="bullet"/>
      <w:lvlText w:val=""/>
      <w:lvlJc w:val="left"/>
      <w:pPr>
        <w:tabs>
          <w:tab w:val="num" w:pos="5040"/>
        </w:tabs>
        <w:ind w:left="5040" w:hanging="360"/>
      </w:pPr>
      <w:rPr>
        <w:rFonts w:ascii="Symbol" w:hAnsi="Symbol" w:hint="default"/>
      </w:rPr>
    </w:lvl>
    <w:lvl w:ilvl="7" w:tplc="40090003" w:tentative="1">
      <w:start w:val="1"/>
      <w:numFmt w:val="bullet"/>
      <w:lvlText w:val="o"/>
      <w:lvlJc w:val="left"/>
      <w:pPr>
        <w:tabs>
          <w:tab w:val="num" w:pos="5760"/>
        </w:tabs>
        <w:ind w:left="5760" w:hanging="360"/>
      </w:pPr>
      <w:rPr>
        <w:rFonts w:ascii="Courier New" w:hAnsi="Courier New" w:cs="Courier New" w:hint="default"/>
      </w:rPr>
    </w:lvl>
    <w:lvl w:ilvl="8" w:tplc="40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D0F"/>
    <w:rsid w:val="000D1AF0"/>
    <w:rsid w:val="00716FF5"/>
    <w:rsid w:val="00980364"/>
    <w:rsid w:val="009D32EA"/>
    <w:rsid w:val="00EF1D0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E0977-7575-4A04-96CB-9BCDC6CE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123456</dc:creator>
  <cp:keywords/>
  <dc:description/>
  <cp:lastModifiedBy>123456</cp:lastModifiedBy>
  <cp:revision>3</cp:revision>
  <dcterms:created xsi:type="dcterms:W3CDTF">2017-08-12T08:58:00Z</dcterms:created>
  <dcterms:modified xsi:type="dcterms:W3CDTF">2017-10-16T06:26:00Z</dcterms:modified>
</cp:coreProperties>
</file>