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30A77" w14:textId="1F7CF464" w:rsidR="002D2674" w:rsidRDefault="00107E89" w:rsidP="00107E89">
      <w:pPr>
        <w:jc w:val="center"/>
      </w:pPr>
      <w:r>
        <w:t>Speaker</w:t>
      </w:r>
    </w:p>
    <w:p w14:paraId="52F745FB" w14:textId="09FB99D3" w:rsidR="002C3880" w:rsidRDefault="002D2674" w:rsidP="00107E89">
      <w:pPr>
        <w:jc w:val="center"/>
      </w:pPr>
      <w:r>
        <w:t>Marie M. Spivey, EdD, RN, MPA</w:t>
      </w:r>
    </w:p>
    <w:p w14:paraId="1448F418" w14:textId="13F66056" w:rsidR="002D2674" w:rsidRDefault="002D2674" w:rsidP="002D2674">
      <w:pPr>
        <w:jc w:val="center"/>
      </w:pPr>
      <w:r>
        <w:t>ABSTRACT</w:t>
      </w:r>
    </w:p>
    <w:p w14:paraId="6DDA7A3D" w14:textId="44BA87EA" w:rsidR="002D2674" w:rsidRDefault="002D2674" w:rsidP="002D2674">
      <w:r>
        <w:t xml:space="preserve">Title: </w:t>
      </w:r>
      <w:proofErr w:type="spellStart"/>
      <w:r>
        <w:t>ThinkSmart</w:t>
      </w:r>
      <w:proofErr w:type="spellEnd"/>
      <w:r>
        <w:t xml:space="preserve"> – CLAS Guidance: Recruitment/Support/Retention (RSR) for All Nurses.</w:t>
      </w:r>
    </w:p>
    <w:p w14:paraId="29FED80E" w14:textId="14ABE972" w:rsidR="002D2674" w:rsidRDefault="004049B2">
      <w:r>
        <w:t xml:space="preserve">The objective of this presentation is to promote </w:t>
      </w:r>
      <w:r w:rsidR="00DA2B9C">
        <w:t xml:space="preserve">academic </w:t>
      </w:r>
      <w:r w:rsidR="006075D5">
        <w:t xml:space="preserve">underlying </w:t>
      </w:r>
      <w:r>
        <w:t>policies</w:t>
      </w:r>
      <w:r w:rsidR="00DA2B9C">
        <w:t xml:space="preserve"> that attract, advance and embed </w:t>
      </w:r>
      <w:r w:rsidR="00196C9A">
        <w:t xml:space="preserve">the </w:t>
      </w:r>
      <w:r w:rsidR="002D2674">
        <w:t xml:space="preserve">building blocks of </w:t>
      </w:r>
      <w:r w:rsidR="006075D5">
        <w:t xml:space="preserve">self-assessment, self-advocacy, and implicit bias </w:t>
      </w:r>
      <w:r w:rsidR="002D2674">
        <w:t>into every aspect of teaching, learning</w:t>
      </w:r>
      <w:r w:rsidR="00A0240D">
        <w:t>,</w:t>
      </w:r>
      <w:r w:rsidR="002D2674">
        <w:t xml:space="preserve"> and practice</w:t>
      </w:r>
      <w:r w:rsidR="00DA2B9C">
        <w:t xml:space="preserve"> for all nurses</w:t>
      </w:r>
      <w:r w:rsidR="006075D5">
        <w:t xml:space="preserve">. </w:t>
      </w:r>
      <w:r w:rsidR="008970A2">
        <w:t xml:space="preserve"> Nurses </w:t>
      </w:r>
      <w:r w:rsidR="00107E89">
        <w:t xml:space="preserve">will emerge </w:t>
      </w:r>
      <w:r w:rsidR="008970A2">
        <w:t xml:space="preserve">possessing </w:t>
      </w:r>
      <w:r w:rsidR="00107E89">
        <w:t xml:space="preserve">a higher level of comfort in their ability to </w:t>
      </w:r>
      <w:r w:rsidR="008970A2">
        <w:t xml:space="preserve">demonstrate </w:t>
      </w:r>
      <w:r w:rsidR="00107E89">
        <w:t xml:space="preserve">more </w:t>
      </w:r>
      <w:r w:rsidR="008970A2">
        <w:t xml:space="preserve">culturally congruent </w:t>
      </w:r>
      <w:r w:rsidR="00107E89">
        <w:t xml:space="preserve">communication with peers, </w:t>
      </w:r>
      <w:r w:rsidR="00196C9A">
        <w:t xml:space="preserve">patients, </w:t>
      </w:r>
      <w:r w:rsidR="00107E89">
        <w:t>and other healthcare professionals</w:t>
      </w:r>
      <w:r w:rsidR="00196C9A">
        <w:t xml:space="preserve"> and stakeholders.</w:t>
      </w:r>
      <w:bookmarkStart w:id="0" w:name="_GoBack"/>
      <w:bookmarkEnd w:id="0"/>
      <w:r w:rsidR="00107E89">
        <w:t xml:space="preserve"> </w:t>
      </w:r>
    </w:p>
    <w:sectPr w:rsidR="002D26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74"/>
    <w:rsid w:val="00107E89"/>
    <w:rsid w:val="00196C9A"/>
    <w:rsid w:val="002C3880"/>
    <w:rsid w:val="002D2674"/>
    <w:rsid w:val="004049B2"/>
    <w:rsid w:val="006075D5"/>
    <w:rsid w:val="008970A2"/>
    <w:rsid w:val="00A0240D"/>
    <w:rsid w:val="00DA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0CE8E"/>
  <w15:chartTrackingRefBased/>
  <w15:docId w15:val="{A3CFA17B-6495-40BF-BDCA-709B0695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 Spivey</dc:creator>
  <cp:keywords/>
  <dc:description/>
  <cp:lastModifiedBy>Marie M Spivey</cp:lastModifiedBy>
  <cp:revision>1</cp:revision>
  <dcterms:created xsi:type="dcterms:W3CDTF">2020-01-02T01:02:00Z</dcterms:created>
  <dcterms:modified xsi:type="dcterms:W3CDTF">2020-01-02T02:37:00Z</dcterms:modified>
</cp:coreProperties>
</file>