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D4CA6" w:rsidP="00BD4CA6">
      <w:pPr>
        <w:pStyle w:val="Heading1"/>
        <w:spacing w:before="170"/>
        <w:ind w:left="0"/>
      </w:pPr>
      <w:r>
        <w:rPr>
          <w:color w:val="337AB7"/>
        </w:rPr>
        <w:t>The influence of leadership behaviors and hospitals' organizational culture on incidents reporting practices as perceived by Jordanian hospitals' registered nurses.</w:t>
      </w:r>
    </w:p>
    <w:p w:rsidR="00AE3E37" w:rsidRDefault="00C73B0A" w:rsidP="00C73B0A">
      <w:pPr>
        <w:pStyle w:val="BodyText"/>
        <w:spacing w:before="73" w:line="198" w:lineRule="exact"/>
        <w:ind w:left="100" w:right="5987"/>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r>
        <w:rPr>
          <w:rFonts w:ascii="Arial"/>
        </w:rPr>
        <w:t xml:space="preserve"> </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626511">
      <w:pPr>
        <w:pStyle w:val="BodyText"/>
        <w:spacing w:before="90" w:line="280" w:lineRule="auto"/>
        <w:ind w:left="100"/>
        <w:jc w:val="both"/>
      </w:pPr>
      <w:r>
        <w:t>Statement of the Problem:</w:t>
      </w:r>
      <w:r w:rsidR="00BD4CA6">
        <w:t xml:space="preserve"> in Jordanian context there are many clinical incidents are going underreported due to many factors and barriers existed in healthcare institutions. </w:t>
      </w:r>
      <w:r>
        <w:t>Researchers</w:t>
      </w:r>
      <w:r w:rsidR="00404E5B">
        <w:t xml:space="preserve"> </w:t>
      </w:r>
      <w:r>
        <w:t>have</w:t>
      </w:r>
      <w:r w:rsidR="00404E5B">
        <w:t xml:space="preserve"> </w:t>
      </w:r>
      <w:r>
        <w:t>reported</w:t>
      </w:r>
      <w:r w:rsidR="00404E5B">
        <w:t xml:space="preserve"> </w:t>
      </w:r>
      <w:r>
        <w:t>that</w:t>
      </w:r>
      <w:r w:rsidR="00404E5B">
        <w:t xml:space="preserve"> </w:t>
      </w:r>
      <w:r w:rsidR="00BD4CA6">
        <w:t>leadership behaviors and existed organizational culture will affect the way that nurses do reporting for the incidents that they face in their practical lives</w:t>
      </w:r>
      <w:r w:rsidR="00626511">
        <w:t xml:space="preserve">. </w:t>
      </w:r>
      <w:r>
        <w:t xml:space="preserve">The purpose of this study is </w:t>
      </w:r>
      <w:r w:rsidR="00626511" w:rsidRPr="00626511">
        <w:t xml:space="preserve">to investigate the influence of leadership behaviors of nurse managers and hospitals' organizational culture on incidents reporting practices as perceived by Jordanian hospitals' registered nurses, and to compare these concepts among registered nurses in different health sectors. </w:t>
      </w:r>
      <w:r>
        <w:t>Methodolog</w:t>
      </w:r>
      <w:r w:rsidR="00626511">
        <w:t>y:</w:t>
      </w:r>
      <w:r w:rsidR="008756E6">
        <w:t xml:space="preserve"> </w:t>
      </w:r>
      <w:r w:rsidR="00626511" w:rsidRPr="00626511">
        <w:t>A descriptive cross sectional, correlational survey was used for the present study</w:t>
      </w:r>
      <w:r w:rsidR="00626511">
        <w:t xml:space="preserve">. </w:t>
      </w:r>
      <w:proofErr w:type="gramStart"/>
      <w:r w:rsidR="00626511" w:rsidRPr="00626511">
        <w:t>cluster</w:t>
      </w:r>
      <w:proofErr w:type="gramEnd"/>
      <w:r w:rsidR="00626511" w:rsidRPr="00626511">
        <w:t xml:space="preserve"> sample from working nurses in all healthcare sectors in Jordan (governmental, private, and university-affiliated teaching hospitals were recruited by simple random sampling technique, with sample size about 325 registered nurses. response rate was about 85%.</w:t>
      </w:r>
      <w:r w:rsidR="00626511">
        <w:t xml:space="preserve"> Results</w:t>
      </w:r>
      <w:r>
        <w:t xml:space="preserve">: </w:t>
      </w:r>
      <w:r w:rsidR="00626511" w:rsidRPr="00626511">
        <w:t>nurses in teaching hospitals have the best perceptions of their leaders in practicing leadership behaviors (M=6.92, SD=1.19). Moreover, nurses in private hospitals perceived their hospitals as having positive culture (M=2.85, SD=0.53). There was a medium positive relationship between leadership behaviors and culture (r=0.423, p=000), and there was a small positive relationship between hospitals culture and incidents reporting practices (r=0.185, p=0.001).  The major barrier that was reported by nurses that hinder them to report was worrying about disciplinary actions (M=3.19, SD=1.32).</w:t>
      </w:r>
      <w:r w:rsidR="00626511">
        <w:t xml:space="preserve"> </w:t>
      </w:r>
      <w:r>
        <w:t xml:space="preserve">Conclusion &amp; Significance: </w:t>
      </w:r>
      <w:r w:rsidR="00626511" w:rsidRPr="00626511">
        <w:t>the most important factor in healthcare institutions is to create transformational leaders that will create a supportive and just culture that will enhance the reporting practices of nurses in a timely manner and in an appropriate way.</w:t>
      </w:r>
      <w:r w:rsidR="00626511">
        <w:t xml:space="preserve"> Recommendations: there is a huge responsibility upon nurse legislators to create </w:t>
      </w:r>
      <w:proofErr w:type="gramStart"/>
      <w:r w:rsidR="00626511">
        <w:t>a supportive nursing environments</w:t>
      </w:r>
      <w:proofErr w:type="gramEnd"/>
      <w:r w:rsidR="00626511">
        <w:t xml:space="preserve"> for their nurses in order to enhance the reporting practices of any incident that is being happened on daily basis.</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73B0A" w:rsidP="00C73B0A">
      <w:pPr>
        <w:pStyle w:val="ListParagraph"/>
        <w:numPr>
          <w:ilvl w:val="0"/>
          <w:numId w:val="3"/>
        </w:numPr>
        <w:tabs>
          <w:tab w:val="left" w:pos="384"/>
        </w:tabs>
        <w:spacing w:before="103" w:line="216" w:lineRule="exact"/>
        <w:ind w:right="138" w:hanging="283"/>
        <w:rPr>
          <w:sz w:val="18"/>
        </w:rPr>
      </w:pPr>
      <w:r>
        <w:rPr>
          <w:sz w:val="18"/>
        </w:rPr>
        <w:t>Al-</w:t>
      </w:r>
      <w:proofErr w:type="spellStart"/>
      <w:r>
        <w:rPr>
          <w:sz w:val="18"/>
        </w:rPr>
        <w:t>Hamdan</w:t>
      </w:r>
      <w:proofErr w:type="spellEnd"/>
      <w:r>
        <w:rPr>
          <w:sz w:val="18"/>
        </w:rPr>
        <w:t xml:space="preserve"> et al (2017) Correlating emotional intelligence and job performance among Jordanian hospitals' registered nurses. Nursing Forum 52:12-20 </w:t>
      </w:r>
    </w:p>
    <w:p w:rsidR="005973B9" w:rsidRDefault="00C73B0A" w:rsidP="00C73B0A">
      <w:pPr>
        <w:pStyle w:val="ListParagraph"/>
        <w:numPr>
          <w:ilvl w:val="0"/>
          <w:numId w:val="3"/>
        </w:numPr>
        <w:tabs>
          <w:tab w:val="left" w:pos="384"/>
        </w:tabs>
        <w:spacing w:line="216" w:lineRule="exact"/>
        <w:ind w:right="137" w:hanging="283"/>
        <w:rPr>
          <w:sz w:val="18"/>
        </w:rPr>
      </w:pPr>
      <w:proofErr w:type="spellStart"/>
      <w:r>
        <w:rPr>
          <w:sz w:val="18"/>
        </w:rPr>
        <w:t>Oweidat</w:t>
      </w:r>
      <w:proofErr w:type="spellEnd"/>
      <w:r>
        <w:rPr>
          <w:sz w:val="18"/>
        </w:rPr>
        <w:t xml:space="preserve"> I (2019) Leadership behaviors, organizational culture, and incidents reporting practices as perceived by Jordanian hospitals registered nurses: Literature review. Open journal of Nursing 9: </w:t>
      </w:r>
      <w:r w:rsidR="002467EA">
        <w:rPr>
          <w:sz w:val="18"/>
        </w:rPr>
        <w:t>1-10</w:t>
      </w:r>
      <w:r w:rsidR="005973B9">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467EA">
        <w:rPr>
          <w:noProof/>
        </w:rPr>
        <w:drawing>
          <wp:inline distT="0" distB="0" distL="0" distR="0">
            <wp:extent cx="561827" cy="768096"/>
            <wp:effectExtent l="0" t="0" r="0" b="0"/>
            <wp:docPr id="2" name="Picture 2" descr="C:\Users\user\Desktop\صورة إسلام.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صورة إسلام.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2987" cy="76968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467EA" w:rsidP="002467EA">
      <w:pPr>
        <w:spacing w:before="41" w:line="154" w:lineRule="exact"/>
        <w:ind w:left="213" w:right="231"/>
        <w:jc w:val="both"/>
        <w:rPr>
          <w:rFonts w:ascii="Arial"/>
          <w:sz w:val="14"/>
        </w:rPr>
      </w:pPr>
      <w:r>
        <w:rPr>
          <w:rFonts w:ascii="Arial"/>
          <w:sz w:val="14"/>
        </w:rPr>
        <w:t xml:space="preserve">Islam Ali Oweidat has his bachelor and master degrees in Nursing as major, and nursing services administration as minor specialty from Jordan </w:t>
      </w:r>
      <w:bookmarkStart w:id="0" w:name="_GoBack"/>
      <w:bookmarkEnd w:id="0"/>
      <w:r>
        <w:rPr>
          <w:rFonts w:ascii="Arial"/>
          <w:sz w:val="14"/>
        </w:rPr>
        <w:t>University of science and technology. The researcher's background mainly in nursing administration, quality management and patient safety issues as well.</w:t>
      </w:r>
      <w:r w:rsidR="00A9710C">
        <w:rPr>
          <w:rFonts w:ascii="Arial"/>
          <w:sz w:val="14"/>
        </w:rPr>
        <w:t xml:space="preserve"> </w:t>
      </w:r>
      <w:r>
        <w:rPr>
          <w:rFonts w:ascii="Arial"/>
          <w:sz w:val="14"/>
        </w:rPr>
        <w:t xml:space="preserve">The researcher is currently practicing nursing in pediatric central hospital with approximately 200 beds. The researcher currently is a PhD candidate at the University of Jordan and his dissertation is titled by "The influence of leadership behaviors and hospitals' organizational culture on incidents reporting practices as perceived by Jordanian hospitals' registered nurses. The researcher has a certificate in quality management from the Jordanian </w:t>
      </w:r>
      <w:proofErr w:type="gramStart"/>
      <w:r>
        <w:rPr>
          <w:rFonts w:ascii="Arial"/>
          <w:sz w:val="14"/>
        </w:rPr>
        <w:t>nurses</w:t>
      </w:r>
      <w:proofErr w:type="gramEnd"/>
      <w:r>
        <w:rPr>
          <w:rFonts w:ascii="Arial"/>
          <w:sz w:val="14"/>
        </w:rPr>
        <w:t xml:space="preserve"> council JNC. There is no any conflict of interest to be declared.</w:t>
      </w:r>
    </w:p>
    <w:p w:rsidR="00AE3E37" w:rsidRDefault="00A9710C">
      <w:pPr>
        <w:spacing w:before="62"/>
        <w:ind w:left="4217" w:right="4235"/>
        <w:jc w:val="center"/>
        <w:rPr>
          <w:rFonts w:ascii="Arial"/>
          <w:sz w:val="14"/>
        </w:rPr>
      </w:pPr>
      <w:r>
        <w:rPr>
          <w:rFonts w:ascii="Arial"/>
          <w:sz w:val="14"/>
        </w:rPr>
        <w:t xml:space="preserve">Email: </w:t>
      </w:r>
      <w:r w:rsidR="002467EA">
        <w:rPr>
          <w:rFonts w:ascii="Arial"/>
          <w:sz w:val="14"/>
        </w:rPr>
        <w:t>islamoweidat1986@gmail.com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892" w:rsidRDefault="003E4892">
      <w:r>
        <w:separator/>
      </w:r>
    </w:p>
  </w:endnote>
  <w:endnote w:type="continuationSeparator" w:id="0">
    <w:p w:rsidR="003E4892" w:rsidRDefault="003E4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D3AB0BE" wp14:editId="5F9B4E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271586" wp14:editId="4A71901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B2B1F5" wp14:editId="3F61BC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892" w:rsidRDefault="003E4892">
      <w:r>
        <w:separator/>
      </w:r>
    </w:p>
  </w:footnote>
  <w:footnote w:type="continuationSeparator" w:id="0">
    <w:p w:rsidR="003E4892" w:rsidRDefault="003E4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E6CF800" wp14:editId="0572CFD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09B917E" wp14:editId="0B295F5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467EA"/>
    <w:rsid w:val="00292ED9"/>
    <w:rsid w:val="003E4892"/>
    <w:rsid w:val="003E6A29"/>
    <w:rsid w:val="00404E5B"/>
    <w:rsid w:val="00414F7B"/>
    <w:rsid w:val="004355DC"/>
    <w:rsid w:val="004749B4"/>
    <w:rsid w:val="00494130"/>
    <w:rsid w:val="004F3523"/>
    <w:rsid w:val="005973B9"/>
    <w:rsid w:val="005B3A56"/>
    <w:rsid w:val="006060CE"/>
    <w:rsid w:val="00626511"/>
    <w:rsid w:val="0063497F"/>
    <w:rsid w:val="00873DF0"/>
    <w:rsid w:val="008756E6"/>
    <w:rsid w:val="008A08B6"/>
    <w:rsid w:val="009B2D44"/>
    <w:rsid w:val="00A07E82"/>
    <w:rsid w:val="00A9710C"/>
    <w:rsid w:val="00AE3E37"/>
    <w:rsid w:val="00B21A57"/>
    <w:rsid w:val="00BD4CA6"/>
    <w:rsid w:val="00C33602"/>
    <w:rsid w:val="00C73B0A"/>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2019-11-27T13:27:00Z</dcterms:created>
  <dcterms:modified xsi:type="dcterms:W3CDTF">2019-11-27T13:27:00Z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